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197" w:rsidRDefault="00AB7746" w:rsidP="000A4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</w:t>
      </w:r>
    </w:p>
    <w:p w:rsidR="000A4197" w:rsidRDefault="000A4197" w:rsidP="000A4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ЗАКЛЮЧЕНИЯ </w:t>
      </w:r>
      <w:r w:rsidR="00E63869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3869">
        <w:rPr>
          <w:rFonts w:ascii="Times New Roman" w:hAnsi="Times New Roman" w:cs="Times New Roman"/>
          <w:sz w:val="28"/>
          <w:szCs w:val="28"/>
        </w:rPr>
        <w:t xml:space="preserve"> ТЕПЛОСНАБЖЕНИЯ</w:t>
      </w:r>
    </w:p>
    <w:p w:rsidR="001D3EFC" w:rsidRDefault="00E63869" w:rsidP="000A4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A4197">
        <w:rPr>
          <w:rFonts w:ascii="Times New Roman" w:hAnsi="Times New Roman" w:cs="Times New Roman"/>
          <w:sz w:val="28"/>
          <w:szCs w:val="28"/>
        </w:rPr>
        <w:t>юридические лица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4197" w:rsidRDefault="000A4197" w:rsidP="000A41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386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1.  Заявка на заключение договора теплоснабжения должна содержать следующую информацию: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 (фамилия, имя, отчество) заявителя;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место нахождения организации;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proofErr w:type="spellStart"/>
      <w:r w:rsidRPr="007D7EE9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7D7EE9">
        <w:rPr>
          <w:rFonts w:ascii="Times New Roman" w:hAnsi="Times New Roman" w:cs="Times New Roman"/>
          <w:sz w:val="28"/>
          <w:szCs w:val="28"/>
        </w:rPr>
        <w:t xml:space="preserve"> установок и место их подключения к системе теплоснабжения (тепловой ввод);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тепловая нагрузка </w:t>
      </w:r>
      <w:proofErr w:type="spellStart"/>
      <w:r w:rsidRPr="007D7EE9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7D7EE9">
        <w:rPr>
          <w:rFonts w:ascii="Times New Roman" w:hAnsi="Times New Roman" w:cs="Times New Roman"/>
          <w:sz w:val="28"/>
          <w:szCs w:val="28"/>
        </w:rPr>
        <w:t xml:space="preserve"> установок по каждой </w:t>
      </w:r>
      <w:proofErr w:type="spellStart"/>
      <w:r w:rsidRPr="007D7EE9">
        <w:rPr>
          <w:rFonts w:ascii="Times New Roman" w:hAnsi="Times New Roman" w:cs="Times New Roman"/>
          <w:sz w:val="28"/>
          <w:szCs w:val="28"/>
        </w:rPr>
        <w:t>теплопотребляющей</w:t>
      </w:r>
      <w:proofErr w:type="spellEnd"/>
      <w:r w:rsidRPr="007D7EE9">
        <w:rPr>
          <w:rFonts w:ascii="Times New Roman" w:hAnsi="Times New Roman" w:cs="Times New Roman"/>
          <w:sz w:val="28"/>
          <w:szCs w:val="28"/>
        </w:rPr>
        <w:t xml:space="preserve"> установке и видам тепловой нагрузки (отопление, кондиционирование, вентиляция, осуществление технологических процессов, горячее водоснабжение), подтвержденная технической или проектной документацией;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договорный объем потребления тепловой энергии и (или) теплоносителя в течение срока действия договора или в течение 1-го года действия договора, если договор заключается на срок более 1 года;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срок действия договора;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сведения о предполагаемом режиме потребления тепловой энергии;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>сведения об уполномоченных должностных лицах заявителя, ответственных</w:t>
      </w:r>
      <w:r w:rsidRPr="00E63869">
        <w:rPr>
          <w:rFonts w:ascii="Times New Roman" w:hAnsi="Times New Roman" w:cs="Times New Roman"/>
          <w:sz w:val="28"/>
          <w:szCs w:val="28"/>
        </w:rPr>
        <w:t xml:space="preserve"> за выполнение условий договора</w:t>
      </w:r>
      <w:r w:rsidRPr="007D7E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расчет объема тепловых потерь тепловой энергии (теплоносителя) в тепловых сетях потребителя от границы балансовой принадлежности до точки учета, подтвержденный технической или проектной документацией;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банковские реквизиты; </w:t>
      </w:r>
    </w:p>
    <w:p w:rsidR="00E63869" w:rsidRPr="007D7EE9" w:rsidRDefault="00E63869" w:rsidP="00E63869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D7EE9">
        <w:rPr>
          <w:rFonts w:ascii="Times New Roman" w:hAnsi="Times New Roman" w:cs="Times New Roman"/>
          <w:sz w:val="28"/>
          <w:szCs w:val="28"/>
        </w:rPr>
        <w:t xml:space="preserve">сведения об имеющихся приборах учета тепловой энергии, теплоносителя и их технические характеристики. о заключении договора на пользование тепловой энергией.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2. Учредительные документы юридического лица, положение о филиале-представительстве (при заключении договоров теплоснабжения с обособленными подразделениями юридического лица) – Устав или Положение. Протокол собрания, выписка из ЕГРЮЛ, для индивидуальных предпринимателей-копия паспорта гражданина Российской Федерации.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3. Приказ о назначении руководителя или Доверенность, подтверждающая полномочия лица на заключение договора теплоснабжения (при заключении договора теплоснабжения руководителем филиала или другим уполномоченным представителем юридического лица).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lastRenderedPageBreak/>
        <w:t xml:space="preserve">4.  Свидетельство о внесении записи в Единый государственный реестр юридических лиц, Единый реестр индивидуальных предпринимателей.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5. Свидетельство о постановке на налоговый учет (ИНН).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869">
        <w:rPr>
          <w:rFonts w:ascii="Times New Roman" w:hAnsi="Times New Roman" w:cs="Times New Roman"/>
          <w:sz w:val="28"/>
          <w:szCs w:val="28"/>
        </w:rPr>
        <w:t>6</w:t>
      </w:r>
      <w:r w:rsidRPr="007D7EE9">
        <w:rPr>
          <w:rFonts w:ascii="Times New Roman" w:hAnsi="Times New Roman" w:cs="Times New Roman"/>
          <w:sz w:val="28"/>
          <w:szCs w:val="28"/>
        </w:rPr>
        <w:t xml:space="preserve">.  Документы, подтверждающие право собственности (иное законное право) на подключаемый объект теплопотребления (свидетельство о государственной регистрации права, договоры аренды, хозяйственного ведения, оперативного управления, акт приема-передачи недвижимого имущества).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869">
        <w:rPr>
          <w:rFonts w:ascii="Times New Roman" w:hAnsi="Times New Roman" w:cs="Times New Roman"/>
          <w:sz w:val="28"/>
          <w:szCs w:val="28"/>
        </w:rPr>
        <w:t>7</w:t>
      </w:r>
      <w:r w:rsidRPr="007D7EE9">
        <w:rPr>
          <w:rFonts w:ascii="Times New Roman" w:hAnsi="Times New Roman" w:cs="Times New Roman"/>
          <w:sz w:val="28"/>
          <w:szCs w:val="28"/>
        </w:rPr>
        <w:t xml:space="preserve">. Проектная документация на объекты теплопотребления (лист из проекта с указанием часовых нагрузок на характеристики теплоснабжения).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869">
        <w:rPr>
          <w:rFonts w:ascii="Times New Roman" w:hAnsi="Times New Roman" w:cs="Times New Roman"/>
          <w:sz w:val="28"/>
          <w:szCs w:val="28"/>
        </w:rPr>
        <w:t>8</w:t>
      </w:r>
      <w:r w:rsidRPr="007D7EE9">
        <w:rPr>
          <w:rFonts w:ascii="Times New Roman" w:hAnsi="Times New Roman" w:cs="Times New Roman"/>
          <w:sz w:val="28"/>
          <w:szCs w:val="28"/>
        </w:rPr>
        <w:t xml:space="preserve">. При наличии прибора учета предоставить копию паспорта, акт допуска в эксплуатацию, схему присоединения прибора учета.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869">
        <w:rPr>
          <w:rFonts w:ascii="Times New Roman" w:hAnsi="Times New Roman" w:cs="Times New Roman"/>
          <w:sz w:val="28"/>
          <w:szCs w:val="28"/>
        </w:rPr>
        <w:t>9</w:t>
      </w:r>
      <w:r w:rsidRPr="007D7EE9">
        <w:rPr>
          <w:rFonts w:ascii="Times New Roman" w:hAnsi="Times New Roman" w:cs="Times New Roman"/>
          <w:sz w:val="28"/>
          <w:szCs w:val="28"/>
        </w:rPr>
        <w:t xml:space="preserve">. Технический паспорт на объект.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>1</w:t>
      </w:r>
      <w:r w:rsidRPr="00E63869">
        <w:rPr>
          <w:rFonts w:ascii="Times New Roman" w:hAnsi="Times New Roman" w:cs="Times New Roman"/>
          <w:sz w:val="28"/>
          <w:szCs w:val="28"/>
        </w:rPr>
        <w:t>0</w:t>
      </w:r>
      <w:r w:rsidRPr="007D7EE9">
        <w:rPr>
          <w:rFonts w:ascii="Times New Roman" w:hAnsi="Times New Roman" w:cs="Times New Roman"/>
          <w:sz w:val="28"/>
          <w:szCs w:val="28"/>
        </w:rPr>
        <w:t>. При бюджетном финансировании:</w:t>
      </w:r>
      <w:r w:rsidR="00170593">
        <w:rPr>
          <w:rFonts w:ascii="Times New Roman" w:hAnsi="Times New Roman" w:cs="Times New Roman"/>
          <w:sz w:val="28"/>
          <w:szCs w:val="28"/>
        </w:rPr>
        <w:t xml:space="preserve"> лимиты бюджетных обязательств</w:t>
      </w:r>
      <w:r w:rsidRPr="007D7E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>1</w:t>
      </w:r>
      <w:r w:rsidRPr="00E63869">
        <w:rPr>
          <w:rFonts w:ascii="Times New Roman" w:hAnsi="Times New Roman" w:cs="Times New Roman"/>
          <w:sz w:val="28"/>
          <w:szCs w:val="28"/>
        </w:rPr>
        <w:t>1</w:t>
      </w:r>
      <w:r w:rsidRPr="007D7EE9">
        <w:rPr>
          <w:rFonts w:ascii="Times New Roman" w:hAnsi="Times New Roman" w:cs="Times New Roman"/>
          <w:sz w:val="28"/>
          <w:szCs w:val="28"/>
        </w:rPr>
        <w:t xml:space="preserve">. Акт разграничения балансовой принадлежности и эксплуатационной ответственности.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EE9">
        <w:rPr>
          <w:rFonts w:ascii="Times New Roman" w:hAnsi="Times New Roman" w:cs="Times New Roman"/>
          <w:i/>
          <w:sz w:val="28"/>
          <w:szCs w:val="28"/>
        </w:rPr>
        <w:t xml:space="preserve">Дополнительные документы для вновь подключаемых объектов к системе теплоснабжения: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1. Технические условия, справку об их выполнении. </w:t>
      </w:r>
    </w:p>
    <w:p w:rsidR="00E63869" w:rsidRPr="007D7EE9" w:rsidRDefault="00E63869" w:rsidP="00E63869">
      <w:pPr>
        <w:spacing w:after="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EE9">
        <w:rPr>
          <w:rFonts w:ascii="Times New Roman" w:hAnsi="Times New Roman" w:cs="Times New Roman"/>
          <w:sz w:val="28"/>
          <w:szCs w:val="28"/>
        </w:rPr>
        <w:t xml:space="preserve">2. Разрешение на допуск в эксплуатацию энергоустановки, допуск в эксплуатацию энергоустановок, акт осмотра тепловых энергоустановок и тепловых сетей полученное в УФС по экологическому, технологическому и атомному надзору. </w:t>
      </w:r>
    </w:p>
    <w:p w:rsidR="000A4197" w:rsidRDefault="000A4197" w:rsidP="006A62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197" w:rsidRDefault="000A4197" w:rsidP="006A62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0593" w:rsidRDefault="00170593" w:rsidP="006A62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0593" w:rsidRDefault="00170593" w:rsidP="006A62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751B" w:rsidRDefault="006A6252" w:rsidP="006A62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9751B" w:rsidRPr="006A6252" w:rsidRDefault="0069751B" w:rsidP="00E638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52">
        <w:rPr>
          <w:rFonts w:ascii="Times New Roman" w:hAnsi="Times New Roman" w:cs="Times New Roman"/>
          <w:sz w:val="28"/>
          <w:szCs w:val="28"/>
        </w:rPr>
        <w:t>Документы подаются в виде копий, подписанных уполномоченным лицом заявителя и заверенных печатью юридического лица или индивидуального предпринимателя (при наличии печати).</w:t>
      </w:r>
    </w:p>
    <w:p w:rsidR="0069751B" w:rsidRPr="006A6252" w:rsidRDefault="0069751B" w:rsidP="00E638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52">
        <w:rPr>
          <w:rFonts w:ascii="Times New Roman" w:hAnsi="Times New Roman" w:cs="Times New Roman"/>
          <w:sz w:val="28"/>
          <w:szCs w:val="28"/>
        </w:rPr>
        <w:t>Заявитель вправе представить копии перечисленных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</w:p>
    <w:p w:rsidR="0069751B" w:rsidRDefault="0069751B" w:rsidP="00E638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52">
        <w:rPr>
          <w:rFonts w:ascii="Times New Roman" w:hAnsi="Times New Roman" w:cs="Times New Roman"/>
          <w:sz w:val="28"/>
          <w:szCs w:val="28"/>
        </w:rPr>
        <w:t>Заявитель при подаче заявления и документов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</w:t>
      </w:r>
    </w:p>
    <w:sectPr w:rsidR="0069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66"/>
    <w:rsid w:val="000A4197"/>
    <w:rsid w:val="00170593"/>
    <w:rsid w:val="001D3EFC"/>
    <w:rsid w:val="002A5967"/>
    <w:rsid w:val="002E0F92"/>
    <w:rsid w:val="00305B66"/>
    <w:rsid w:val="003D69B8"/>
    <w:rsid w:val="004B44EE"/>
    <w:rsid w:val="0069751B"/>
    <w:rsid w:val="006A6252"/>
    <w:rsid w:val="00AB7746"/>
    <w:rsid w:val="00C203CF"/>
    <w:rsid w:val="00E63869"/>
    <w:rsid w:val="00E7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6C9F"/>
  <w15:chartTrackingRefBased/>
  <w15:docId w15:val="{8EEF2496-A406-48FE-8EB6-3D8E4631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6975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69751B"/>
    <w:rPr>
      <w:sz w:val="20"/>
      <w:szCs w:val="20"/>
    </w:rPr>
  </w:style>
  <w:style w:type="paragraph" w:customStyle="1" w:styleId="ConsPlusNormal">
    <w:name w:val="ConsPlusNormal"/>
    <w:rsid w:val="006975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E63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Порошина Ольга Венедиктовна</dc:creator>
  <cp:keywords/>
  <dc:description/>
  <cp:lastModifiedBy>Порошина Ольга Венедиктовна</cp:lastModifiedBy>
  <cp:revision>8</cp:revision>
  <dcterms:created xsi:type="dcterms:W3CDTF">2021-04-29T04:00:00Z</dcterms:created>
  <dcterms:modified xsi:type="dcterms:W3CDTF">2021-06-08T01:28:00Z</dcterms:modified>
</cp:coreProperties>
</file>