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13602" w14:textId="46D0801E" w:rsidR="003F17F5" w:rsidRPr="00260E66" w:rsidRDefault="00C922A9" w:rsidP="006D4B1F">
      <w:pPr>
        <w:pStyle w:val="a8"/>
        <w:jc w:val="right"/>
      </w:pPr>
      <w:r>
        <w:t>УТВЕРЖДЕН</w:t>
      </w:r>
    </w:p>
    <w:p w14:paraId="06606375" w14:textId="2B5D2771" w:rsidR="003F17F5" w:rsidRPr="00260E66" w:rsidRDefault="00C922A9" w:rsidP="006D4B1F">
      <w:pPr>
        <w:pStyle w:val="a8"/>
        <w:jc w:val="right"/>
      </w:pPr>
      <w:r>
        <w:t>Р</w:t>
      </w:r>
      <w:r w:rsidR="003F17F5" w:rsidRPr="00260E66">
        <w:t>ешени</w:t>
      </w:r>
      <w:r>
        <w:t>ем</w:t>
      </w:r>
      <w:r w:rsidR="003F17F5" w:rsidRPr="00260E66">
        <w:t xml:space="preserve"> Совета директоров ПАО «ДЭК»</w:t>
      </w:r>
    </w:p>
    <w:p w14:paraId="3AD4408B" w14:textId="756F2DB1" w:rsidR="003F17F5" w:rsidRPr="00260E66" w:rsidRDefault="003F17F5" w:rsidP="006D4B1F">
      <w:pPr>
        <w:pStyle w:val="a8"/>
        <w:jc w:val="right"/>
      </w:pPr>
      <w:r w:rsidRPr="00260E66">
        <w:t xml:space="preserve">протокол от </w:t>
      </w:r>
      <w:r w:rsidR="00C922A9">
        <w:t>29.03.2023</w:t>
      </w:r>
      <w:r w:rsidRPr="00260E66">
        <w:t xml:space="preserve"> №</w:t>
      </w:r>
      <w:r w:rsidR="00C922A9">
        <w:t xml:space="preserve"> 439</w:t>
      </w:r>
    </w:p>
    <w:p w14:paraId="0B2EF20D" w14:textId="77777777" w:rsidR="00970FA3" w:rsidRPr="002D23B7" w:rsidRDefault="00970FA3" w:rsidP="00342696">
      <w:pPr>
        <w:ind w:left="5954"/>
      </w:pPr>
    </w:p>
    <w:p w14:paraId="230895F8" w14:textId="77777777" w:rsidR="00970FA3" w:rsidRPr="002D23B7" w:rsidRDefault="00970FA3" w:rsidP="00342696">
      <w:pPr>
        <w:ind w:left="5954"/>
      </w:pPr>
      <w:r w:rsidRPr="002D23B7">
        <w:t>УТВЕРЖДЕН</w:t>
      </w:r>
    </w:p>
    <w:p w14:paraId="1B6E1C3E" w14:textId="77777777" w:rsidR="00970FA3" w:rsidRPr="002D23B7" w:rsidRDefault="00970FA3" w:rsidP="00342696">
      <w:pPr>
        <w:ind w:left="5954"/>
      </w:pPr>
      <w:r w:rsidRPr="002D23B7">
        <w:t xml:space="preserve">приказом </w:t>
      </w:r>
      <w:r w:rsidR="00AF23EE" w:rsidRPr="002D23B7">
        <w:t>П</w:t>
      </w:r>
      <w:r w:rsidRPr="002D23B7">
        <w:t>АО «</w:t>
      </w:r>
      <w:r w:rsidR="00AF23EE" w:rsidRPr="002D23B7">
        <w:t>ДЭК</w:t>
      </w:r>
      <w:r w:rsidRPr="002D23B7">
        <w:t>»</w:t>
      </w:r>
    </w:p>
    <w:p w14:paraId="6A3E457F" w14:textId="77777777" w:rsidR="00E32E45" w:rsidRPr="002D23B7" w:rsidRDefault="00342696" w:rsidP="00342696">
      <w:pPr>
        <w:ind w:left="5954"/>
      </w:pPr>
      <w:r w:rsidRPr="002D23B7">
        <w:t>от «___</w:t>
      </w:r>
      <w:proofErr w:type="gramStart"/>
      <w:r w:rsidRPr="002D23B7">
        <w:t>_»_</w:t>
      </w:r>
      <w:proofErr w:type="gramEnd"/>
      <w:r w:rsidRPr="002D23B7">
        <w:t>________</w:t>
      </w:r>
      <w:r w:rsidR="00A12A61" w:rsidRPr="002D23B7">
        <w:t xml:space="preserve">2023 </w:t>
      </w:r>
      <w:r w:rsidR="00A55378" w:rsidRPr="002D23B7">
        <w:t>№ ___</w:t>
      </w:r>
      <w:r w:rsidRPr="002D23B7">
        <w:t>__</w:t>
      </w:r>
    </w:p>
    <w:p w14:paraId="71FD0435" w14:textId="77777777" w:rsidR="00E32E45" w:rsidRPr="00260E66" w:rsidRDefault="00E32E45" w:rsidP="00342696">
      <w:pPr>
        <w:jc w:val="center"/>
        <w:rPr>
          <w:b/>
        </w:rPr>
      </w:pPr>
    </w:p>
    <w:p w14:paraId="129754C0" w14:textId="77777777" w:rsidR="00E32E45" w:rsidRPr="00260E66" w:rsidRDefault="00E32E45" w:rsidP="00342696">
      <w:pPr>
        <w:jc w:val="center"/>
        <w:rPr>
          <w:b/>
          <w:bCs/>
          <w:sz w:val="28"/>
          <w:szCs w:val="28"/>
        </w:rPr>
      </w:pPr>
    </w:p>
    <w:p w14:paraId="529B0804" w14:textId="77777777" w:rsidR="00E32E45" w:rsidRPr="00260E66" w:rsidRDefault="00E32E45" w:rsidP="00342696">
      <w:pPr>
        <w:jc w:val="center"/>
        <w:rPr>
          <w:b/>
          <w:bCs/>
          <w:sz w:val="28"/>
          <w:szCs w:val="28"/>
        </w:rPr>
      </w:pPr>
    </w:p>
    <w:p w14:paraId="208F591F" w14:textId="77777777" w:rsidR="00E32E45" w:rsidRPr="00260E66" w:rsidRDefault="00E32E45" w:rsidP="00342696">
      <w:pPr>
        <w:jc w:val="center"/>
        <w:rPr>
          <w:b/>
          <w:bCs/>
          <w:sz w:val="28"/>
          <w:szCs w:val="28"/>
        </w:rPr>
      </w:pPr>
    </w:p>
    <w:p w14:paraId="365AC1AB" w14:textId="77777777" w:rsidR="00E32E45" w:rsidRPr="00260E66" w:rsidRDefault="00E32E45" w:rsidP="00342696">
      <w:pPr>
        <w:jc w:val="center"/>
        <w:rPr>
          <w:b/>
          <w:bCs/>
          <w:sz w:val="28"/>
          <w:szCs w:val="28"/>
        </w:rPr>
      </w:pPr>
    </w:p>
    <w:p w14:paraId="52C49AEE" w14:textId="77777777" w:rsidR="00E32E45" w:rsidRPr="00260E66" w:rsidRDefault="00E32E45" w:rsidP="00342696">
      <w:pPr>
        <w:jc w:val="center"/>
        <w:rPr>
          <w:b/>
          <w:bCs/>
          <w:sz w:val="28"/>
          <w:szCs w:val="28"/>
        </w:rPr>
      </w:pPr>
    </w:p>
    <w:p w14:paraId="5B78862F" w14:textId="77777777" w:rsidR="00E32E45" w:rsidRPr="00260E66" w:rsidRDefault="00E32E45" w:rsidP="00342696">
      <w:pPr>
        <w:jc w:val="center"/>
        <w:rPr>
          <w:b/>
          <w:bCs/>
          <w:sz w:val="28"/>
          <w:szCs w:val="28"/>
        </w:rPr>
      </w:pPr>
    </w:p>
    <w:p w14:paraId="39C09E3A" w14:textId="77777777" w:rsidR="00E32E45" w:rsidRPr="00260E66" w:rsidRDefault="00E32E45" w:rsidP="00342696">
      <w:pPr>
        <w:jc w:val="center"/>
        <w:rPr>
          <w:b/>
          <w:bCs/>
          <w:sz w:val="28"/>
          <w:szCs w:val="28"/>
        </w:rPr>
      </w:pPr>
    </w:p>
    <w:p w14:paraId="2D82F927" w14:textId="77777777" w:rsidR="00E32E45" w:rsidRPr="00260E66" w:rsidRDefault="00E32E45" w:rsidP="00342696">
      <w:pPr>
        <w:jc w:val="center"/>
        <w:rPr>
          <w:b/>
          <w:bCs/>
          <w:sz w:val="28"/>
          <w:szCs w:val="28"/>
        </w:rPr>
      </w:pPr>
    </w:p>
    <w:p w14:paraId="149D1E18" w14:textId="77777777" w:rsidR="00F50762" w:rsidRPr="00260E66" w:rsidRDefault="00A93C48" w:rsidP="00342696">
      <w:pPr>
        <w:spacing w:beforeLines="60" w:before="144" w:afterLines="60" w:after="144"/>
        <w:jc w:val="center"/>
        <w:rPr>
          <w:bCs/>
          <w:caps/>
          <w:sz w:val="28"/>
          <w:szCs w:val="28"/>
        </w:rPr>
      </w:pPr>
      <w:r w:rsidRPr="00260E66">
        <w:rPr>
          <w:bCs/>
          <w:caps/>
          <w:sz w:val="28"/>
          <w:szCs w:val="28"/>
        </w:rPr>
        <w:t>СТАНДАРТ</w:t>
      </w:r>
      <w:r w:rsidR="00E32E45" w:rsidRPr="00260E66">
        <w:rPr>
          <w:bCs/>
          <w:caps/>
          <w:sz w:val="28"/>
          <w:szCs w:val="28"/>
        </w:rPr>
        <w:t xml:space="preserve"> </w:t>
      </w:r>
    </w:p>
    <w:p w14:paraId="6A9838C9" w14:textId="77777777" w:rsidR="00E32E45" w:rsidRPr="00260E66" w:rsidRDefault="00E32E45" w:rsidP="00342696">
      <w:pPr>
        <w:spacing w:beforeLines="60" w:before="144" w:afterLines="60" w:after="144"/>
        <w:jc w:val="center"/>
        <w:rPr>
          <w:bCs/>
          <w:caps/>
          <w:sz w:val="28"/>
          <w:szCs w:val="28"/>
        </w:rPr>
      </w:pPr>
      <w:r w:rsidRPr="00260E66">
        <w:rPr>
          <w:bCs/>
          <w:caps/>
          <w:sz w:val="28"/>
          <w:szCs w:val="28"/>
        </w:rPr>
        <w:t>обслуживания клиентов</w:t>
      </w:r>
    </w:p>
    <w:p w14:paraId="6CC76E74" w14:textId="77777777" w:rsidR="00E32E45" w:rsidRPr="00260E66" w:rsidRDefault="00AF23EE" w:rsidP="00342696">
      <w:pPr>
        <w:spacing w:beforeLines="60" w:before="144" w:afterLines="60" w:after="144"/>
        <w:jc w:val="center"/>
        <w:rPr>
          <w:bCs/>
          <w:caps/>
          <w:sz w:val="28"/>
          <w:szCs w:val="28"/>
        </w:rPr>
      </w:pPr>
      <w:r w:rsidRPr="00260E66">
        <w:rPr>
          <w:bCs/>
          <w:caps/>
          <w:sz w:val="28"/>
          <w:szCs w:val="28"/>
        </w:rPr>
        <w:t>ПАО «ДЭК»</w:t>
      </w:r>
    </w:p>
    <w:p w14:paraId="39E54683" w14:textId="77777777" w:rsidR="00E32E45" w:rsidRPr="00260E66" w:rsidRDefault="00E32E45" w:rsidP="00E32E45">
      <w:pPr>
        <w:pStyle w:val="8"/>
        <w:spacing w:before="60"/>
      </w:pPr>
    </w:p>
    <w:p w14:paraId="2BCED87F" w14:textId="77777777" w:rsidR="00E32E45" w:rsidRPr="00260E66" w:rsidRDefault="00E32E45" w:rsidP="00E32E45">
      <w:pPr>
        <w:pStyle w:val="8"/>
        <w:spacing w:before="60"/>
      </w:pPr>
    </w:p>
    <w:p w14:paraId="39544FDC" w14:textId="77777777" w:rsidR="00E32E45" w:rsidRPr="00260E66" w:rsidRDefault="00E32E45" w:rsidP="00E32E45">
      <w:pPr>
        <w:pStyle w:val="8"/>
        <w:spacing w:before="60"/>
      </w:pPr>
    </w:p>
    <w:p w14:paraId="72888EF3" w14:textId="77777777" w:rsidR="00E32E45" w:rsidRPr="00260E66" w:rsidRDefault="00E32E45" w:rsidP="00E32E45"/>
    <w:p w14:paraId="7BE0ECEC" w14:textId="77777777" w:rsidR="00E32E45" w:rsidRPr="00260E66" w:rsidRDefault="00E32E45" w:rsidP="00E32E45"/>
    <w:p w14:paraId="7EEE0241" w14:textId="77777777" w:rsidR="00E32E45" w:rsidRPr="00260E66" w:rsidRDefault="00E32E45" w:rsidP="00E32E45"/>
    <w:p w14:paraId="0BD986CE" w14:textId="77777777" w:rsidR="00E32E45" w:rsidRPr="00260E66" w:rsidRDefault="00E32E45" w:rsidP="00E32E45"/>
    <w:p w14:paraId="331544CF" w14:textId="77777777" w:rsidR="00E32E45" w:rsidRPr="00260E66" w:rsidRDefault="00E32E45" w:rsidP="00E32E45">
      <w:pPr>
        <w:spacing w:after="120"/>
        <w:rPr>
          <w:sz w:val="28"/>
          <w:szCs w:val="28"/>
          <w:u w:val="single"/>
        </w:rPr>
      </w:pPr>
    </w:p>
    <w:p w14:paraId="51FD86F9" w14:textId="77777777" w:rsidR="00E32E45" w:rsidRPr="00260E66" w:rsidRDefault="00E32E45" w:rsidP="00E32E45">
      <w:pPr>
        <w:spacing w:after="120"/>
        <w:rPr>
          <w:sz w:val="28"/>
          <w:szCs w:val="28"/>
          <w:u w:val="single"/>
        </w:rPr>
      </w:pPr>
    </w:p>
    <w:p w14:paraId="062FED21" w14:textId="77777777" w:rsidR="00E32E45" w:rsidRPr="00260E66" w:rsidRDefault="00E32E45" w:rsidP="00E32E45">
      <w:pPr>
        <w:spacing w:after="120"/>
        <w:rPr>
          <w:sz w:val="28"/>
          <w:szCs w:val="28"/>
          <w:u w:val="single"/>
        </w:rPr>
      </w:pPr>
    </w:p>
    <w:p w14:paraId="77A8C953" w14:textId="77777777" w:rsidR="00E32E45" w:rsidRPr="00260E66" w:rsidRDefault="00E32E45" w:rsidP="00E32E45">
      <w:pPr>
        <w:spacing w:after="120"/>
        <w:rPr>
          <w:sz w:val="28"/>
          <w:szCs w:val="28"/>
          <w:u w:val="single"/>
        </w:rPr>
      </w:pPr>
    </w:p>
    <w:p w14:paraId="21407A27" w14:textId="77777777" w:rsidR="00E32E45" w:rsidRPr="00260E66" w:rsidRDefault="00E32E45" w:rsidP="00E32E45">
      <w:pPr>
        <w:spacing w:after="120"/>
        <w:rPr>
          <w:sz w:val="28"/>
          <w:szCs w:val="28"/>
          <w:u w:val="single"/>
        </w:rPr>
      </w:pPr>
    </w:p>
    <w:p w14:paraId="419AED87" w14:textId="77777777" w:rsidR="00342696" w:rsidRPr="00260E66" w:rsidRDefault="00342696" w:rsidP="00E32E45">
      <w:pPr>
        <w:spacing w:after="120"/>
        <w:rPr>
          <w:sz w:val="28"/>
          <w:szCs w:val="28"/>
          <w:u w:val="single"/>
        </w:rPr>
      </w:pPr>
    </w:p>
    <w:p w14:paraId="6F973932" w14:textId="77777777" w:rsidR="00342696" w:rsidRPr="00260E66" w:rsidRDefault="00342696" w:rsidP="00E32E45">
      <w:pPr>
        <w:spacing w:after="120"/>
        <w:rPr>
          <w:sz w:val="28"/>
          <w:szCs w:val="28"/>
          <w:u w:val="single"/>
        </w:rPr>
      </w:pPr>
    </w:p>
    <w:p w14:paraId="177A153F" w14:textId="77777777" w:rsidR="00342696" w:rsidRPr="00260E66" w:rsidRDefault="00342696" w:rsidP="00E32E45">
      <w:pPr>
        <w:spacing w:after="120"/>
        <w:rPr>
          <w:sz w:val="28"/>
          <w:szCs w:val="28"/>
          <w:u w:val="single"/>
        </w:rPr>
      </w:pPr>
    </w:p>
    <w:p w14:paraId="418DE2E2" w14:textId="77777777" w:rsidR="00342696" w:rsidRPr="00260E66" w:rsidRDefault="00342696" w:rsidP="00E32E45">
      <w:pPr>
        <w:spacing w:after="120"/>
        <w:rPr>
          <w:sz w:val="28"/>
          <w:szCs w:val="28"/>
          <w:u w:val="single"/>
        </w:rPr>
      </w:pPr>
    </w:p>
    <w:p w14:paraId="7B45DF80" w14:textId="77777777" w:rsidR="00E32E45" w:rsidRPr="00260E66" w:rsidRDefault="00E32E45" w:rsidP="00E32E45">
      <w:pPr>
        <w:spacing w:after="120"/>
        <w:rPr>
          <w:sz w:val="28"/>
          <w:szCs w:val="28"/>
          <w:u w:val="single"/>
        </w:rPr>
      </w:pPr>
    </w:p>
    <w:p w14:paraId="429C24D1" w14:textId="77777777" w:rsidR="00E32E45" w:rsidRPr="00260E66" w:rsidRDefault="00E32E45" w:rsidP="00E32E45">
      <w:pPr>
        <w:spacing w:after="120"/>
        <w:rPr>
          <w:sz w:val="28"/>
          <w:szCs w:val="28"/>
          <w:u w:val="single"/>
        </w:rPr>
      </w:pPr>
    </w:p>
    <w:p w14:paraId="7B3D2E61" w14:textId="77777777" w:rsidR="00342696" w:rsidRPr="00260E66" w:rsidRDefault="00342696" w:rsidP="00E32E45">
      <w:pPr>
        <w:spacing w:after="120"/>
        <w:rPr>
          <w:u w:val="single"/>
        </w:rPr>
      </w:pPr>
    </w:p>
    <w:p w14:paraId="752931E0" w14:textId="77777777" w:rsidR="00E32E45" w:rsidRPr="00260E66" w:rsidRDefault="00AF23EE" w:rsidP="0020259F">
      <w:pPr>
        <w:spacing w:after="120"/>
        <w:jc w:val="center"/>
      </w:pPr>
      <w:r w:rsidRPr="00260E66">
        <w:t>Владивосток</w:t>
      </w:r>
    </w:p>
    <w:p w14:paraId="486B5B48" w14:textId="77777777" w:rsidR="00E32E45" w:rsidRPr="00260E66" w:rsidRDefault="00AF23EE" w:rsidP="00E32E45">
      <w:pPr>
        <w:pStyle w:val="1"/>
        <w:tabs>
          <w:tab w:val="left" w:pos="0"/>
        </w:tabs>
        <w:spacing w:before="60"/>
        <w:jc w:val="center"/>
        <w:rPr>
          <w:rFonts w:ascii="Times New Roman" w:hAnsi="Times New Roman" w:cs="Times New Roman"/>
          <w:b w:val="0"/>
          <w:sz w:val="24"/>
          <w:szCs w:val="24"/>
        </w:rPr>
        <w:sectPr w:rsidR="00E32E45" w:rsidRPr="00260E66" w:rsidSect="00534D00">
          <w:footerReference w:type="even" r:id="rId8"/>
          <w:footerReference w:type="default" r:id="rId9"/>
          <w:headerReference w:type="first" r:id="rId10"/>
          <w:footerReference w:type="first" r:id="rId11"/>
          <w:pgSz w:w="11906" w:h="16838"/>
          <w:pgMar w:top="1134" w:right="707" w:bottom="1134" w:left="1701" w:header="708" w:footer="708" w:gutter="0"/>
          <w:cols w:space="708"/>
          <w:titlePg/>
          <w:docGrid w:linePitch="360"/>
        </w:sectPr>
      </w:pPr>
      <w:r w:rsidRPr="00260E66">
        <w:rPr>
          <w:rFonts w:ascii="Times New Roman" w:hAnsi="Times New Roman" w:cs="Times New Roman"/>
          <w:b w:val="0"/>
          <w:sz w:val="24"/>
          <w:szCs w:val="24"/>
        </w:rPr>
        <w:t xml:space="preserve">2023 </w:t>
      </w:r>
    </w:p>
    <w:p w14:paraId="5999AB34" w14:textId="77777777" w:rsidR="00E32E45" w:rsidRPr="00260E66" w:rsidRDefault="00E32E45" w:rsidP="00E32E45">
      <w:pPr>
        <w:spacing w:before="60" w:after="60"/>
        <w:jc w:val="center"/>
        <w:rPr>
          <w:bCs/>
          <w:caps/>
          <w:sz w:val="26"/>
          <w:szCs w:val="26"/>
        </w:rPr>
      </w:pPr>
      <w:r w:rsidRPr="00260E66">
        <w:rPr>
          <w:bCs/>
          <w:caps/>
          <w:sz w:val="26"/>
          <w:szCs w:val="26"/>
        </w:rPr>
        <w:lastRenderedPageBreak/>
        <w:t>Содержание</w:t>
      </w:r>
    </w:p>
    <w:p w14:paraId="7749BFC1" w14:textId="77777777" w:rsidR="00E32E45" w:rsidRPr="00260E66" w:rsidRDefault="00E32E45" w:rsidP="00E32E45">
      <w:pPr>
        <w:spacing w:before="60" w:after="60"/>
        <w:jc w:val="center"/>
        <w:rPr>
          <w:b/>
          <w:bCs/>
          <w:caps/>
          <w:sz w:val="26"/>
          <w:szCs w:val="26"/>
        </w:rPr>
      </w:pPr>
    </w:p>
    <w:sdt>
      <w:sdtPr>
        <w:rPr>
          <w:rFonts w:asciiTheme="minorHAnsi" w:hAnsiTheme="minorHAnsi"/>
          <w:caps w:val="0"/>
          <w:sz w:val="26"/>
          <w:szCs w:val="26"/>
        </w:rPr>
        <w:id w:val="-466810338"/>
        <w:docPartObj>
          <w:docPartGallery w:val="Table of Contents"/>
          <w:docPartUnique/>
        </w:docPartObj>
      </w:sdtPr>
      <w:sdtEndPr>
        <w:rPr>
          <w:rFonts w:ascii="Times New Roman" w:hAnsi="Times New Roman"/>
        </w:rPr>
      </w:sdtEndPr>
      <w:sdtContent>
        <w:p w14:paraId="19937326" w14:textId="183D0632" w:rsidR="00603FAF" w:rsidRDefault="00E32E45">
          <w:pPr>
            <w:pStyle w:val="12"/>
            <w:rPr>
              <w:rFonts w:asciiTheme="minorHAnsi" w:eastAsiaTheme="minorEastAsia" w:hAnsiTheme="minorHAnsi" w:cstheme="minorBidi"/>
              <w:b w:val="0"/>
              <w:bCs w:val="0"/>
              <w:caps w:val="0"/>
              <w:noProof/>
              <w:sz w:val="22"/>
              <w:szCs w:val="22"/>
            </w:rPr>
          </w:pPr>
          <w:r w:rsidRPr="002D23B7">
            <w:rPr>
              <w:rFonts w:ascii="Times New Roman" w:hAnsi="Times New Roman"/>
              <w:sz w:val="26"/>
              <w:szCs w:val="26"/>
            </w:rPr>
            <w:fldChar w:fldCharType="begin"/>
          </w:r>
          <w:r w:rsidRPr="00260E66">
            <w:rPr>
              <w:rFonts w:ascii="Times New Roman" w:hAnsi="Times New Roman"/>
              <w:sz w:val="26"/>
              <w:szCs w:val="26"/>
            </w:rPr>
            <w:instrText xml:space="preserve"> TOC \h \z \t "Стандарт;1;Стандарт 2;2" </w:instrText>
          </w:r>
          <w:r w:rsidRPr="002D23B7">
            <w:rPr>
              <w:rFonts w:ascii="Times New Roman" w:hAnsi="Times New Roman"/>
              <w:sz w:val="26"/>
              <w:szCs w:val="26"/>
            </w:rPr>
            <w:fldChar w:fldCharType="separate"/>
          </w:r>
          <w:hyperlink w:anchor="_Toc131407875" w:history="1">
            <w:r w:rsidR="00603FAF" w:rsidRPr="002E4B79">
              <w:rPr>
                <w:rStyle w:val="af0"/>
                <w:rFonts w:ascii="Times New Roman" w:hAnsi="Times New Roman"/>
                <w:noProof/>
              </w:rPr>
              <w:t>ГЛОССАРИЙ</w:t>
            </w:r>
            <w:r w:rsidR="00603FAF">
              <w:rPr>
                <w:noProof/>
                <w:webHidden/>
              </w:rPr>
              <w:tab/>
            </w:r>
            <w:r w:rsidR="00603FAF">
              <w:rPr>
                <w:noProof/>
                <w:webHidden/>
              </w:rPr>
              <w:fldChar w:fldCharType="begin"/>
            </w:r>
            <w:r w:rsidR="00603FAF">
              <w:rPr>
                <w:noProof/>
                <w:webHidden/>
              </w:rPr>
              <w:instrText xml:space="preserve"> PAGEREF _Toc131407875 \h </w:instrText>
            </w:r>
            <w:r w:rsidR="00603FAF">
              <w:rPr>
                <w:noProof/>
                <w:webHidden/>
              </w:rPr>
            </w:r>
            <w:r w:rsidR="00603FAF">
              <w:rPr>
                <w:noProof/>
                <w:webHidden/>
              </w:rPr>
              <w:fldChar w:fldCharType="separate"/>
            </w:r>
            <w:r w:rsidR="00603FAF">
              <w:rPr>
                <w:noProof/>
                <w:webHidden/>
              </w:rPr>
              <w:t>4</w:t>
            </w:r>
            <w:r w:rsidR="00603FAF">
              <w:rPr>
                <w:noProof/>
                <w:webHidden/>
              </w:rPr>
              <w:fldChar w:fldCharType="end"/>
            </w:r>
          </w:hyperlink>
        </w:p>
        <w:p w14:paraId="48B538CB" w14:textId="0A2B91E2" w:rsidR="00603FAF" w:rsidRDefault="00603FAF">
          <w:pPr>
            <w:pStyle w:val="12"/>
            <w:rPr>
              <w:rFonts w:asciiTheme="minorHAnsi" w:eastAsiaTheme="minorEastAsia" w:hAnsiTheme="minorHAnsi" w:cstheme="minorBidi"/>
              <w:b w:val="0"/>
              <w:bCs w:val="0"/>
              <w:caps w:val="0"/>
              <w:noProof/>
              <w:sz w:val="22"/>
              <w:szCs w:val="22"/>
            </w:rPr>
          </w:pPr>
          <w:hyperlink w:anchor="_Toc131407876" w:history="1">
            <w:r w:rsidRPr="002E4B79">
              <w:rPr>
                <w:rStyle w:val="af0"/>
                <w:rFonts w:ascii="Times New Roman" w:hAnsi="Times New Roman"/>
                <w:noProof/>
              </w:rPr>
              <w:t>1.</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ОБЩИЕ ПОЛОЖЕНИЯ</w:t>
            </w:r>
            <w:r>
              <w:rPr>
                <w:noProof/>
                <w:webHidden/>
              </w:rPr>
              <w:tab/>
            </w:r>
            <w:r>
              <w:rPr>
                <w:noProof/>
                <w:webHidden/>
              </w:rPr>
              <w:fldChar w:fldCharType="begin"/>
            </w:r>
            <w:r>
              <w:rPr>
                <w:noProof/>
                <w:webHidden/>
              </w:rPr>
              <w:instrText xml:space="preserve"> PAGEREF _Toc131407876 \h </w:instrText>
            </w:r>
            <w:r>
              <w:rPr>
                <w:noProof/>
                <w:webHidden/>
              </w:rPr>
            </w:r>
            <w:r>
              <w:rPr>
                <w:noProof/>
                <w:webHidden/>
              </w:rPr>
              <w:fldChar w:fldCharType="separate"/>
            </w:r>
            <w:r>
              <w:rPr>
                <w:noProof/>
                <w:webHidden/>
              </w:rPr>
              <w:t>11</w:t>
            </w:r>
            <w:r>
              <w:rPr>
                <w:noProof/>
                <w:webHidden/>
              </w:rPr>
              <w:fldChar w:fldCharType="end"/>
            </w:r>
          </w:hyperlink>
        </w:p>
        <w:p w14:paraId="6B50A23A" w14:textId="13C2DD2A" w:rsidR="00603FAF" w:rsidRDefault="00603FAF">
          <w:pPr>
            <w:pStyle w:val="22"/>
            <w:rPr>
              <w:rFonts w:eastAsiaTheme="minorEastAsia" w:cstheme="minorBidi"/>
              <w:b w:val="0"/>
              <w:bCs w:val="0"/>
              <w:noProof/>
              <w:sz w:val="22"/>
              <w:szCs w:val="22"/>
            </w:rPr>
          </w:pPr>
          <w:hyperlink w:anchor="_Toc131407877" w:history="1">
            <w:r w:rsidRPr="002E4B79">
              <w:rPr>
                <w:rStyle w:val="af0"/>
                <w:rFonts w:ascii="Times New Roman" w:hAnsi="Times New Roman"/>
                <w:noProof/>
              </w:rPr>
              <w:t>1.1.</w:t>
            </w:r>
            <w:r>
              <w:rPr>
                <w:rFonts w:eastAsiaTheme="minorEastAsia" w:cstheme="minorBidi"/>
                <w:b w:val="0"/>
                <w:bCs w:val="0"/>
                <w:noProof/>
                <w:sz w:val="22"/>
                <w:szCs w:val="22"/>
              </w:rPr>
              <w:tab/>
            </w:r>
            <w:r w:rsidRPr="002E4B79">
              <w:rPr>
                <w:rStyle w:val="af0"/>
                <w:rFonts w:ascii="Times New Roman" w:hAnsi="Times New Roman"/>
                <w:noProof/>
              </w:rPr>
              <w:t>НАЗНАЧЕНИЕ СТАНДАРТА</w:t>
            </w:r>
            <w:r>
              <w:rPr>
                <w:noProof/>
                <w:webHidden/>
              </w:rPr>
              <w:tab/>
            </w:r>
            <w:r>
              <w:rPr>
                <w:noProof/>
                <w:webHidden/>
              </w:rPr>
              <w:fldChar w:fldCharType="begin"/>
            </w:r>
            <w:r>
              <w:rPr>
                <w:noProof/>
                <w:webHidden/>
              </w:rPr>
              <w:instrText xml:space="preserve"> PAGEREF _Toc131407877 \h </w:instrText>
            </w:r>
            <w:r>
              <w:rPr>
                <w:noProof/>
                <w:webHidden/>
              </w:rPr>
            </w:r>
            <w:r>
              <w:rPr>
                <w:noProof/>
                <w:webHidden/>
              </w:rPr>
              <w:fldChar w:fldCharType="separate"/>
            </w:r>
            <w:r>
              <w:rPr>
                <w:noProof/>
                <w:webHidden/>
              </w:rPr>
              <w:t>11</w:t>
            </w:r>
            <w:r>
              <w:rPr>
                <w:noProof/>
                <w:webHidden/>
              </w:rPr>
              <w:fldChar w:fldCharType="end"/>
            </w:r>
          </w:hyperlink>
        </w:p>
        <w:p w14:paraId="0F6C8D26" w14:textId="0DF14330" w:rsidR="00603FAF" w:rsidRDefault="00603FAF">
          <w:pPr>
            <w:pStyle w:val="22"/>
            <w:rPr>
              <w:rFonts w:eastAsiaTheme="minorEastAsia" w:cstheme="minorBidi"/>
              <w:b w:val="0"/>
              <w:bCs w:val="0"/>
              <w:noProof/>
              <w:sz w:val="22"/>
              <w:szCs w:val="22"/>
            </w:rPr>
          </w:pPr>
          <w:hyperlink w:anchor="_Toc131407878" w:history="1">
            <w:r w:rsidRPr="002E4B79">
              <w:rPr>
                <w:rStyle w:val="af0"/>
                <w:rFonts w:ascii="Times New Roman" w:hAnsi="Times New Roman"/>
                <w:noProof/>
              </w:rPr>
              <w:t>1.2.</w:t>
            </w:r>
            <w:r>
              <w:rPr>
                <w:rFonts w:eastAsiaTheme="minorEastAsia" w:cstheme="minorBidi"/>
                <w:b w:val="0"/>
                <w:bCs w:val="0"/>
                <w:noProof/>
                <w:sz w:val="22"/>
                <w:szCs w:val="22"/>
              </w:rPr>
              <w:tab/>
            </w:r>
            <w:r w:rsidRPr="002E4B79">
              <w:rPr>
                <w:rStyle w:val="af0"/>
                <w:rFonts w:ascii="Times New Roman" w:hAnsi="Times New Roman"/>
                <w:noProof/>
              </w:rPr>
              <w:t>ЦЕЛИ СТАНДАРТА</w:t>
            </w:r>
            <w:r>
              <w:rPr>
                <w:noProof/>
                <w:webHidden/>
              </w:rPr>
              <w:tab/>
            </w:r>
            <w:r>
              <w:rPr>
                <w:noProof/>
                <w:webHidden/>
              </w:rPr>
              <w:fldChar w:fldCharType="begin"/>
            </w:r>
            <w:r>
              <w:rPr>
                <w:noProof/>
                <w:webHidden/>
              </w:rPr>
              <w:instrText xml:space="preserve"> PAGEREF _Toc131407878 \h </w:instrText>
            </w:r>
            <w:r>
              <w:rPr>
                <w:noProof/>
                <w:webHidden/>
              </w:rPr>
            </w:r>
            <w:r>
              <w:rPr>
                <w:noProof/>
                <w:webHidden/>
              </w:rPr>
              <w:fldChar w:fldCharType="separate"/>
            </w:r>
            <w:r>
              <w:rPr>
                <w:noProof/>
                <w:webHidden/>
              </w:rPr>
              <w:t>12</w:t>
            </w:r>
            <w:r>
              <w:rPr>
                <w:noProof/>
                <w:webHidden/>
              </w:rPr>
              <w:fldChar w:fldCharType="end"/>
            </w:r>
          </w:hyperlink>
        </w:p>
        <w:p w14:paraId="526FAADE" w14:textId="4C0706B7" w:rsidR="00603FAF" w:rsidRDefault="00603FAF">
          <w:pPr>
            <w:pStyle w:val="22"/>
            <w:rPr>
              <w:rFonts w:eastAsiaTheme="minorEastAsia" w:cstheme="minorBidi"/>
              <w:b w:val="0"/>
              <w:bCs w:val="0"/>
              <w:noProof/>
              <w:sz w:val="22"/>
              <w:szCs w:val="22"/>
            </w:rPr>
          </w:pPr>
          <w:hyperlink w:anchor="_Toc131407879" w:history="1">
            <w:r w:rsidRPr="002E4B79">
              <w:rPr>
                <w:rStyle w:val="af0"/>
                <w:rFonts w:ascii="Times New Roman" w:hAnsi="Times New Roman"/>
                <w:noProof/>
              </w:rPr>
              <w:t>1.3.</w:t>
            </w:r>
            <w:r>
              <w:rPr>
                <w:rFonts w:eastAsiaTheme="minorEastAsia" w:cstheme="minorBidi"/>
                <w:b w:val="0"/>
                <w:bCs w:val="0"/>
                <w:noProof/>
                <w:sz w:val="22"/>
                <w:szCs w:val="22"/>
              </w:rPr>
              <w:tab/>
            </w:r>
            <w:r w:rsidRPr="002E4B79">
              <w:rPr>
                <w:rStyle w:val="af0"/>
                <w:rFonts w:ascii="Times New Roman" w:hAnsi="Times New Roman"/>
                <w:noProof/>
              </w:rPr>
              <w:t>НОРМАТИВНЫЕ ССЫЛКИ</w:t>
            </w:r>
            <w:r>
              <w:rPr>
                <w:noProof/>
                <w:webHidden/>
              </w:rPr>
              <w:tab/>
            </w:r>
            <w:r>
              <w:rPr>
                <w:noProof/>
                <w:webHidden/>
              </w:rPr>
              <w:fldChar w:fldCharType="begin"/>
            </w:r>
            <w:r>
              <w:rPr>
                <w:noProof/>
                <w:webHidden/>
              </w:rPr>
              <w:instrText xml:space="preserve"> PAGEREF _Toc131407879 \h </w:instrText>
            </w:r>
            <w:r>
              <w:rPr>
                <w:noProof/>
                <w:webHidden/>
              </w:rPr>
            </w:r>
            <w:r>
              <w:rPr>
                <w:noProof/>
                <w:webHidden/>
              </w:rPr>
              <w:fldChar w:fldCharType="separate"/>
            </w:r>
            <w:r>
              <w:rPr>
                <w:noProof/>
                <w:webHidden/>
              </w:rPr>
              <w:t>12</w:t>
            </w:r>
            <w:r>
              <w:rPr>
                <w:noProof/>
                <w:webHidden/>
              </w:rPr>
              <w:fldChar w:fldCharType="end"/>
            </w:r>
          </w:hyperlink>
        </w:p>
        <w:p w14:paraId="20FAEC1B" w14:textId="27B51AC4" w:rsidR="00603FAF" w:rsidRDefault="00603FAF">
          <w:pPr>
            <w:pStyle w:val="22"/>
            <w:rPr>
              <w:rFonts w:eastAsiaTheme="minorEastAsia" w:cstheme="minorBidi"/>
              <w:b w:val="0"/>
              <w:bCs w:val="0"/>
              <w:noProof/>
              <w:sz w:val="22"/>
              <w:szCs w:val="22"/>
            </w:rPr>
          </w:pPr>
          <w:hyperlink w:anchor="_Toc131407880" w:history="1">
            <w:r w:rsidRPr="002E4B79">
              <w:rPr>
                <w:rStyle w:val="af0"/>
                <w:rFonts w:ascii="Times New Roman" w:hAnsi="Times New Roman"/>
                <w:noProof/>
              </w:rPr>
              <w:t>1.4.</w:t>
            </w:r>
            <w:r>
              <w:rPr>
                <w:rFonts w:eastAsiaTheme="minorEastAsia" w:cstheme="minorBidi"/>
                <w:b w:val="0"/>
                <w:bCs w:val="0"/>
                <w:noProof/>
                <w:sz w:val="22"/>
                <w:szCs w:val="22"/>
              </w:rPr>
              <w:tab/>
            </w:r>
            <w:r w:rsidRPr="002E4B79">
              <w:rPr>
                <w:rStyle w:val="af0"/>
                <w:rFonts w:ascii="Times New Roman" w:hAnsi="Times New Roman"/>
                <w:noProof/>
              </w:rPr>
              <w:t>ОБЛАСТЬ ПРИМЕНЕНИЯ</w:t>
            </w:r>
            <w:r>
              <w:rPr>
                <w:noProof/>
                <w:webHidden/>
              </w:rPr>
              <w:tab/>
            </w:r>
            <w:r>
              <w:rPr>
                <w:noProof/>
                <w:webHidden/>
              </w:rPr>
              <w:fldChar w:fldCharType="begin"/>
            </w:r>
            <w:r>
              <w:rPr>
                <w:noProof/>
                <w:webHidden/>
              </w:rPr>
              <w:instrText xml:space="preserve"> PAGEREF _Toc131407880 \h </w:instrText>
            </w:r>
            <w:r>
              <w:rPr>
                <w:noProof/>
                <w:webHidden/>
              </w:rPr>
            </w:r>
            <w:r>
              <w:rPr>
                <w:noProof/>
                <w:webHidden/>
              </w:rPr>
              <w:fldChar w:fldCharType="separate"/>
            </w:r>
            <w:r>
              <w:rPr>
                <w:noProof/>
                <w:webHidden/>
              </w:rPr>
              <w:t>14</w:t>
            </w:r>
            <w:r>
              <w:rPr>
                <w:noProof/>
                <w:webHidden/>
              </w:rPr>
              <w:fldChar w:fldCharType="end"/>
            </w:r>
          </w:hyperlink>
        </w:p>
        <w:p w14:paraId="55407909" w14:textId="2088229C" w:rsidR="00603FAF" w:rsidRDefault="00603FAF">
          <w:pPr>
            <w:pStyle w:val="22"/>
            <w:rPr>
              <w:rFonts w:eastAsiaTheme="minorEastAsia" w:cstheme="minorBidi"/>
              <w:b w:val="0"/>
              <w:bCs w:val="0"/>
              <w:noProof/>
              <w:sz w:val="22"/>
              <w:szCs w:val="22"/>
            </w:rPr>
          </w:pPr>
          <w:hyperlink w:anchor="_Toc131407881" w:history="1">
            <w:r w:rsidRPr="002E4B79">
              <w:rPr>
                <w:rStyle w:val="af0"/>
                <w:rFonts w:ascii="Times New Roman" w:hAnsi="Times New Roman"/>
                <w:noProof/>
              </w:rPr>
              <w:t>1.5.</w:t>
            </w:r>
            <w:r>
              <w:rPr>
                <w:rFonts w:eastAsiaTheme="minorEastAsia" w:cstheme="minorBidi"/>
                <w:b w:val="0"/>
                <w:bCs w:val="0"/>
                <w:noProof/>
                <w:sz w:val="22"/>
                <w:szCs w:val="22"/>
              </w:rPr>
              <w:tab/>
            </w:r>
            <w:r w:rsidRPr="002E4B79">
              <w:rPr>
                <w:rStyle w:val="af0"/>
                <w:rFonts w:ascii="Times New Roman" w:hAnsi="Times New Roman"/>
                <w:noProof/>
              </w:rPr>
              <w:t>ПОРЯДОК ВНЕСЕНИЯ ИЗМЕНЕНИЙ В СТАНДАРТ</w:t>
            </w:r>
            <w:r>
              <w:rPr>
                <w:noProof/>
                <w:webHidden/>
              </w:rPr>
              <w:tab/>
            </w:r>
            <w:r>
              <w:rPr>
                <w:noProof/>
                <w:webHidden/>
              </w:rPr>
              <w:fldChar w:fldCharType="begin"/>
            </w:r>
            <w:r>
              <w:rPr>
                <w:noProof/>
                <w:webHidden/>
              </w:rPr>
              <w:instrText xml:space="preserve"> PAGEREF _Toc131407881 \h </w:instrText>
            </w:r>
            <w:r>
              <w:rPr>
                <w:noProof/>
                <w:webHidden/>
              </w:rPr>
            </w:r>
            <w:r>
              <w:rPr>
                <w:noProof/>
                <w:webHidden/>
              </w:rPr>
              <w:fldChar w:fldCharType="separate"/>
            </w:r>
            <w:r>
              <w:rPr>
                <w:noProof/>
                <w:webHidden/>
              </w:rPr>
              <w:t>15</w:t>
            </w:r>
            <w:r>
              <w:rPr>
                <w:noProof/>
                <w:webHidden/>
              </w:rPr>
              <w:fldChar w:fldCharType="end"/>
            </w:r>
          </w:hyperlink>
        </w:p>
        <w:p w14:paraId="25703513" w14:textId="1F876AC9" w:rsidR="00603FAF" w:rsidRDefault="00603FAF">
          <w:pPr>
            <w:pStyle w:val="12"/>
            <w:rPr>
              <w:rFonts w:asciiTheme="minorHAnsi" w:eastAsiaTheme="minorEastAsia" w:hAnsiTheme="minorHAnsi" w:cstheme="minorBidi"/>
              <w:b w:val="0"/>
              <w:bCs w:val="0"/>
              <w:caps w:val="0"/>
              <w:noProof/>
              <w:sz w:val="22"/>
              <w:szCs w:val="22"/>
            </w:rPr>
          </w:pPr>
          <w:hyperlink w:anchor="_Toc131407882" w:history="1">
            <w:r w:rsidRPr="002E4B79">
              <w:rPr>
                <w:rStyle w:val="af0"/>
                <w:rFonts w:ascii="Times New Roman" w:hAnsi="Times New Roman"/>
                <w:noProof/>
              </w:rPr>
              <w:t>2.</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ОБЩИЕ ТРЕБОВАНИЯ К ВЗАИМОДЕЙСТВИЮ С КЛИЕНТАМИ</w:t>
            </w:r>
            <w:r>
              <w:rPr>
                <w:noProof/>
                <w:webHidden/>
              </w:rPr>
              <w:tab/>
            </w:r>
            <w:r>
              <w:rPr>
                <w:noProof/>
                <w:webHidden/>
              </w:rPr>
              <w:fldChar w:fldCharType="begin"/>
            </w:r>
            <w:r>
              <w:rPr>
                <w:noProof/>
                <w:webHidden/>
              </w:rPr>
              <w:instrText xml:space="preserve"> PAGEREF _Toc131407882 \h </w:instrText>
            </w:r>
            <w:r>
              <w:rPr>
                <w:noProof/>
                <w:webHidden/>
              </w:rPr>
            </w:r>
            <w:r>
              <w:rPr>
                <w:noProof/>
                <w:webHidden/>
              </w:rPr>
              <w:fldChar w:fldCharType="separate"/>
            </w:r>
            <w:r>
              <w:rPr>
                <w:noProof/>
                <w:webHidden/>
              </w:rPr>
              <w:t>15</w:t>
            </w:r>
            <w:r>
              <w:rPr>
                <w:noProof/>
                <w:webHidden/>
              </w:rPr>
              <w:fldChar w:fldCharType="end"/>
            </w:r>
          </w:hyperlink>
        </w:p>
        <w:p w14:paraId="5CB0D578" w14:textId="787F3043" w:rsidR="00603FAF" w:rsidRDefault="00603FAF">
          <w:pPr>
            <w:pStyle w:val="22"/>
            <w:rPr>
              <w:rFonts w:eastAsiaTheme="minorEastAsia" w:cstheme="minorBidi"/>
              <w:b w:val="0"/>
              <w:bCs w:val="0"/>
              <w:noProof/>
              <w:sz w:val="22"/>
              <w:szCs w:val="22"/>
            </w:rPr>
          </w:pPr>
          <w:hyperlink w:anchor="_Toc131407883" w:history="1">
            <w:r w:rsidRPr="002E4B79">
              <w:rPr>
                <w:rStyle w:val="af0"/>
                <w:rFonts w:ascii="Times New Roman" w:hAnsi="Times New Roman"/>
                <w:noProof/>
              </w:rPr>
              <w:t>2.1.</w:t>
            </w:r>
            <w:r>
              <w:rPr>
                <w:rFonts w:eastAsiaTheme="minorEastAsia" w:cstheme="minorBidi"/>
                <w:b w:val="0"/>
                <w:bCs w:val="0"/>
                <w:noProof/>
                <w:sz w:val="22"/>
                <w:szCs w:val="22"/>
              </w:rPr>
              <w:tab/>
            </w:r>
            <w:r w:rsidRPr="002E4B79">
              <w:rPr>
                <w:rStyle w:val="af0"/>
                <w:rFonts w:ascii="Times New Roman" w:hAnsi="Times New Roman"/>
                <w:noProof/>
              </w:rPr>
              <w:t>ПРИНЦИПЫ ВЗАИМОДЕЙСТВИЯ С КЛИЕНТАМИ</w:t>
            </w:r>
            <w:r>
              <w:rPr>
                <w:noProof/>
                <w:webHidden/>
              </w:rPr>
              <w:tab/>
            </w:r>
            <w:r>
              <w:rPr>
                <w:noProof/>
                <w:webHidden/>
              </w:rPr>
              <w:fldChar w:fldCharType="begin"/>
            </w:r>
            <w:r>
              <w:rPr>
                <w:noProof/>
                <w:webHidden/>
              </w:rPr>
              <w:instrText xml:space="preserve"> PAGEREF _Toc131407883 \h </w:instrText>
            </w:r>
            <w:r>
              <w:rPr>
                <w:noProof/>
                <w:webHidden/>
              </w:rPr>
            </w:r>
            <w:r>
              <w:rPr>
                <w:noProof/>
                <w:webHidden/>
              </w:rPr>
              <w:fldChar w:fldCharType="separate"/>
            </w:r>
            <w:r>
              <w:rPr>
                <w:noProof/>
                <w:webHidden/>
              </w:rPr>
              <w:t>15</w:t>
            </w:r>
            <w:r>
              <w:rPr>
                <w:noProof/>
                <w:webHidden/>
              </w:rPr>
              <w:fldChar w:fldCharType="end"/>
            </w:r>
          </w:hyperlink>
        </w:p>
        <w:p w14:paraId="06FA45F2" w14:textId="11D0DE60" w:rsidR="00603FAF" w:rsidRDefault="00603FAF">
          <w:pPr>
            <w:pStyle w:val="22"/>
            <w:rPr>
              <w:rFonts w:eastAsiaTheme="minorEastAsia" w:cstheme="minorBidi"/>
              <w:b w:val="0"/>
              <w:bCs w:val="0"/>
              <w:noProof/>
              <w:sz w:val="22"/>
              <w:szCs w:val="22"/>
            </w:rPr>
          </w:pPr>
          <w:hyperlink w:anchor="_Toc131407884" w:history="1">
            <w:r w:rsidRPr="002E4B79">
              <w:rPr>
                <w:rStyle w:val="af0"/>
                <w:rFonts w:ascii="Times New Roman" w:hAnsi="Times New Roman"/>
                <w:noProof/>
              </w:rPr>
              <w:t>2.2.</w:t>
            </w:r>
            <w:r>
              <w:rPr>
                <w:rFonts w:eastAsiaTheme="minorEastAsia" w:cstheme="minorBidi"/>
                <w:b w:val="0"/>
                <w:bCs w:val="0"/>
                <w:noProof/>
                <w:sz w:val="22"/>
                <w:szCs w:val="22"/>
              </w:rPr>
              <w:tab/>
            </w:r>
            <w:r w:rsidRPr="002E4B79">
              <w:rPr>
                <w:rStyle w:val="af0"/>
                <w:rFonts w:ascii="Times New Roman" w:hAnsi="Times New Roman"/>
                <w:noProof/>
              </w:rPr>
              <w:t>ОРГАНИЗАЦИОННО-НОРМАТИВНОЕ ОБЕСПЕЧЕНИЕ</w:t>
            </w:r>
            <w:r>
              <w:rPr>
                <w:noProof/>
                <w:webHidden/>
              </w:rPr>
              <w:tab/>
            </w:r>
            <w:r>
              <w:rPr>
                <w:noProof/>
                <w:webHidden/>
              </w:rPr>
              <w:fldChar w:fldCharType="begin"/>
            </w:r>
            <w:r>
              <w:rPr>
                <w:noProof/>
                <w:webHidden/>
              </w:rPr>
              <w:instrText xml:space="preserve"> PAGEREF _Toc131407884 \h </w:instrText>
            </w:r>
            <w:r>
              <w:rPr>
                <w:noProof/>
                <w:webHidden/>
              </w:rPr>
            </w:r>
            <w:r>
              <w:rPr>
                <w:noProof/>
                <w:webHidden/>
              </w:rPr>
              <w:fldChar w:fldCharType="separate"/>
            </w:r>
            <w:r>
              <w:rPr>
                <w:noProof/>
                <w:webHidden/>
              </w:rPr>
              <w:t>16</w:t>
            </w:r>
            <w:r>
              <w:rPr>
                <w:noProof/>
                <w:webHidden/>
              </w:rPr>
              <w:fldChar w:fldCharType="end"/>
            </w:r>
          </w:hyperlink>
        </w:p>
        <w:p w14:paraId="4A5A173A" w14:textId="707A3E74" w:rsidR="00603FAF" w:rsidRDefault="00603FAF">
          <w:pPr>
            <w:pStyle w:val="22"/>
            <w:rPr>
              <w:rFonts w:eastAsiaTheme="minorEastAsia" w:cstheme="minorBidi"/>
              <w:b w:val="0"/>
              <w:bCs w:val="0"/>
              <w:noProof/>
              <w:sz w:val="22"/>
              <w:szCs w:val="22"/>
            </w:rPr>
          </w:pPr>
          <w:hyperlink w:anchor="_Toc131407885" w:history="1">
            <w:r w:rsidRPr="002E4B79">
              <w:rPr>
                <w:rStyle w:val="af0"/>
                <w:rFonts w:ascii="Times New Roman" w:hAnsi="Times New Roman"/>
                <w:noProof/>
              </w:rPr>
              <w:t>2.3.</w:t>
            </w:r>
            <w:r>
              <w:rPr>
                <w:rFonts w:eastAsiaTheme="minorEastAsia" w:cstheme="minorBidi"/>
                <w:b w:val="0"/>
                <w:bCs w:val="0"/>
                <w:noProof/>
                <w:sz w:val="22"/>
                <w:szCs w:val="22"/>
              </w:rPr>
              <w:tab/>
            </w:r>
            <w:r w:rsidRPr="002E4B79">
              <w:rPr>
                <w:rStyle w:val="af0"/>
                <w:rFonts w:ascii="Times New Roman" w:hAnsi="Times New Roman"/>
                <w:noProof/>
              </w:rPr>
              <w:t>ОСНОВНЫЕ КРИТЕРИИ И ПАРАМЕТРЫ ВЗАИМОДЕЙСТВИЯ С КЛИЕНТАМИ</w:t>
            </w:r>
            <w:r>
              <w:rPr>
                <w:noProof/>
                <w:webHidden/>
              </w:rPr>
              <w:tab/>
            </w:r>
            <w:r>
              <w:rPr>
                <w:noProof/>
                <w:webHidden/>
              </w:rPr>
              <w:fldChar w:fldCharType="begin"/>
            </w:r>
            <w:r>
              <w:rPr>
                <w:noProof/>
                <w:webHidden/>
              </w:rPr>
              <w:instrText xml:space="preserve"> PAGEREF _Toc131407885 \h </w:instrText>
            </w:r>
            <w:r>
              <w:rPr>
                <w:noProof/>
                <w:webHidden/>
              </w:rPr>
            </w:r>
            <w:r>
              <w:rPr>
                <w:noProof/>
                <w:webHidden/>
              </w:rPr>
              <w:fldChar w:fldCharType="separate"/>
            </w:r>
            <w:r>
              <w:rPr>
                <w:noProof/>
                <w:webHidden/>
              </w:rPr>
              <w:t>19</w:t>
            </w:r>
            <w:r>
              <w:rPr>
                <w:noProof/>
                <w:webHidden/>
              </w:rPr>
              <w:fldChar w:fldCharType="end"/>
            </w:r>
          </w:hyperlink>
        </w:p>
        <w:p w14:paraId="7D39DC64" w14:textId="7A013613" w:rsidR="00603FAF" w:rsidRDefault="00603FAF">
          <w:pPr>
            <w:pStyle w:val="22"/>
            <w:rPr>
              <w:rFonts w:eastAsiaTheme="minorEastAsia" w:cstheme="minorBidi"/>
              <w:b w:val="0"/>
              <w:bCs w:val="0"/>
              <w:noProof/>
              <w:sz w:val="22"/>
              <w:szCs w:val="22"/>
            </w:rPr>
          </w:pPr>
          <w:hyperlink w:anchor="_Toc131407886" w:history="1">
            <w:r w:rsidRPr="002E4B79">
              <w:rPr>
                <w:rStyle w:val="af0"/>
                <w:rFonts w:ascii="Times New Roman" w:hAnsi="Times New Roman"/>
                <w:noProof/>
              </w:rPr>
              <w:t>2.4.</w:t>
            </w:r>
            <w:r>
              <w:rPr>
                <w:rFonts w:eastAsiaTheme="minorEastAsia" w:cstheme="minorBidi"/>
                <w:b w:val="0"/>
                <w:bCs w:val="0"/>
                <w:noProof/>
                <w:sz w:val="22"/>
                <w:szCs w:val="22"/>
              </w:rPr>
              <w:tab/>
            </w:r>
            <w:r w:rsidRPr="002E4B79">
              <w:rPr>
                <w:rStyle w:val="af0"/>
                <w:rFonts w:ascii="Times New Roman" w:hAnsi="Times New Roman"/>
                <w:noProof/>
              </w:rPr>
              <w:t>ЭТИКЕТ ОБЩЕНИЯ С КЛИЕНТАМИ</w:t>
            </w:r>
            <w:r>
              <w:rPr>
                <w:noProof/>
                <w:webHidden/>
              </w:rPr>
              <w:tab/>
            </w:r>
            <w:r>
              <w:rPr>
                <w:noProof/>
                <w:webHidden/>
              </w:rPr>
              <w:fldChar w:fldCharType="begin"/>
            </w:r>
            <w:r>
              <w:rPr>
                <w:noProof/>
                <w:webHidden/>
              </w:rPr>
              <w:instrText xml:space="preserve"> PAGEREF _Toc131407886 \h </w:instrText>
            </w:r>
            <w:r>
              <w:rPr>
                <w:noProof/>
                <w:webHidden/>
              </w:rPr>
            </w:r>
            <w:r>
              <w:rPr>
                <w:noProof/>
                <w:webHidden/>
              </w:rPr>
              <w:fldChar w:fldCharType="separate"/>
            </w:r>
            <w:r>
              <w:rPr>
                <w:noProof/>
                <w:webHidden/>
              </w:rPr>
              <w:t>21</w:t>
            </w:r>
            <w:r>
              <w:rPr>
                <w:noProof/>
                <w:webHidden/>
              </w:rPr>
              <w:fldChar w:fldCharType="end"/>
            </w:r>
          </w:hyperlink>
        </w:p>
        <w:p w14:paraId="2FC8DDBE" w14:textId="501C1132" w:rsidR="00603FAF" w:rsidRDefault="00603FAF">
          <w:pPr>
            <w:pStyle w:val="22"/>
            <w:rPr>
              <w:rFonts w:eastAsiaTheme="minorEastAsia" w:cstheme="minorBidi"/>
              <w:b w:val="0"/>
              <w:bCs w:val="0"/>
              <w:noProof/>
              <w:sz w:val="22"/>
              <w:szCs w:val="22"/>
            </w:rPr>
          </w:pPr>
          <w:hyperlink w:anchor="_Toc131407887" w:history="1">
            <w:r w:rsidRPr="002E4B79">
              <w:rPr>
                <w:rStyle w:val="af0"/>
                <w:rFonts w:ascii="Times New Roman" w:hAnsi="Times New Roman"/>
                <w:noProof/>
              </w:rPr>
              <w:t>2.5.</w:t>
            </w:r>
            <w:r>
              <w:rPr>
                <w:rFonts w:eastAsiaTheme="minorEastAsia" w:cstheme="minorBidi"/>
                <w:b w:val="0"/>
                <w:bCs w:val="0"/>
                <w:noProof/>
                <w:sz w:val="22"/>
                <w:szCs w:val="22"/>
              </w:rPr>
              <w:tab/>
            </w:r>
            <w:r w:rsidRPr="002E4B79">
              <w:rPr>
                <w:rStyle w:val="af0"/>
                <w:rFonts w:ascii="Times New Roman" w:hAnsi="Times New Roman"/>
                <w:noProof/>
              </w:rPr>
              <w:t>ОТВЕТСТВЕННОСТЬ</w:t>
            </w:r>
            <w:r>
              <w:rPr>
                <w:noProof/>
                <w:webHidden/>
              </w:rPr>
              <w:tab/>
            </w:r>
            <w:r>
              <w:rPr>
                <w:noProof/>
                <w:webHidden/>
              </w:rPr>
              <w:fldChar w:fldCharType="begin"/>
            </w:r>
            <w:r>
              <w:rPr>
                <w:noProof/>
                <w:webHidden/>
              </w:rPr>
              <w:instrText xml:space="preserve"> PAGEREF _Toc131407887 \h </w:instrText>
            </w:r>
            <w:r>
              <w:rPr>
                <w:noProof/>
                <w:webHidden/>
              </w:rPr>
            </w:r>
            <w:r>
              <w:rPr>
                <w:noProof/>
                <w:webHidden/>
              </w:rPr>
              <w:fldChar w:fldCharType="separate"/>
            </w:r>
            <w:r>
              <w:rPr>
                <w:noProof/>
                <w:webHidden/>
              </w:rPr>
              <w:t>26</w:t>
            </w:r>
            <w:r>
              <w:rPr>
                <w:noProof/>
                <w:webHidden/>
              </w:rPr>
              <w:fldChar w:fldCharType="end"/>
            </w:r>
          </w:hyperlink>
        </w:p>
        <w:p w14:paraId="47EF8DC7" w14:textId="6B952FD6" w:rsidR="00603FAF" w:rsidRDefault="00603FAF">
          <w:pPr>
            <w:pStyle w:val="12"/>
            <w:rPr>
              <w:rFonts w:asciiTheme="minorHAnsi" w:eastAsiaTheme="minorEastAsia" w:hAnsiTheme="minorHAnsi" w:cstheme="minorBidi"/>
              <w:b w:val="0"/>
              <w:bCs w:val="0"/>
              <w:caps w:val="0"/>
              <w:noProof/>
              <w:sz w:val="22"/>
              <w:szCs w:val="22"/>
            </w:rPr>
          </w:pPr>
          <w:hyperlink w:anchor="_Toc131407888" w:history="1">
            <w:r w:rsidRPr="002E4B79">
              <w:rPr>
                <w:rStyle w:val="af0"/>
                <w:rFonts w:ascii="Times New Roman" w:hAnsi="Times New Roman"/>
                <w:noProof/>
              </w:rPr>
              <w:t>3.</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ОРГАНИЗАЦИЯ ОЧНОГО ОБСЛУЖИВАНИЯ</w:t>
            </w:r>
            <w:r>
              <w:rPr>
                <w:noProof/>
                <w:webHidden/>
              </w:rPr>
              <w:tab/>
            </w:r>
            <w:r>
              <w:rPr>
                <w:noProof/>
                <w:webHidden/>
              </w:rPr>
              <w:fldChar w:fldCharType="begin"/>
            </w:r>
            <w:r>
              <w:rPr>
                <w:noProof/>
                <w:webHidden/>
              </w:rPr>
              <w:instrText xml:space="preserve"> PAGEREF _Toc131407888 \h </w:instrText>
            </w:r>
            <w:r>
              <w:rPr>
                <w:noProof/>
                <w:webHidden/>
              </w:rPr>
            </w:r>
            <w:r>
              <w:rPr>
                <w:noProof/>
                <w:webHidden/>
              </w:rPr>
              <w:fldChar w:fldCharType="separate"/>
            </w:r>
            <w:r>
              <w:rPr>
                <w:noProof/>
                <w:webHidden/>
              </w:rPr>
              <w:t>26</w:t>
            </w:r>
            <w:r>
              <w:rPr>
                <w:noProof/>
                <w:webHidden/>
              </w:rPr>
              <w:fldChar w:fldCharType="end"/>
            </w:r>
          </w:hyperlink>
        </w:p>
        <w:p w14:paraId="4C1ED745" w14:textId="0FA00BD4" w:rsidR="00603FAF" w:rsidRDefault="00603FAF">
          <w:pPr>
            <w:pStyle w:val="22"/>
            <w:rPr>
              <w:rFonts w:eastAsiaTheme="minorEastAsia" w:cstheme="minorBidi"/>
              <w:b w:val="0"/>
              <w:bCs w:val="0"/>
              <w:noProof/>
              <w:sz w:val="22"/>
              <w:szCs w:val="22"/>
            </w:rPr>
          </w:pPr>
          <w:hyperlink w:anchor="_Toc131407889" w:history="1">
            <w:r w:rsidRPr="002E4B79">
              <w:rPr>
                <w:rStyle w:val="af0"/>
                <w:rFonts w:ascii="Times New Roman" w:hAnsi="Times New Roman"/>
                <w:noProof/>
              </w:rPr>
              <w:t>3.1.</w:t>
            </w:r>
            <w:r>
              <w:rPr>
                <w:rFonts w:eastAsiaTheme="minorEastAsia" w:cstheme="minorBidi"/>
                <w:b w:val="0"/>
                <w:bCs w:val="0"/>
                <w:noProof/>
                <w:sz w:val="22"/>
                <w:szCs w:val="22"/>
              </w:rPr>
              <w:tab/>
            </w:r>
            <w:r w:rsidRPr="002E4B79">
              <w:rPr>
                <w:rStyle w:val="af0"/>
                <w:rFonts w:ascii="Times New Roman" w:hAnsi="Times New Roman"/>
                <w:noProof/>
              </w:rPr>
              <w:t>ИНФРАСТРУКТУРА ОЧНОГО ОБСЛУЖИВАНИЯ</w:t>
            </w:r>
            <w:r>
              <w:rPr>
                <w:noProof/>
                <w:webHidden/>
              </w:rPr>
              <w:tab/>
            </w:r>
            <w:r>
              <w:rPr>
                <w:noProof/>
                <w:webHidden/>
              </w:rPr>
              <w:fldChar w:fldCharType="begin"/>
            </w:r>
            <w:r>
              <w:rPr>
                <w:noProof/>
                <w:webHidden/>
              </w:rPr>
              <w:instrText xml:space="preserve"> PAGEREF _Toc131407889 \h </w:instrText>
            </w:r>
            <w:r>
              <w:rPr>
                <w:noProof/>
                <w:webHidden/>
              </w:rPr>
            </w:r>
            <w:r>
              <w:rPr>
                <w:noProof/>
                <w:webHidden/>
              </w:rPr>
              <w:fldChar w:fldCharType="separate"/>
            </w:r>
            <w:r>
              <w:rPr>
                <w:noProof/>
                <w:webHidden/>
              </w:rPr>
              <w:t>26</w:t>
            </w:r>
            <w:r>
              <w:rPr>
                <w:noProof/>
                <w:webHidden/>
              </w:rPr>
              <w:fldChar w:fldCharType="end"/>
            </w:r>
          </w:hyperlink>
        </w:p>
        <w:p w14:paraId="563552F3" w14:textId="699086D5" w:rsidR="00603FAF" w:rsidRDefault="00603FAF">
          <w:pPr>
            <w:pStyle w:val="22"/>
            <w:rPr>
              <w:rFonts w:eastAsiaTheme="minorEastAsia" w:cstheme="minorBidi"/>
              <w:b w:val="0"/>
              <w:bCs w:val="0"/>
              <w:noProof/>
              <w:sz w:val="22"/>
              <w:szCs w:val="22"/>
            </w:rPr>
          </w:pPr>
          <w:hyperlink w:anchor="_Toc131407890" w:history="1">
            <w:r w:rsidRPr="002E4B79">
              <w:rPr>
                <w:rStyle w:val="af0"/>
                <w:rFonts w:ascii="Times New Roman" w:hAnsi="Times New Roman"/>
                <w:noProof/>
              </w:rPr>
              <w:t>3.2.</w:t>
            </w:r>
            <w:r>
              <w:rPr>
                <w:rFonts w:eastAsiaTheme="minorEastAsia" w:cstheme="minorBidi"/>
                <w:b w:val="0"/>
                <w:bCs w:val="0"/>
                <w:noProof/>
                <w:sz w:val="22"/>
                <w:szCs w:val="22"/>
              </w:rPr>
              <w:tab/>
            </w:r>
            <w:r w:rsidRPr="002E4B79">
              <w:rPr>
                <w:rStyle w:val="af0"/>
                <w:rFonts w:ascii="Times New Roman" w:hAnsi="Times New Roman"/>
                <w:noProof/>
              </w:rPr>
              <w:t>ТРЕБОВАНИЯ К ДОСТУПНОСТИ ОБСЛУЖИВАНИЯ</w:t>
            </w:r>
            <w:r>
              <w:rPr>
                <w:noProof/>
                <w:webHidden/>
              </w:rPr>
              <w:tab/>
            </w:r>
            <w:r>
              <w:rPr>
                <w:noProof/>
                <w:webHidden/>
              </w:rPr>
              <w:fldChar w:fldCharType="begin"/>
            </w:r>
            <w:r>
              <w:rPr>
                <w:noProof/>
                <w:webHidden/>
              </w:rPr>
              <w:instrText xml:space="preserve"> PAGEREF _Toc131407890 \h </w:instrText>
            </w:r>
            <w:r>
              <w:rPr>
                <w:noProof/>
                <w:webHidden/>
              </w:rPr>
            </w:r>
            <w:r>
              <w:rPr>
                <w:noProof/>
                <w:webHidden/>
              </w:rPr>
              <w:fldChar w:fldCharType="separate"/>
            </w:r>
            <w:r>
              <w:rPr>
                <w:noProof/>
                <w:webHidden/>
              </w:rPr>
              <w:t>26</w:t>
            </w:r>
            <w:r>
              <w:rPr>
                <w:noProof/>
                <w:webHidden/>
              </w:rPr>
              <w:fldChar w:fldCharType="end"/>
            </w:r>
          </w:hyperlink>
        </w:p>
        <w:p w14:paraId="56BC08CC" w14:textId="75172936" w:rsidR="00603FAF" w:rsidRDefault="00603FAF">
          <w:pPr>
            <w:pStyle w:val="22"/>
            <w:rPr>
              <w:rFonts w:eastAsiaTheme="minorEastAsia" w:cstheme="minorBidi"/>
              <w:b w:val="0"/>
              <w:bCs w:val="0"/>
              <w:noProof/>
              <w:sz w:val="22"/>
              <w:szCs w:val="22"/>
            </w:rPr>
          </w:pPr>
          <w:hyperlink w:anchor="_Toc131407891" w:history="1">
            <w:r w:rsidRPr="002E4B79">
              <w:rPr>
                <w:rStyle w:val="af0"/>
                <w:rFonts w:ascii="Times New Roman" w:hAnsi="Times New Roman"/>
                <w:noProof/>
              </w:rPr>
              <w:t>3.3.</w:t>
            </w:r>
            <w:r>
              <w:rPr>
                <w:rFonts w:eastAsiaTheme="minorEastAsia" w:cstheme="minorBidi"/>
                <w:b w:val="0"/>
                <w:bCs w:val="0"/>
                <w:noProof/>
                <w:sz w:val="22"/>
                <w:szCs w:val="22"/>
              </w:rPr>
              <w:tab/>
            </w:r>
            <w:r w:rsidRPr="002E4B79">
              <w:rPr>
                <w:rStyle w:val="af0"/>
                <w:rFonts w:ascii="Times New Roman" w:hAnsi="Times New Roman"/>
                <w:noProof/>
              </w:rPr>
              <w:t>ТРЕБОВАНИЯ К ВНЕШНЕЙ ОРГАНИЗАЦИИ КЛИЕНТСКОГО ОФИСА</w:t>
            </w:r>
            <w:r>
              <w:rPr>
                <w:noProof/>
                <w:webHidden/>
              </w:rPr>
              <w:tab/>
            </w:r>
            <w:r>
              <w:rPr>
                <w:noProof/>
                <w:webHidden/>
              </w:rPr>
              <w:fldChar w:fldCharType="begin"/>
            </w:r>
            <w:r>
              <w:rPr>
                <w:noProof/>
                <w:webHidden/>
              </w:rPr>
              <w:instrText xml:space="preserve"> PAGEREF _Toc131407891 \h </w:instrText>
            </w:r>
            <w:r>
              <w:rPr>
                <w:noProof/>
                <w:webHidden/>
              </w:rPr>
            </w:r>
            <w:r>
              <w:rPr>
                <w:noProof/>
                <w:webHidden/>
              </w:rPr>
              <w:fldChar w:fldCharType="separate"/>
            </w:r>
            <w:r>
              <w:rPr>
                <w:noProof/>
                <w:webHidden/>
              </w:rPr>
              <w:t>28</w:t>
            </w:r>
            <w:r>
              <w:rPr>
                <w:noProof/>
                <w:webHidden/>
              </w:rPr>
              <w:fldChar w:fldCharType="end"/>
            </w:r>
          </w:hyperlink>
        </w:p>
        <w:p w14:paraId="06AA4FC2" w14:textId="79453681" w:rsidR="00603FAF" w:rsidRDefault="00603FAF">
          <w:pPr>
            <w:pStyle w:val="22"/>
            <w:rPr>
              <w:rFonts w:eastAsiaTheme="minorEastAsia" w:cstheme="minorBidi"/>
              <w:b w:val="0"/>
              <w:bCs w:val="0"/>
              <w:noProof/>
              <w:sz w:val="22"/>
              <w:szCs w:val="22"/>
            </w:rPr>
          </w:pPr>
          <w:hyperlink w:anchor="_Toc131407892" w:history="1">
            <w:r w:rsidRPr="002E4B79">
              <w:rPr>
                <w:rStyle w:val="af0"/>
                <w:rFonts w:ascii="Times New Roman" w:hAnsi="Times New Roman"/>
                <w:noProof/>
              </w:rPr>
              <w:t>3.4.</w:t>
            </w:r>
            <w:r>
              <w:rPr>
                <w:rFonts w:eastAsiaTheme="minorEastAsia" w:cstheme="minorBidi"/>
                <w:b w:val="0"/>
                <w:bCs w:val="0"/>
                <w:noProof/>
                <w:sz w:val="22"/>
                <w:szCs w:val="22"/>
              </w:rPr>
              <w:tab/>
            </w:r>
            <w:r w:rsidRPr="002E4B79">
              <w:rPr>
                <w:rStyle w:val="af0"/>
                <w:rFonts w:ascii="Times New Roman" w:hAnsi="Times New Roman"/>
                <w:noProof/>
              </w:rPr>
              <w:t>ТРЕБОВАНИЯ К ВНУТРЕННЕЙ ОРГАНИЗАЦИИ</w:t>
            </w:r>
            <w:r>
              <w:rPr>
                <w:noProof/>
                <w:webHidden/>
              </w:rPr>
              <w:tab/>
            </w:r>
            <w:r>
              <w:rPr>
                <w:noProof/>
                <w:webHidden/>
              </w:rPr>
              <w:fldChar w:fldCharType="begin"/>
            </w:r>
            <w:r>
              <w:rPr>
                <w:noProof/>
                <w:webHidden/>
              </w:rPr>
              <w:instrText xml:space="preserve"> PAGEREF _Toc131407892 \h </w:instrText>
            </w:r>
            <w:r>
              <w:rPr>
                <w:noProof/>
                <w:webHidden/>
              </w:rPr>
            </w:r>
            <w:r>
              <w:rPr>
                <w:noProof/>
                <w:webHidden/>
              </w:rPr>
              <w:fldChar w:fldCharType="separate"/>
            </w:r>
            <w:r>
              <w:rPr>
                <w:noProof/>
                <w:webHidden/>
              </w:rPr>
              <w:t>31</w:t>
            </w:r>
            <w:r>
              <w:rPr>
                <w:noProof/>
                <w:webHidden/>
              </w:rPr>
              <w:fldChar w:fldCharType="end"/>
            </w:r>
          </w:hyperlink>
        </w:p>
        <w:p w14:paraId="4EC26A31" w14:textId="1C1AA5AD" w:rsidR="00603FAF" w:rsidRDefault="00603FAF">
          <w:pPr>
            <w:pStyle w:val="22"/>
            <w:rPr>
              <w:rFonts w:eastAsiaTheme="minorEastAsia" w:cstheme="minorBidi"/>
              <w:b w:val="0"/>
              <w:bCs w:val="0"/>
              <w:noProof/>
              <w:sz w:val="22"/>
              <w:szCs w:val="22"/>
            </w:rPr>
          </w:pPr>
          <w:hyperlink w:anchor="_Toc131407893" w:history="1">
            <w:r w:rsidRPr="002E4B79">
              <w:rPr>
                <w:rStyle w:val="af0"/>
                <w:rFonts w:ascii="Times New Roman" w:hAnsi="Times New Roman"/>
                <w:noProof/>
              </w:rPr>
              <w:t>3.5.</w:t>
            </w:r>
            <w:r>
              <w:rPr>
                <w:rFonts w:eastAsiaTheme="minorEastAsia" w:cstheme="minorBidi"/>
                <w:b w:val="0"/>
                <w:bCs w:val="0"/>
                <w:noProof/>
                <w:sz w:val="22"/>
                <w:szCs w:val="22"/>
              </w:rPr>
              <w:tab/>
            </w:r>
            <w:r w:rsidRPr="002E4B79">
              <w:rPr>
                <w:rStyle w:val="af0"/>
                <w:rFonts w:ascii="Times New Roman" w:hAnsi="Times New Roman"/>
                <w:noProof/>
              </w:rPr>
              <w:t>ОБЩИЕ ТРЕБОВАНИЯ К ОФОРМЛЕНИЮ ДЕТСКОГО УГОЛКА</w:t>
            </w:r>
            <w:r>
              <w:rPr>
                <w:noProof/>
                <w:webHidden/>
              </w:rPr>
              <w:tab/>
            </w:r>
            <w:r>
              <w:rPr>
                <w:noProof/>
                <w:webHidden/>
              </w:rPr>
              <w:fldChar w:fldCharType="begin"/>
            </w:r>
            <w:r>
              <w:rPr>
                <w:noProof/>
                <w:webHidden/>
              </w:rPr>
              <w:instrText xml:space="preserve"> PAGEREF _Toc131407893 \h </w:instrText>
            </w:r>
            <w:r>
              <w:rPr>
                <w:noProof/>
                <w:webHidden/>
              </w:rPr>
            </w:r>
            <w:r>
              <w:rPr>
                <w:noProof/>
                <w:webHidden/>
              </w:rPr>
              <w:fldChar w:fldCharType="separate"/>
            </w:r>
            <w:r>
              <w:rPr>
                <w:noProof/>
                <w:webHidden/>
              </w:rPr>
              <w:t>38</w:t>
            </w:r>
            <w:r>
              <w:rPr>
                <w:noProof/>
                <w:webHidden/>
              </w:rPr>
              <w:fldChar w:fldCharType="end"/>
            </w:r>
          </w:hyperlink>
        </w:p>
        <w:p w14:paraId="1370B3CB" w14:textId="02786E23" w:rsidR="00603FAF" w:rsidRDefault="00603FAF">
          <w:pPr>
            <w:pStyle w:val="22"/>
            <w:rPr>
              <w:rFonts w:eastAsiaTheme="minorEastAsia" w:cstheme="minorBidi"/>
              <w:b w:val="0"/>
              <w:bCs w:val="0"/>
              <w:noProof/>
              <w:sz w:val="22"/>
              <w:szCs w:val="22"/>
            </w:rPr>
          </w:pPr>
          <w:hyperlink w:anchor="_Toc131407894" w:history="1">
            <w:r w:rsidRPr="002E4B79">
              <w:rPr>
                <w:rStyle w:val="af0"/>
                <w:rFonts w:ascii="Times New Roman" w:hAnsi="Times New Roman"/>
                <w:noProof/>
              </w:rPr>
              <w:t>3.6.</w:t>
            </w:r>
            <w:r>
              <w:rPr>
                <w:rFonts w:eastAsiaTheme="minorEastAsia" w:cstheme="minorBidi"/>
                <w:b w:val="0"/>
                <w:bCs w:val="0"/>
                <w:noProof/>
                <w:sz w:val="22"/>
                <w:szCs w:val="22"/>
              </w:rPr>
              <w:tab/>
            </w:r>
            <w:r w:rsidRPr="002E4B79">
              <w:rPr>
                <w:rStyle w:val="af0"/>
                <w:rFonts w:ascii="Times New Roman" w:hAnsi="Times New Roman"/>
                <w:noProof/>
              </w:rPr>
              <w:t>ОБЩИЕ ТРЕБОВАНИЯ К КАССОВЫМ ПОМЕЩЕНИЯМ</w:t>
            </w:r>
            <w:r>
              <w:rPr>
                <w:noProof/>
                <w:webHidden/>
              </w:rPr>
              <w:tab/>
            </w:r>
            <w:r>
              <w:rPr>
                <w:noProof/>
                <w:webHidden/>
              </w:rPr>
              <w:fldChar w:fldCharType="begin"/>
            </w:r>
            <w:r>
              <w:rPr>
                <w:noProof/>
                <w:webHidden/>
              </w:rPr>
              <w:instrText xml:space="preserve"> PAGEREF _Toc131407894 \h </w:instrText>
            </w:r>
            <w:r>
              <w:rPr>
                <w:noProof/>
                <w:webHidden/>
              </w:rPr>
            </w:r>
            <w:r>
              <w:rPr>
                <w:noProof/>
                <w:webHidden/>
              </w:rPr>
              <w:fldChar w:fldCharType="separate"/>
            </w:r>
            <w:r>
              <w:rPr>
                <w:noProof/>
                <w:webHidden/>
              </w:rPr>
              <w:t>38</w:t>
            </w:r>
            <w:r>
              <w:rPr>
                <w:noProof/>
                <w:webHidden/>
              </w:rPr>
              <w:fldChar w:fldCharType="end"/>
            </w:r>
          </w:hyperlink>
        </w:p>
        <w:p w14:paraId="65AE2BFD" w14:textId="7B0CEB20" w:rsidR="00603FAF" w:rsidRDefault="00603FAF">
          <w:pPr>
            <w:pStyle w:val="22"/>
            <w:rPr>
              <w:rFonts w:eastAsiaTheme="minorEastAsia" w:cstheme="minorBidi"/>
              <w:b w:val="0"/>
              <w:bCs w:val="0"/>
              <w:noProof/>
              <w:sz w:val="22"/>
              <w:szCs w:val="22"/>
            </w:rPr>
          </w:pPr>
          <w:hyperlink w:anchor="_Toc131407895" w:history="1">
            <w:r w:rsidRPr="002E4B79">
              <w:rPr>
                <w:rStyle w:val="af0"/>
                <w:rFonts w:ascii="Times New Roman" w:hAnsi="Times New Roman"/>
                <w:noProof/>
              </w:rPr>
              <w:t>3.7.</w:t>
            </w:r>
            <w:r>
              <w:rPr>
                <w:rFonts w:eastAsiaTheme="minorEastAsia" w:cstheme="minorBidi"/>
                <w:b w:val="0"/>
                <w:bCs w:val="0"/>
                <w:noProof/>
                <w:sz w:val="22"/>
                <w:szCs w:val="22"/>
              </w:rPr>
              <w:tab/>
            </w:r>
            <w:r w:rsidRPr="002E4B79">
              <w:rPr>
                <w:rStyle w:val="af0"/>
                <w:rFonts w:ascii="Times New Roman" w:hAnsi="Times New Roman"/>
                <w:noProof/>
              </w:rPr>
              <w:t>ОБЩИЕ ТРЕБОВАНИЯ К ТЕХНИЧЕСКОМУ ОСНАЩЕНИЮ КЛИЕНТСКОГО ОФИСА,</w:t>
            </w:r>
            <w:r>
              <w:rPr>
                <w:noProof/>
                <w:webHidden/>
              </w:rPr>
              <w:tab/>
            </w:r>
            <w:r>
              <w:rPr>
                <w:noProof/>
                <w:webHidden/>
              </w:rPr>
              <w:fldChar w:fldCharType="begin"/>
            </w:r>
            <w:r>
              <w:rPr>
                <w:noProof/>
                <w:webHidden/>
              </w:rPr>
              <w:instrText xml:space="preserve"> PAGEREF _Toc131407895 \h </w:instrText>
            </w:r>
            <w:r>
              <w:rPr>
                <w:noProof/>
                <w:webHidden/>
              </w:rPr>
            </w:r>
            <w:r>
              <w:rPr>
                <w:noProof/>
                <w:webHidden/>
              </w:rPr>
              <w:fldChar w:fldCharType="separate"/>
            </w:r>
            <w:r>
              <w:rPr>
                <w:noProof/>
                <w:webHidden/>
              </w:rPr>
              <w:t>39</w:t>
            </w:r>
            <w:r>
              <w:rPr>
                <w:noProof/>
                <w:webHidden/>
              </w:rPr>
              <w:fldChar w:fldCharType="end"/>
            </w:r>
          </w:hyperlink>
        </w:p>
        <w:p w14:paraId="65DA806B" w14:textId="444E876F" w:rsidR="00603FAF" w:rsidRDefault="00603FAF">
          <w:pPr>
            <w:pStyle w:val="22"/>
            <w:rPr>
              <w:rFonts w:eastAsiaTheme="minorEastAsia" w:cstheme="minorBidi"/>
              <w:b w:val="0"/>
              <w:bCs w:val="0"/>
              <w:noProof/>
              <w:sz w:val="22"/>
              <w:szCs w:val="22"/>
            </w:rPr>
          </w:pPr>
          <w:hyperlink w:anchor="_Toc131407896" w:history="1">
            <w:r w:rsidRPr="002E4B79">
              <w:rPr>
                <w:rStyle w:val="af0"/>
                <w:rFonts w:ascii="Times New Roman" w:hAnsi="Times New Roman"/>
                <w:noProof/>
              </w:rPr>
              <w:t>3.8.</w:t>
            </w:r>
            <w:r>
              <w:rPr>
                <w:rFonts w:eastAsiaTheme="minorEastAsia" w:cstheme="minorBidi"/>
                <w:b w:val="0"/>
                <w:bCs w:val="0"/>
                <w:noProof/>
                <w:sz w:val="22"/>
                <w:szCs w:val="22"/>
              </w:rPr>
              <w:tab/>
            </w:r>
            <w:r w:rsidRPr="002E4B79">
              <w:rPr>
                <w:rStyle w:val="af0"/>
                <w:rFonts w:ascii="Times New Roman" w:hAnsi="Times New Roman"/>
                <w:noProof/>
              </w:rPr>
              <w:t>МИНИМАЛЬНЫЙ НАБОР ТЕХНИЧЕСКИХ ТРЕБОВАНИЙ/ ХАРАКТЕРИСТИК ПО ОРГАНИЗАЦИИ ВИДЕОНАБЛЮДЕНИЯ</w:t>
            </w:r>
            <w:r>
              <w:rPr>
                <w:noProof/>
                <w:webHidden/>
              </w:rPr>
              <w:tab/>
            </w:r>
            <w:r>
              <w:rPr>
                <w:noProof/>
                <w:webHidden/>
              </w:rPr>
              <w:fldChar w:fldCharType="begin"/>
            </w:r>
            <w:r>
              <w:rPr>
                <w:noProof/>
                <w:webHidden/>
              </w:rPr>
              <w:instrText xml:space="preserve"> PAGEREF _Toc131407896 \h </w:instrText>
            </w:r>
            <w:r>
              <w:rPr>
                <w:noProof/>
                <w:webHidden/>
              </w:rPr>
            </w:r>
            <w:r>
              <w:rPr>
                <w:noProof/>
                <w:webHidden/>
              </w:rPr>
              <w:fldChar w:fldCharType="separate"/>
            </w:r>
            <w:r>
              <w:rPr>
                <w:noProof/>
                <w:webHidden/>
              </w:rPr>
              <w:t>41</w:t>
            </w:r>
            <w:r>
              <w:rPr>
                <w:noProof/>
                <w:webHidden/>
              </w:rPr>
              <w:fldChar w:fldCharType="end"/>
            </w:r>
          </w:hyperlink>
        </w:p>
        <w:p w14:paraId="0A7D7E36" w14:textId="4F0023CE" w:rsidR="00603FAF" w:rsidRDefault="00603FAF">
          <w:pPr>
            <w:pStyle w:val="22"/>
            <w:rPr>
              <w:rFonts w:eastAsiaTheme="minorEastAsia" w:cstheme="minorBidi"/>
              <w:b w:val="0"/>
              <w:bCs w:val="0"/>
              <w:noProof/>
              <w:sz w:val="22"/>
              <w:szCs w:val="22"/>
            </w:rPr>
          </w:pPr>
          <w:hyperlink w:anchor="_Toc131407897" w:history="1">
            <w:r w:rsidRPr="002E4B79">
              <w:rPr>
                <w:rStyle w:val="af0"/>
                <w:rFonts w:ascii="Times New Roman" w:hAnsi="Times New Roman"/>
                <w:noProof/>
              </w:rPr>
              <w:t>3.9.</w:t>
            </w:r>
            <w:r>
              <w:rPr>
                <w:rFonts w:eastAsiaTheme="minorEastAsia" w:cstheme="minorBidi"/>
                <w:b w:val="0"/>
                <w:bCs w:val="0"/>
                <w:noProof/>
                <w:sz w:val="22"/>
                <w:szCs w:val="22"/>
              </w:rPr>
              <w:tab/>
            </w:r>
            <w:r w:rsidRPr="002E4B79">
              <w:rPr>
                <w:rStyle w:val="af0"/>
                <w:rFonts w:ascii="Times New Roman" w:hAnsi="Times New Roman"/>
                <w:noProof/>
              </w:rPr>
              <w:t>МИНИМАЛЬНЫЙ НАБОР ТЕХНИЧЕСКИХ И ФУНКЦИОНАЛЬНЫХ ТРЕБОВАНИЙ/ХАРАКТЕРИСТИК К ОСНАЩЕНИЮ КЛИЕНТСКИХ ОФИСОВ СИСТЕМАМИ ЭЛЕКТРОННОЙ ОЧЕРЕДИ</w:t>
            </w:r>
            <w:r>
              <w:rPr>
                <w:noProof/>
                <w:webHidden/>
              </w:rPr>
              <w:tab/>
            </w:r>
            <w:r>
              <w:rPr>
                <w:noProof/>
                <w:webHidden/>
              </w:rPr>
              <w:fldChar w:fldCharType="begin"/>
            </w:r>
            <w:r>
              <w:rPr>
                <w:noProof/>
                <w:webHidden/>
              </w:rPr>
              <w:instrText xml:space="preserve"> PAGEREF _Toc131407897 \h </w:instrText>
            </w:r>
            <w:r>
              <w:rPr>
                <w:noProof/>
                <w:webHidden/>
              </w:rPr>
            </w:r>
            <w:r>
              <w:rPr>
                <w:noProof/>
                <w:webHidden/>
              </w:rPr>
              <w:fldChar w:fldCharType="separate"/>
            </w:r>
            <w:r>
              <w:rPr>
                <w:noProof/>
                <w:webHidden/>
              </w:rPr>
              <w:t>41</w:t>
            </w:r>
            <w:r>
              <w:rPr>
                <w:noProof/>
                <w:webHidden/>
              </w:rPr>
              <w:fldChar w:fldCharType="end"/>
            </w:r>
          </w:hyperlink>
        </w:p>
        <w:p w14:paraId="0B5FA254" w14:textId="6620A387" w:rsidR="00603FAF" w:rsidRDefault="00603FAF">
          <w:pPr>
            <w:pStyle w:val="22"/>
            <w:rPr>
              <w:rFonts w:eastAsiaTheme="minorEastAsia" w:cstheme="minorBidi"/>
              <w:b w:val="0"/>
              <w:bCs w:val="0"/>
              <w:noProof/>
              <w:sz w:val="22"/>
              <w:szCs w:val="22"/>
            </w:rPr>
          </w:pPr>
          <w:hyperlink w:anchor="_Toc131407898" w:history="1">
            <w:r w:rsidRPr="002E4B79">
              <w:rPr>
                <w:rStyle w:val="af0"/>
                <w:rFonts w:ascii="Times New Roman" w:hAnsi="Times New Roman"/>
                <w:noProof/>
              </w:rPr>
              <w:t>3.10.</w:t>
            </w:r>
            <w:r>
              <w:rPr>
                <w:rFonts w:eastAsiaTheme="minorEastAsia" w:cstheme="minorBidi"/>
                <w:b w:val="0"/>
                <w:bCs w:val="0"/>
                <w:noProof/>
                <w:sz w:val="22"/>
                <w:szCs w:val="22"/>
              </w:rPr>
              <w:tab/>
            </w:r>
            <w:r w:rsidRPr="002E4B79">
              <w:rPr>
                <w:rStyle w:val="af0"/>
                <w:rFonts w:ascii="Times New Roman" w:hAnsi="Times New Roman"/>
                <w:noProof/>
              </w:rPr>
              <w:t>ТРЕБОВАНИЯ К ОРГАНИЗАЦИИ ПРИЕМА КЛИЕНТОВ</w:t>
            </w:r>
            <w:r>
              <w:rPr>
                <w:noProof/>
                <w:webHidden/>
              </w:rPr>
              <w:tab/>
            </w:r>
            <w:r>
              <w:rPr>
                <w:noProof/>
                <w:webHidden/>
              </w:rPr>
              <w:fldChar w:fldCharType="begin"/>
            </w:r>
            <w:r>
              <w:rPr>
                <w:noProof/>
                <w:webHidden/>
              </w:rPr>
              <w:instrText xml:space="preserve"> PAGEREF _Toc131407898 \h </w:instrText>
            </w:r>
            <w:r>
              <w:rPr>
                <w:noProof/>
                <w:webHidden/>
              </w:rPr>
            </w:r>
            <w:r>
              <w:rPr>
                <w:noProof/>
                <w:webHidden/>
              </w:rPr>
              <w:fldChar w:fldCharType="separate"/>
            </w:r>
            <w:r>
              <w:rPr>
                <w:noProof/>
                <w:webHidden/>
              </w:rPr>
              <w:t>44</w:t>
            </w:r>
            <w:r>
              <w:rPr>
                <w:noProof/>
                <w:webHidden/>
              </w:rPr>
              <w:fldChar w:fldCharType="end"/>
            </w:r>
          </w:hyperlink>
        </w:p>
        <w:p w14:paraId="6EE339A5" w14:textId="2158FB9C" w:rsidR="00603FAF" w:rsidRDefault="00603FAF">
          <w:pPr>
            <w:pStyle w:val="22"/>
            <w:rPr>
              <w:rFonts w:eastAsiaTheme="minorEastAsia" w:cstheme="minorBidi"/>
              <w:b w:val="0"/>
              <w:bCs w:val="0"/>
              <w:noProof/>
              <w:sz w:val="22"/>
              <w:szCs w:val="22"/>
            </w:rPr>
          </w:pPr>
          <w:hyperlink w:anchor="_Toc131407899" w:history="1">
            <w:r w:rsidRPr="002E4B79">
              <w:rPr>
                <w:rStyle w:val="af0"/>
                <w:rFonts w:ascii="Times New Roman" w:hAnsi="Times New Roman"/>
                <w:noProof/>
              </w:rPr>
              <w:t>3.11.</w:t>
            </w:r>
            <w:r>
              <w:rPr>
                <w:rFonts w:eastAsiaTheme="minorEastAsia" w:cstheme="minorBidi"/>
                <w:b w:val="0"/>
                <w:bCs w:val="0"/>
                <w:noProof/>
                <w:sz w:val="22"/>
                <w:szCs w:val="22"/>
              </w:rPr>
              <w:tab/>
            </w:r>
            <w:r w:rsidRPr="002E4B79">
              <w:rPr>
                <w:rStyle w:val="af0"/>
                <w:rFonts w:ascii="Times New Roman" w:hAnsi="Times New Roman"/>
                <w:noProof/>
              </w:rPr>
              <w:t>ОБЩИЕ ТРЕБОВАНИЯ К ОБСЛУЖИВАНИЮ ЛИЦ С ОГРАНИЧЕННЫМИ ВОЗМОЖНОСТЯМИ</w:t>
            </w:r>
            <w:r>
              <w:rPr>
                <w:noProof/>
                <w:webHidden/>
              </w:rPr>
              <w:tab/>
            </w:r>
            <w:r>
              <w:rPr>
                <w:noProof/>
                <w:webHidden/>
              </w:rPr>
              <w:fldChar w:fldCharType="begin"/>
            </w:r>
            <w:r>
              <w:rPr>
                <w:noProof/>
                <w:webHidden/>
              </w:rPr>
              <w:instrText xml:space="preserve"> PAGEREF _Toc131407899 \h </w:instrText>
            </w:r>
            <w:r>
              <w:rPr>
                <w:noProof/>
                <w:webHidden/>
              </w:rPr>
            </w:r>
            <w:r>
              <w:rPr>
                <w:noProof/>
                <w:webHidden/>
              </w:rPr>
              <w:fldChar w:fldCharType="separate"/>
            </w:r>
            <w:r>
              <w:rPr>
                <w:noProof/>
                <w:webHidden/>
              </w:rPr>
              <w:t>47</w:t>
            </w:r>
            <w:r>
              <w:rPr>
                <w:noProof/>
                <w:webHidden/>
              </w:rPr>
              <w:fldChar w:fldCharType="end"/>
            </w:r>
          </w:hyperlink>
        </w:p>
        <w:p w14:paraId="1E275393" w14:textId="27132F5D" w:rsidR="00603FAF" w:rsidRDefault="00603FAF">
          <w:pPr>
            <w:pStyle w:val="22"/>
            <w:rPr>
              <w:rFonts w:eastAsiaTheme="minorEastAsia" w:cstheme="minorBidi"/>
              <w:b w:val="0"/>
              <w:bCs w:val="0"/>
              <w:noProof/>
              <w:sz w:val="22"/>
              <w:szCs w:val="22"/>
            </w:rPr>
          </w:pPr>
          <w:hyperlink w:anchor="_Toc131407900" w:history="1">
            <w:r w:rsidRPr="002E4B79">
              <w:rPr>
                <w:rStyle w:val="af0"/>
                <w:rFonts w:ascii="Times New Roman" w:hAnsi="Times New Roman"/>
                <w:noProof/>
              </w:rPr>
              <w:t>3.12.</w:t>
            </w:r>
            <w:r>
              <w:rPr>
                <w:rFonts w:eastAsiaTheme="minorEastAsia" w:cstheme="minorBidi"/>
                <w:b w:val="0"/>
                <w:bCs w:val="0"/>
                <w:noProof/>
                <w:sz w:val="22"/>
                <w:szCs w:val="22"/>
              </w:rPr>
              <w:tab/>
            </w:r>
            <w:r w:rsidRPr="002E4B79">
              <w:rPr>
                <w:rStyle w:val="af0"/>
                <w:rFonts w:ascii="Times New Roman" w:hAnsi="Times New Roman"/>
                <w:noProof/>
              </w:rPr>
              <w:t>НОШЕНИЕ ФОРМЕННОЙ ОДЕЖДЫ И УСТАНОВЛЕННОГО ДРЕСС-КОДА ПРИ ОЧНОМ ОБСЛУЖИВАНИИ КЛИЕНТОВ:</w:t>
            </w:r>
            <w:r>
              <w:rPr>
                <w:noProof/>
                <w:webHidden/>
              </w:rPr>
              <w:tab/>
            </w:r>
            <w:r>
              <w:rPr>
                <w:noProof/>
                <w:webHidden/>
              </w:rPr>
              <w:fldChar w:fldCharType="begin"/>
            </w:r>
            <w:r>
              <w:rPr>
                <w:noProof/>
                <w:webHidden/>
              </w:rPr>
              <w:instrText xml:space="preserve"> PAGEREF _Toc131407900 \h </w:instrText>
            </w:r>
            <w:r>
              <w:rPr>
                <w:noProof/>
                <w:webHidden/>
              </w:rPr>
            </w:r>
            <w:r>
              <w:rPr>
                <w:noProof/>
                <w:webHidden/>
              </w:rPr>
              <w:fldChar w:fldCharType="separate"/>
            </w:r>
            <w:r>
              <w:rPr>
                <w:noProof/>
                <w:webHidden/>
              </w:rPr>
              <w:t>50</w:t>
            </w:r>
            <w:r>
              <w:rPr>
                <w:noProof/>
                <w:webHidden/>
              </w:rPr>
              <w:fldChar w:fldCharType="end"/>
            </w:r>
          </w:hyperlink>
        </w:p>
        <w:p w14:paraId="65BDDFC7" w14:textId="1D82FDB0" w:rsidR="00603FAF" w:rsidRDefault="00603FAF">
          <w:pPr>
            <w:pStyle w:val="22"/>
            <w:rPr>
              <w:rFonts w:eastAsiaTheme="minorEastAsia" w:cstheme="minorBidi"/>
              <w:b w:val="0"/>
              <w:bCs w:val="0"/>
              <w:noProof/>
              <w:sz w:val="22"/>
              <w:szCs w:val="22"/>
            </w:rPr>
          </w:pPr>
          <w:hyperlink w:anchor="_Toc131407901" w:history="1">
            <w:r w:rsidRPr="002E4B79">
              <w:rPr>
                <w:rStyle w:val="af0"/>
                <w:rFonts w:ascii="Times New Roman" w:hAnsi="Times New Roman"/>
                <w:noProof/>
              </w:rPr>
              <w:t>3.13.</w:t>
            </w:r>
            <w:r>
              <w:rPr>
                <w:rFonts w:eastAsiaTheme="minorEastAsia" w:cstheme="minorBidi"/>
                <w:b w:val="0"/>
                <w:bCs w:val="0"/>
                <w:noProof/>
                <w:sz w:val="22"/>
                <w:szCs w:val="22"/>
              </w:rPr>
              <w:tab/>
            </w:r>
            <w:r w:rsidRPr="002E4B79">
              <w:rPr>
                <w:rStyle w:val="af0"/>
                <w:rFonts w:ascii="Times New Roman" w:hAnsi="Times New Roman"/>
                <w:noProof/>
              </w:rPr>
              <w:t>ПОРЯДОК РАЗМЕЩЕНИЯ СПРАВОЧНОЙ ИНФОРМАЦИИ НА СТЕНДАХ/ПЕРЕКИДНЫХ СИСТЕМАХ</w:t>
            </w:r>
            <w:r>
              <w:rPr>
                <w:noProof/>
                <w:webHidden/>
              </w:rPr>
              <w:tab/>
            </w:r>
            <w:r>
              <w:rPr>
                <w:noProof/>
                <w:webHidden/>
              </w:rPr>
              <w:fldChar w:fldCharType="begin"/>
            </w:r>
            <w:r>
              <w:rPr>
                <w:noProof/>
                <w:webHidden/>
              </w:rPr>
              <w:instrText xml:space="preserve"> PAGEREF _Toc131407901 \h </w:instrText>
            </w:r>
            <w:r>
              <w:rPr>
                <w:noProof/>
                <w:webHidden/>
              </w:rPr>
            </w:r>
            <w:r>
              <w:rPr>
                <w:noProof/>
                <w:webHidden/>
              </w:rPr>
              <w:fldChar w:fldCharType="separate"/>
            </w:r>
            <w:r>
              <w:rPr>
                <w:noProof/>
                <w:webHidden/>
              </w:rPr>
              <w:t>51</w:t>
            </w:r>
            <w:r>
              <w:rPr>
                <w:noProof/>
                <w:webHidden/>
              </w:rPr>
              <w:fldChar w:fldCharType="end"/>
            </w:r>
          </w:hyperlink>
        </w:p>
        <w:p w14:paraId="403ECA08" w14:textId="2758DCE6" w:rsidR="00603FAF" w:rsidRDefault="00603FAF">
          <w:pPr>
            <w:pStyle w:val="22"/>
            <w:rPr>
              <w:rFonts w:eastAsiaTheme="minorEastAsia" w:cstheme="minorBidi"/>
              <w:b w:val="0"/>
              <w:bCs w:val="0"/>
              <w:noProof/>
              <w:sz w:val="22"/>
              <w:szCs w:val="22"/>
            </w:rPr>
          </w:pPr>
          <w:hyperlink w:anchor="_Toc131407902" w:history="1">
            <w:r w:rsidRPr="002E4B79">
              <w:rPr>
                <w:rStyle w:val="af0"/>
                <w:rFonts w:ascii="Times New Roman" w:hAnsi="Times New Roman"/>
                <w:noProof/>
              </w:rPr>
              <w:t>3.14.</w:t>
            </w:r>
            <w:r>
              <w:rPr>
                <w:rFonts w:eastAsiaTheme="minorEastAsia" w:cstheme="minorBidi"/>
                <w:b w:val="0"/>
                <w:bCs w:val="0"/>
                <w:noProof/>
                <w:sz w:val="22"/>
                <w:szCs w:val="22"/>
              </w:rPr>
              <w:tab/>
            </w:r>
            <w:r w:rsidRPr="002E4B79">
              <w:rPr>
                <w:rStyle w:val="af0"/>
                <w:rFonts w:ascii="Times New Roman" w:hAnsi="Times New Roman"/>
                <w:noProof/>
              </w:rPr>
              <w:t>ПОРЯДОК РАЗМЕЩЕНИЯ РЕКЛАМНО-ИНФОРМАЦИОННЫХ МАТЕРИАЛОВ/</w:t>
            </w:r>
            <w:r w:rsidRPr="002E4B79">
              <w:rPr>
                <w:rStyle w:val="af0"/>
                <w:noProof/>
              </w:rPr>
              <w:t xml:space="preserve"> </w:t>
            </w:r>
            <w:r w:rsidRPr="002E4B79">
              <w:rPr>
                <w:rStyle w:val="af0"/>
                <w:rFonts w:ascii="Times New Roman" w:hAnsi="Times New Roman"/>
                <w:noProof/>
              </w:rPr>
              <w:t>ЛИФЛЕТОВ</w:t>
            </w:r>
            <w:r>
              <w:rPr>
                <w:noProof/>
                <w:webHidden/>
              </w:rPr>
              <w:tab/>
            </w:r>
            <w:r>
              <w:rPr>
                <w:noProof/>
                <w:webHidden/>
              </w:rPr>
              <w:fldChar w:fldCharType="begin"/>
            </w:r>
            <w:r>
              <w:rPr>
                <w:noProof/>
                <w:webHidden/>
              </w:rPr>
              <w:instrText xml:space="preserve"> PAGEREF _Toc131407902 \h </w:instrText>
            </w:r>
            <w:r>
              <w:rPr>
                <w:noProof/>
                <w:webHidden/>
              </w:rPr>
            </w:r>
            <w:r>
              <w:rPr>
                <w:noProof/>
                <w:webHidden/>
              </w:rPr>
              <w:fldChar w:fldCharType="separate"/>
            </w:r>
            <w:r>
              <w:rPr>
                <w:noProof/>
                <w:webHidden/>
              </w:rPr>
              <w:t>54</w:t>
            </w:r>
            <w:r>
              <w:rPr>
                <w:noProof/>
                <w:webHidden/>
              </w:rPr>
              <w:fldChar w:fldCharType="end"/>
            </w:r>
          </w:hyperlink>
        </w:p>
        <w:p w14:paraId="43D96E98" w14:textId="0BFBB330" w:rsidR="00603FAF" w:rsidRDefault="00603FAF">
          <w:pPr>
            <w:pStyle w:val="12"/>
            <w:rPr>
              <w:rFonts w:asciiTheme="minorHAnsi" w:eastAsiaTheme="minorEastAsia" w:hAnsiTheme="minorHAnsi" w:cstheme="minorBidi"/>
              <w:b w:val="0"/>
              <w:bCs w:val="0"/>
              <w:caps w:val="0"/>
              <w:noProof/>
              <w:sz w:val="22"/>
              <w:szCs w:val="22"/>
            </w:rPr>
          </w:pPr>
          <w:hyperlink w:anchor="_Toc131407903" w:history="1">
            <w:r w:rsidRPr="002E4B79">
              <w:rPr>
                <w:rStyle w:val="af0"/>
                <w:rFonts w:ascii="Times New Roman" w:hAnsi="Times New Roman"/>
                <w:noProof/>
              </w:rPr>
              <w:t>4.</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ОРГАНИЗАЦИЯ ЗАОЧНОГО ОБСЛУЖИВАНИЯ</w:t>
            </w:r>
            <w:r>
              <w:rPr>
                <w:noProof/>
                <w:webHidden/>
              </w:rPr>
              <w:tab/>
            </w:r>
            <w:r>
              <w:rPr>
                <w:noProof/>
                <w:webHidden/>
              </w:rPr>
              <w:fldChar w:fldCharType="begin"/>
            </w:r>
            <w:r>
              <w:rPr>
                <w:noProof/>
                <w:webHidden/>
              </w:rPr>
              <w:instrText xml:space="preserve"> PAGEREF _Toc131407903 \h </w:instrText>
            </w:r>
            <w:r>
              <w:rPr>
                <w:noProof/>
                <w:webHidden/>
              </w:rPr>
            </w:r>
            <w:r>
              <w:rPr>
                <w:noProof/>
                <w:webHidden/>
              </w:rPr>
              <w:fldChar w:fldCharType="separate"/>
            </w:r>
            <w:r>
              <w:rPr>
                <w:noProof/>
                <w:webHidden/>
              </w:rPr>
              <w:t>56</w:t>
            </w:r>
            <w:r>
              <w:rPr>
                <w:noProof/>
                <w:webHidden/>
              </w:rPr>
              <w:fldChar w:fldCharType="end"/>
            </w:r>
          </w:hyperlink>
        </w:p>
        <w:p w14:paraId="0774A752" w14:textId="7B4C7130" w:rsidR="00603FAF" w:rsidRDefault="00603FAF">
          <w:pPr>
            <w:pStyle w:val="22"/>
            <w:rPr>
              <w:rFonts w:eastAsiaTheme="minorEastAsia" w:cstheme="minorBidi"/>
              <w:b w:val="0"/>
              <w:bCs w:val="0"/>
              <w:noProof/>
              <w:sz w:val="22"/>
              <w:szCs w:val="22"/>
            </w:rPr>
          </w:pPr>
          <w:hyperlink w:anchor="_Toc131407904" w:history="1">
            <w:r w:rsidRPr="002E4B79">
              <w:rPr>
                <w:rStyle w:val="af0"/>
                <w:rFonts w:ascii="Times New Roman" w:hAnsi="Times New Roman"/>
                <w:noProof/>
              </w:rPr>
              <w:t>4.1.</w:t>
            </w:r>
            <w:r>
              <w:rPr>
                <w:rFonts w:eastAsiaTheme="minorEastAsia" w:cstheme="minorBidi"/>
                <w:b w:val="0"/>
                <w:bCs w:val="0"/>
                <w:noProof/>
                <w:sz w:val="22"/>
                <w:szCs w:val="22"/>
              </w:rPr>
              <w:tab/>
            </w:r>
            <w:r w:rsidRPr="002E4B79">
              <w:rPr>
                <w:rStyle w:val="af0"/>
                <w:rFonts w:ascii="Times New Roman" w:hAnsi="Times New Roman"/>
                <w:noProof/>
              </w:rPr>
              <w:t>ТРЕБОВАНИЯ К ИНФРАСТРУКТУРЕ ЗАОЧНОГО ОБСЛУЖИВАНИЯ</w:t>
            </w:r>
            <w:r>
              <w:rPr>
                <w:noProof/>
                <w:webHidden/>
              </w:rPr>
              <w:tab/>
            </w:r>
            <w:r>
              <w:rPr>
                <w:noProof/>
                <w:webHidden/>
              </w:rPr>
              <w:fldChar w:fldCharType="begin"/>
            </w:r>
            <w:r>
              <w:rPr>
                <w:noProof/>
                <w:webHidden/>
              </w:rPr>
              <w:instrText xml:space="preserve"> PAGEREF _Toc131407904 \h </w:instrText>
            </w:r>
            <w:r>
              <w:rPr>
                <w:noProof/>
                <w:webHidden/>
              </w:rPr>
            </w:r>
            <w:r>
              <w:rPr>
                <w:noProof/>
                <w:webHidden/>
              </w:rPr>
              <w:fldChar w:fldCharType="separate"/>
            </w:r>
            <w:r>
              <w:rPr>
                <w:noProof/>
                <w:webHidden/>
              </w:rPr>
              <w:t>56</w:t>
            </w:r>
            <w:r>
              <w:rPr>
                <w:noProof/>
                <w:webHidden/>
              </w:rPr>
              <w:fldChar w:fldCharType="end"/>
            </w:r>
          </w:hyperlink>
        </w:p>
        <w:p w14:paraId="2143B00F" w14:textId="2941D28D" w:rsidR="00603FAF" w:rsidRDefault="00603FAF">
          <w:pPr>
            <w:pStyle w:val="22"/>
            <w:rPr>
              <w:rFonts w:eastAsiaTheme="minorEastAsia" w:cstheme="minorBidi"/>
              <w:b w:val="0"/>
              <w:bCs w:val="0"/>
              <w:noProof/>
              <w:sz w:val="22"/>
              <w:szCs w:val="22"/>
            </w:rPr>
          </w:pPr>
          <w:hyperlink w:anchor="_Toc131407905" w:history="1">
            <w:r w:rsidRPr="002E4B79">
              <w:rPr>
                <w:rStyle w:val="af0"/>
                <w:rFonts w:ascii="Times New Roman" w:hAnsi="Times New Roman"/>
                <w:noProof/>
              </w:rPr>
              <w:t>4.2.</w:t>
            </w:r>
            <w:r>
              <w:rPr>
                <w:rFonts w:eastAsiaTheme="minorEastAsia" w:cstheme="minorBidi"/>
                <w:b w:val="0"/>
                <w:bCs w:val="0"/>
                <w:noProof/>
                <w:sz w:val="22"/>
                <w:szCs w:val="22"/>
              </w:rPr>
              <w:tab/>
            </w:r>
            <w:r w:rsidRPr="002E4B79">
              <w:rPr>
                <w:rStyle w:val="af0"/>
                <w:rFonts w:ascii="Times New Roman" w:hAnsi="Times New Roman"/>
                <w:noProof/>
              </w:rPr>
              <w:t>ТРЕБОВАНИЯ К ОРГАНИЗАЦИИ ОБСЛУЖИВАНИЯ КЛИЕНТОВ ПО ТЕЛЕФОНУ (В Т.Ч. ЕДИНОГО КОНТАКТ-ЦЕНТРА)</w:t>
            </w:r>
            <w:r>
              <w:rPr>
                <w:noProof/>
                <w:webHidden/>
              </w:rPr>
              <w:tab/>
            </w:r>
            <w:r>
              <w:rPr>
                <w:noProof/>
                <w:webHidden/>
              </w:rPr>
              <w:fldChar w:fldCharType="begin"/>
            </w:r>
            <w:r>
              <w:rPr>
                <w:noProof/>
                <w:webHidden/>
              </w:rPr>
              <w:instrText xml:space="preserve"> PAGEREF _Toc131407905 \h </w:instrText>
            </w:r>
            <w:r>
              <w:rPr>
                <w:noProof/>
                <w:webHidden/>
              </w:rPr>
            </w:r>
            <w:r>
              <w:rPr>
                <w:noProof/>
                <w:webHidden/>
              </w:rPr>
              <w:fldChar w:fldCharType="separate"/>
            </w:r>
            <w:r>
              <w:rPr>
                <w:noProof/>
                <w:webHidden/>
              </w:rPr>
              <w:t>57</w:t>
            </w:r>
            <w:r>
              <w:rPr>
                <w:noProof/>
                <w:webHidden/>
              </w:rPr>
              <w:fldChar w:fldCharType="end"/>
            </w:r>
          </w:hyperlink>
        </w:p>
        <w:p w14:paraId="3CC5FCED" w14:textId="7D27511F" w:rsidR="00603FAF" w:rsidRDefault="00603FAF">
          <w:pPr>
            <w:pStyle w:val="22"/>
            <w:rPr>
              <w:rFonts w:eastAsiaTheme="minorEastAsia" w:cstheme="minorBidi"/>
              <w:b w:val="0"/>
              <w:bCs w:val="0"/>
              <w:noProof/>
              <w:sz w:val="22"/>
              <w:szCs w:val="22"/>
            </w:rPr>
          </w:pPr>
          <w:hyperlink w:anchor="_Toc131407906" w:history="1">
            <w:r w:rsidRPr="002E4B79">
              <w:rPr>
                <w:rStyle w:val="af0"/>
                <w:rFonts w:ascii="Times New Roman" w:hAnsi="Times New Roman"/>
                <w:noProof/>
              </w:rPr>
              <w:t>4.3.</w:t>
            </w:r>
            <w:r>
              <w:rPr>
                <w:rFonts w:eastAsiaTheme="minorEastAsia" w:cstheme="minorBidi"/>
                <w:b w:val="0"/>
                <w:bCs w:val="0"/>
                <w:noProof/>
                <w:sz w:val="22"/>
                <w:szCs w:val="22"/>
              </w:rPr>
              <w:tab/>
            </w:r>
            <w:r w:rsidRPr="002E4B79">
              <w:rPr>
                <w:rStyle w:val="af0"/>
                <w:rFonts w:ascii="Times New Roman" w:hAnsi="Times New Roman"/>
                <w:noProof/>
              </w:rPr>
              <w:t>ТРЕБОВАНИЯ К ОРГАНИЗАЦИИ ОБРАБОТКИ ПИСЬМЕННЫХ ОБРАЩЕНИЙ</w:t>
            </w:r>
            <w:r>
              <w:rPr>
                <w:noProof/>
                <w:webHidden/>
              </w:rPr>
              <w:tab/>
            </w:r>
            <w:r>
              <w:rPr>
                <w:noProof/>
                <w:webHidden/>
              </w:rPr>
              <w:fldChar w:fldCharType="begin"/>
            </w:r>
            <w:r>
              <w:rPr>
                <w:noProof/>
                <w:webHidden/>
              </w:rPr>
              <w:instrText xml:space="preserve"> PAGEREF _Toc131407906 \h </w:instrText>
            </w:r>
            <w:r>
              <w:rPr>
                <w:noProof/>
                <w:webHidden/>
              </w:rPr>
            </w:r>
            <w:r>
              <w:rPr>
                <w:noProof/>
                <w:webHidden/>
              </w:rPr>
              <w:fldChar w:fldCharType="separate"/>
            </w:r>
            <w:r>
              <w:rPr>
                <w:noProof/>
                <w:webHidden/>
              </w:rPr>
              <w:t>63</w:t>
            </w:r>
            <w:r>
              <w:rPr>
                <w:noProof/>
                <w:webHidden/>
              </w:rPr>
              <w:fldChar w:fldCharType="end"/>
            </w:r>
          </w:hyperlink>
        </w:p>
        <w:p w14:paraId="1284E2E6" w14:textId="0D391500" w:rsidR="00603FAF" w:rsidRDefault="00603FAF">
          <w:pPr>
            <w:pStyle w:val="12"/>
            <w:rPr>
              <w:rFonts w:asciiTheme="minorHAnsi" w:eastAsiaTheme="minorEastAsia" w:hAnsiTheme="minorHAnsi" w:cstheme="minorBidi"/>
              <w:b w:val="0"/>
              <w:bCs w:val="0"/>
              <w:caps w:val="0"/>
              <w:noProof/>
              <w:sz w:val="22"/>
              <w:szCs w:val="22"/>
            </w:rPr>
          </w:pPr>
          <w:hyperlink w:anchor="_Toc131407907" w:history="1">
            <w:r w:rsidRPr="002E4B79">
              <w:rPr>
                <w:rStyle w:val="af0"/>
                <w:rFonts w:ascii="Times New Roman" w:hAnsi="Times New Roman"/>
                <w:noProof/>
              </w:rPr>
              <w:t>5.</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ОРГАНИЗАЦИЯ ИНТЕРАКТИВНОГО ОБСЛУЖИВАНИЯ</w:t>
            </w:r>
            <w:r>
              <w:rPr>
                <w:noProof/>
                <w:webHidden/>
              </w:rPr>
              <w:tab/>
            </w:r>
            <w:r>
              <w:rPr>
                <w:noProof/>
                <w:webHidden/>
              </w:rPr>
              <w:fldChar w:fldCharType="begin"/>
            </w:r>
            <w:r>
              <w:rPr>
                <w:noProof/>
                <w:webHidden/>
              </w:rPr>
              <w:instrText xml:space="preserve"> PAGEREF _Toc131407907 \h </w:instrText>
            </w:r>
            <w:r>
              <w:rPr>
                <w:noProof/>
                <w:webHidden/>
              </w:rPr>
            </w:r>
            <w:r>
              <w:rPr>
                <w:noProof/>
                <w:webHidden/>
              </w:rPr>
              <w:fldChar w:fldCharType="separate"/>
            </w:r>
            <w:r>
              <w:rPr>
                <w:noProof/>
                <w:webHidden/>
              </w:rPr>
              <w:t>65</w:t>
            </w:r>
            <w:r>
              <w:rPr>
                <w:noProof/>
                <w:webHidden/>
              </w:rPr>
              <w:fldChar w:fldCharType="end"/>
            </w:r>
          </w:hyperlink>
        </w:p>
        <w:p w14:paraId="0F013A05" w14:textId="0112778B" w:rsidR="00603FAF" w:rsidRDefault="00603FAF">
          <w:pPr>
            <w:pStyle w:val="22"/>
            <w:rPr>
              <w:rFonts w:eastAsiaTheme="minorEastAsia" w:cstheme="minorBidi"/>
              <w:b w:val="0"/>
              <w:bCs w:val="0"/>
              <w:noProof/>
              <w:sz w:val="22"/>
              <w:szCs w:val="22"/>
            </w:rPr>
          </w:pPr>
          <w:hyperlink w:anchor="_Toc131407908" w:history="1">
            <w:r w:rsidRPr="002E4B79">
              <w:rPr>
                <w:rStyle w:val="af0"/>
                <w:rFonts w:ascii="Times New Roman" w:hAnsi="Times New Roman"/>
                <w:noProof/>
              </w:rPr>
              <w:t>5.1.</w:t>
            </w:r>
            <w:r>
              <w:rPr>
                <w:rFonts w:eastAsiaTheme="minorEastAsia" w:cstheme="minorBidi"/>
                <w:b w:val="0"/>
                <w:bCs w:val="0"/>
                <w:noProof/>
                <w:sz w:val="22"/>
                <w:szCs w:val="22"/>
              </w:rPr>
              <w:tab/>
            </w:r>
            <w:r w:rsidRPr="002E4B79">
              <w:rPr>
                <w:rStyle w:val="af0"/>
                <w:rFonts w:ascii="Times New Roman" w:hAnsi="Times New Roman"/>
                <w:noProof/>
              </w:rPr>
              <w:t>ТРЕБОВАНИЯ К ИНФРАСТРУКТУРЕ ИНТЕРАКТИВНОГО ОБСЛУЖИВАНИЯ:</w:t>
            </w:r>
            <w:r>
              <w:rPr>
                <w:noProof/>
                <w:webHidden/>
              </w:rPr>
              <w:tab/>
            </w:r>
            <w:r>
              <w:rPr>
                <w:noProof/>
                <w:webHidden/>
              </w:rPr>
              <w:fldChar w:fldCharType="begin"/>
            </w:r>
            <w:r>
              <w:rPr>
                <w:noProof/>
                <w:webHidden/>
              </w:rPr>
              <w:instrText xml:space="preserve"> PAGEREF _Toc131407908 \h </w:instrText>
            </w:r>
            <w:r>
              <w:rPr>
                <w:noProof/>
                <w:webHidden/>
              </w:rPr>
            </w:r>
            <w:r>
              <w:rPr>
                <w:noProof/>
                <w:webHidden/>
              </w:rPr>
              <w:fldChar w:fldCharType="separate"/>
            </w:r>
            <w:r>
              <w:rPr>
                <w:noProof/>
                <w:webHidden/>
              </w:rPr>
              <w:t>65</w:t>
            </w:r>
            <w:r>
              <w:rPr>
                <w:noProof/>
                <w:webHidden/>
              </w:rPr>
              <w:fldChar w:fldCharType="end"/>
            </w:r>
          </w:hyperlink>
        </w:p>
        <w:p w14:paraId="3D1B8897" w14:textId="6177AEB6" w:rsidR="00603FAF" w:rsidRDefault="00603FAF">
          <w:pPr>
            <w:pStyle w:val="22"/>
            <w:rPr>
              <w:rFonts w:eastAsiaTheme="minorEastAsia" w:cstheme="minorBidi"/>
              <w:b w:val="0"/>
              <w:bCs w:val="0"/>
              <w:noProof/>
              <w:sz w:val="22"/>
              <w:szCs w:val="22"/>
            </w:rPr>
          </w:pPr>
          <w:hyperlink w:anchor="_Toc131407909" w:history="1">
            <w:r w:rsidRPr="002E4B79">
              <w:rPr>
                <w:rStyle w:val="af0"/>
                <w:rFonts w:ascii="Times New Roman" w:hAnsi="Times New Roman"/>
                <w:noProof/>
              </w:rPr>
              <w:t>5.2.</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ЧЕРЕЗ ОФИЦИАЛЬНЫЙ САЙТ:</w:t>
            </w:r>
            <w:r>
              <w:rPr>
                <w:noProof/>
                <w:webHidden/>
              </w:rPr>
              <w:tab/>
            </w:r>
            <w:r>
              <w:rPr>
                <w:noProof/>
                <w:webHidden/>
              </w:rPr>
              <w:fldChar w:fldCharType="begin"/>
            </w:r>
            <w:r>
              <w:rPr>
                <w:noProof/>
                <w:webHidden/>
              </w:rPr>
              <w:instrText xml:space="preserve"> PAGEREF _Toc131407909 \h </w:instrText>
            </w:r>
            <w:r>
              <w:rPr>
                <w:noProof/>
                <w:webHidden/>
              </w:rPr>
            </w:r>
            <w:r>
              <w:rPr>
                <w:noProof/>
                <w:webHidden/>
              </w:rPr>
              <w:fldChar w:fldCharType="separate"/>
            </w:r>
            <w:r>
              <w:rPr>
                <w:noProof/>
                <w:webHidden/>
              </w:rPr>
              <w:t>65</w:t>
            </w:r>
            <w:r>
              <w:rPr>
                <w:noProof/>
                <w:webHidden/>
              </w:rPr>
              <w:fldChar w:fldCharType="end"/>
            </w:r>
          </w:hyperlink>
        </w:p>
        <w:p w14:paraId="6453DA3A" w14:textId="1B842822" w:rsidR="00603FAF" w:rsidRDefault="00603FAF">
          <w:pPr>
            <w:pStyle w:val="22"/>
            <w:rPr>
              <w:rFonts w:eastAsiaTheme="minorEastAsia" w:cstheme="minorBidi"/>
              <w:b w:val="0"/>
              <w:bCs w:val="0"/>
              <w:noProof/>
              <w:sz w:val="22"/>
              <w:szCs w:val="22"/>
            </w:rPr>
          </w:pPr>
          <w:hyperlink w:anchor="_Toc131407910" w:history="1">
            <w:r w:rsidRPr="002E4B79">
              <w:rPr>
                <w:rStyle w:val="af0"/>
                <w:rFonts w:ascii="Times New Roman" w:hAnsi="Times New Roman"/>
                <w:noProof/>
              </w:rPr>
              <w:t>5.3.</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ЧЕРЕЗ ЛИЧНЫЙ КАБИНЕТ ЧАСТНОГО КЛИЕНТА</w:t>
            </w:r>
            <w:r>
              <w:rPr>
                <w:noProof/>
                <w:webHidden/>
              </w:rPr>
              <w:tab/>
            </w:r>
            <w:r>
              <w:rPr>
                <w:noProof/>
                <w:webHidden/>
              </w:rPr>
              <w:fldChar w:fldCharType="begin"/>
            </w:r>
            <w:r>
              <w:rPr>
                <w:noProof/>
                <w:webHidden/>
              </w:rPr>
              <w:instrText xml:space="preserve"> PAGEREF _Toc131407910 \h </w:instrText>
            </w:r>
            <w:r>
              <w:rPr>
                <w:noProof/>
                <w:webHidden/>
              </w:rPr>
            </w:r>
            <w:r>
              <w:rPr>
                <w:noProof/>
                <w:webHidden/>
              </w:rPr>
              <w:fldChar w:fldCharType="separate"/>
            </w:r>
            <w:r>
              <w:rPr>
                <w:noProof/>
                <w:webHidden/>
              </w:rPr>
              <w:t>67</w:t>
            </w:r>
            <w:r>
              <w:rPr>
                <w:noProof/>
                <w:webHidden/>
              </w:rPr>
              <w:fldChar w:fldCharType="end"/>
            </w:r>
          </w:hyperlink>
        </w:p>
        <w:p w14:paraId="7FE7C6F2" w14:textId="06E1A2D1" w:rsidR="00603FAF" w:rsidRDefault="00603FAF">
          <w:pPr>
            <w:pStyle w:val="22"/>
            <w:rPr>
              <w:rFonts w:eastAsiaTheme="minorEastAsia" w:cstheme="minorBidi"/>
              <w:b w:val="0"/>
              <w:bCs w:val="0"/>
              <w:noProof/>
              <w:sz w:val="22"/>
              <w:szCs w:val="22"/>
            </w:rPr>
          </w:pPr>
          <w:hyperlink w:anchor="_Toc131407911" w:history="1">
            <w:r w:rsidRPr="002E4B79">
              <w:rPr>
                <w:rStyle w:val="af0"/>
                <w:rFonts w:ascii="Times New Roman" w:hAnsi="Times New Roman"/>
                <w:noProof/>
              </w:rPr>
              <w:t>5.4.</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ЧЕРЕЗ ЛИЧНЫЙ КАБИНЕТ КОРПОРАТИВНОГО КЛИЕНТА</w:t>
            </w:r>
            <w:r>
              <w:rPr>
                <w:noProof/>
                <w:webHidden/>
              </w:rPr>
              <w:tab/>
            </w:r>
            <w:r>
              <w:rPr>
                <w:noProof/>
                <w:webHidden/>
              </w:rPr>
              <w:fldChar w:fldCharType="begin"/>
            </w:r>
            <w:r>
              <w:rPr>
                <w:noProof/>
                <w:webHidden/>
              </w:rPr>
              <w:instrText xml:space="preserve"> PAGEREF _Toc131407911 \h </w:instrText>
            </w:r>
            <w:r>
              <w:rPr>
                <w:noProof/>
                <w:webHidden/>
              </w:rPr>
            </w:r>
            <w:r>
              <w:rPr>
                <w:noProof/>
                <w:webHidden/>
              </w:rPr>
              <w:fldChar w:fldCharType="separate"/>
            </w:r>
            <w:r>
              <w:rPr>
                <w:noProof/>
                <w:webHidden/>
              </w:rPr>
              <w:t>68</w:t>
            </w:r>
            <w:r>
              <w:rPr>
                <w:noProof/>
                <w:webHidden/>
              </w:rPr>
              <w:fldChar w:fldCharType="end"/>
            </w:r>
          </w:hyperlink>
        </w:p>
        <w:p w14:paraId="79C836FC" w14:textId="262A6418" w:rsidR="00603FAF" w:rsidRDefault="00603FAF">
          <w:pPr>
            <w:pStyle w:val="22"/>
            <w:rPr>
              <w:rFonts w:eastAsiaTheme="minorEastAsia" w:cstheme="minorBidi"/>
              <w:b w:val="0"/>
              <w:bCs w:val="0"/>
              <w:noProof/>
              <w:sz w:val="22"/>
              <w:szCs w:val="22"/>
            </w:rPr>
          </w:pPr>
          <w:hyperlink w:anchor="_Toc131407912" w:history="1">
            <w:r w:rsidRPr="002E4B79">
              <w:rPr>
                <w:rStyle w:val="af0"/>
                <w:rFonts w:ascii="Times New Roman" w:hAnsi="Times New Roman"/>
                <w:noProof/>
              </w:rPr>
              <w:t>5.5.</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ЧАСТНЫХ КЛИЕНТОВ ЧЕРЕЗ МОБИЛЬНОЕ ПРИЛОЖЕНИЕ</w:t>
            </w:r>
            <w:r>
              <w:rPr>
                <w:noProof/>
                <w:webHidden/>
              </w:rPr>
              <w:tab/>
            </w:r>
            <w:r>
              <w:rPr>
                <w:noProof/>
                <w:webHidden/>
              </w:rPr>
              <w:fldChar w:fldCharType="begin"/>
            </w:r>
            <w:r>
              <w:rPr>
                <w:noProof/>
                <w:webHidden/>
              </w:rPr>
              <w:instrText xml:space="preserve"> PAGEREF _Toc131407912 \h </w:instrText>
            </w:r>
            <w:r>
              <w:rPr>
                <w:noProof/>
                <w:webHidden/>
              </w:rPr>
            </w:r>
            <w:r>
              <w:rPr>
                <w:noProof/>
                <w:webHidden/>
              </w:rPr>
              <w:fldChar w:fldCharType="separate"/>
            </w:r>
            <w:r>
              <w:rPr>
                <w:noProof/>
                <w:webHidden/>
              </w:rPr>
              <w:t>69</w:t>
            </w:r>
            <w:r>
              <w:rPr>
                <w:noProof/>
                <w:webHidden/>
              </w:rPr>
              <w:fldChar w:fldCharType="end"/>
            </w:r>
          </w:hyperlink>
        </w:p>
        <w:p w14:paraId="10F2522B" w14:textId="5A59AD26" w:rsidR="00603FAF" w:rsidRDefault="00603FAF">
          <w:pPr>
            <w:pStyle w:val="22"/>
            <w:rPr>
              <w:rFonts w:eastAsiaTheme="minorEastAsia" w:cstheme="minorBidi"/>
              <w:b w:val="0"/>
              <w:bCs w:val="0"/>
              <w:noProof/>
              <w:sz w:val="22"/>
              <w:szCs w:val="22"/>
            </w:rPr>
          </w:pPr>
          <w:hyperlink w:anchor="_Toc131407913" w:history="1">
            <w:r w:rsidRPr="002E4B79">
              <w:rPr>
                <w:rStyle w:val="af0"/>
                <w:rFonts w:ascii="Times New Roman" w:hAnsi="Times New Roman"/>
                <w:noProof/>
              </w:rPr>
              <w:t>5.6.</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ЧЕРЕЗ ОФИЦИАЛЬНЫЕ ПРЕДСТАВИТЕЛЬСТВА В СОЦИАЛЬНЫХ СЕТЯХ</w:t>
            </w:r>
            <w:r>
              <w:rPr>
                <w:noProof/>
                <w:webHidden/>
              </w:rPr>
              <w:tab/>
            </w:r>
            <w:r>
              <w:rPr>
                <w:noProof/>
                <w:webHidden/>
              </w:rPr>
              <w:fldChar w:fldCharType="begin"/>
            </w:r>
            <w:r>
              <w:rPr>
                <w:noProof/>
                <w:webHidden/>
              </w:rPr>
              <w:instrText xml:space="preserve"> PAGEREF _Toc131407913 \h </w:instrText>
            </w:r>
            <w:r>
              <w:rPr>
                <w:noProof/>
                <w:webHidden/>
              </w:rPr>
            </w:r>
            <w:r>
              <w:rPr>
                <w:noProof/>
                <w:webHidden/>
              </w:rPr>
              <w:fldChar w:fldCharType="separate"/>
            </w:r>
            <w:r>
              <w:rPr>
                <w:noProof/>
                <w:webHidden/>
              </w:rPr>
              <w:t>69</w:t>
            </w:r>
            <w:r>
              <w:rPr>
                <w:noProof/>
                <w:webHidden/>
              </w:rPr>
              <w:fldChar w:fldCharType="end"/>
            </w:r>
          </w:hyperlink>
        </w:p>
        <w:p w14:paraId="3B46EF66" w14:textId="67A6425A" w:rsidR="00603FAF" w:rsidRDefault="00603FAF">
          <w:pPr>
            <w:pStyle w:val="22"/>
            <w:rPr>
              <w:rFonts w:eastAsiaTheme="minorEastAsia" w:cstheme="minorBidi"/>
              <w:b w:val="0"/>
              <w:bCs w:val="0"/>
              <w:noProof/>
              <w:sz w:val="22"/>
              <w:szCs w:val="22"/>
            </w:rPr>
          </w:pPr>
          <w:hyperlink w:anchor="_Toc131407914" w:history="1">
            <w:r w:rsidRPr="002E4B79">
              <w:rPr>
                <w:rStyle w:val="af0"/>
                <w:rFonts w:ascii="Times New Roman" w:hAnsi="Times New Roman"/>
                <w:noProof/>
              </w:rPr>
              <w:t>5.7.</w:t>
            </w:r>
            <w:r>
              <w:rPr>
                <w:rFonts w:eastAsiaTheme="minorEastAsia" w:cstheme="minorBidi"/>
                <w:b w:val="0"/>
                <w:bCs w:val="0"/>
                <w:noProof/>
                <w:sz w:val="22"/>
                <w:szCs w:val="22"/>
              </w:rPr>
              <w:tab/>
            </w:r>
            <w:r w:rsidRPr="002E4B79">
              <w:rPr>
                <w:rStyle w:val="af0"/>
                <w:rFonts w:ascii="Times New Roman" w:hAnsi="Times New Roman"/>
                <w:noProof/>
              </w:rPr>
              <w:t>ОРГАНИЗАЦИЯ ОБСЛУЖИВАНИЯ ЧЕРЕЗ МЕССЕНДЖЕР</w:t>
            </w:r>
            <w:r>
              <w:rPr>
                <w:noProof/>
                <w:webHidden/>
              </w:rPr>
              <w:tab/>
            </w:r>
            <w:r>
              <w:rPr>
                <w:noProof/>
                <w:webHidden/>
              </w:rPr>
              <w:fldChar w:fldCharType="begin"/>
            </w:r>
            <w:r>
              <w:rPr>
                <w:noProof/>
                <w:webHidden/>
              </w:rPr>
              <w:instrText xml:space="preserve"> PAGEREF _Toc131407914 \h </w:instrText>
            </w:r>
            <w:r>
              <w:rPr>
                <w:noProof/>
                <w:webHidden/>
              </w:rPr>
            </w:r>
            <w:r>
              <w:rPr>
                <w:noProof/>
                <w:webHidden/>
              </w:rPr>
              <w:fldChar w:fldCharType="separate"/>
            </w:r>
            <w:r>
              <w:rPr>
                <w:noProof/>
                <w:webHidden/>
              </w:rPr>
              <w:t>71</w:t>
            </w:r>
            <w:r>
              <w:rPr>
                <w:noProof/>
                <w:webHidden/>
              </w:rPr>
              <w:fldChar w:fldCharType="end"/>
            </w:r>
          </w:hyperlink>
        </w:p>
        <w:p w14:paraId="2B5AE33D" w14:textId="193056E0" w:rsidR="00603FAF" w:rsidRDefault="00603FAF">
          <w:pPr>
            <w:pStyle w:val="22"/>
            <w:rPr>
              <w:rFonts w:eastAsiaTheme="minorEastAsia" w:cstheme="minorBidi"/>
              <w:b w:val="0"/>
              <w:bCs w:val="0"/>
              <w:noProof/>
              <w:sz w:val="22"/>
              <w:szCs w:val="22"/>
            </w:rPr>
          </w:pPr>
          <w:hyperlink w:anchor="_Toc131407915" w:history="1">
            <w:r w:rsidRPr="002E4B79">
              <w:rPr>
                <w:rStyle w:val="af0"/>
                <w:rFonts w:ascii="Times New Roman" w:hAnsi="Times New Roman"/>
                <w:noProof/>
              </w:rPr>
              <w:t>5.8.</w:t>
            </w:r>
            <w:r>
              <w:rPr>
                <w:rFonts w:eastAsiaTheme="minorEastAsia" w:cstheme="minorBidi"/>
                <w:b w:val="0"/>
                <w:bCs w:val="0"/>
                <w:noProof/>
                <w:sz w:val="22"/>
                <w:szCs w:val="22"/>
              </w:rPr>
              <w:tab/>
            </w:r>
            <w:r w:rsidRPr="002E4B79">
              <w:rPr>
                <w:rStyle w:val="af0"/>
                <w:rFonts w:ascii="Times New Roman" w:hAnsi="Times New Roman"/>
                <w:noProof/>
              </w:rPr>
              <w:t>АВТОИНФОРМИРОВАНИЕ</w:t>
            </w:r>
            <w:r>
              <w:rPr>
                <w:noProof/>
                <w:webHidden/>
              </w:rPr>
              <w:tab/>
            </w:r>
            <w:r>
              <w:rPr>
                <w:noProof/>
                <w:webHidden/>
              </w:rPr>
              <w:fldChar w:fldCharType="begin"/>
            </w:r>
            <w:r>
              <w:rPr>
                <w:noProof/>
                <w:webHidden/>
              </w:rPr>
              <w:instrText xml:space="preserve"> PAGEREF _Toc131407915 \h </w:instrText>
            </w:r>
            <w:r>
              <w:rPr>
                <w:noProof/>
                <w:webHidden/>
              </w:rPr>
            </w:r>
            <w:r>
              <w:rPr>
                <w:noProof/>
                <w:webHidden/>
              </w:rPr>
              <w:fldChar w:fldCharType="separate"/>
            </w:r>
            <w:r>
              <w:rPr>
                <w:noProof/>
                <w:webHidden/>
              </w:rPr>
              <w:t>72</w:t>
            </w:r>
            <w:r>
              <w:rPr>
                <w:noProof/>
                <w:webHidden/>
              </w:rPr>
              <w:fldChar w:fldCharType="end"/>
            </w:r>
          </w:hyperlink>
        </w:p>
        <w:p w14:paraId="58CC6410" w14:textId="7AD3122F" w:rsidR="00603FAF" w:rsidRDefault="00603FAF">
          <w:pPr>
            <w:pStyle w:val="12"/>
            <w:rPr>
              <w:rFonts w:asciiTheme="minorHAnsi" w:eastAsiaTheme="minorEastAsia" w:hAnsiTheme="minorHAnsi" w:cstheme="minorBidi"/>
              <w:b w:val="0"/>
              <w:bCs w:val="0"/>
              <w:caps w:val="0"/>
              <w:noProof/>
              <w:sz w:val="22"/>
              <w:szCs w:val="22"/>
            </w:rPr>
          </w:pPr>
          <w:hyperlink w:anchor="_Toc131407916" w:history="1">
            <w:r w:rsidRPr="002E4B79">
              <w:rPr>
                <w:rStyle w:val="af0"/>
                <w:rFonts w:ascii="Times New Roman" w:hAnsi="Times New Roman"/>
                <w:noProof/>
              </w:rPr>
              <w:t>6.</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ОСНОВНЫЕ ТРЕБОВАНИЯ К ОЦЕНКЕ УДОВЛЕТВОРЕННОСТИ И ЛОЯЛЬНОСТИ КЛИЕНТОВ</w:t>
            </w:r>
            <w:r>
              <w:rPr>
                <w:noProof/>
                <w:webHidden/>
              </w:rPr>
              <w:tab/>
            </w:r>
            <w:r>
              <w:rPr>
                <w:noProof/>
                <w:webHidden/>
              </w:rPr>
              <w:fldChar w:fldCharType="begin"/>
            </w:r>
            <w:r>
              <w:rPr>
                <w:noProof/>
                <w:webHidden/>
              </w:rPr>
              <w:instrText xml:space="preserve"> PAGEREF _Toc131407916 \h </w:instrText>
            </w:r>
            <w:r>
              <w:rPr>
                <w:noProof/>
                <w:webHidden/>
              </w:rPr>
            </w:r>
            <w:r>
              <w:rPr>
                <w:noProof/>
                <w:webHidden/>
              </w:rPr>
              <w:fldChar w:fldCharType="separate"/>
            </w:r>
            <w:r>
              <w:rPr>
                <w:noProof/>
                <w:webHidden/>
              </w:rPr>
              <w:t>73</w:t>
            </w:r>
            <w:r>
              <w:rPr>
                <w:noProof/>
                <w:webHidden/>
              </w:rPr>
              <w:fldChar w:fldCharType="end"/>
            </w:r>
          </w:hyperlink>
        </w:p>
        <w:p w14:paraId="3427AFE7" w14:textId="1028D58B" w:rsidR="00603FAF" w:rsidRDefault="00603FAF">
          <w:pPr>
            <w:pStyle w:val="22"/>
            <w:rPr>
              <w:rFonts w:eastAsiaTheme="minorEastAsia" w:cstheme="minorBidi"/>
              <w:b w:val="0"/>
              <w:bCs w:val="0"/>
              <w:noProof/>
              <w:sz w:val="22"/>
              <w:szCs w:val="22"/>
            </w:rPr>
          </w:pPr>
          <w:hyperlink w:anchor="_Toc131407917" w:history="1">
            <w:r w:rsidRPr="002E4B79">
              <w:rPr>
                <w:rStyle w:val="af0"/>
                <w:rFonts w:ascii="Times New Roman" w:hAnsi="Times New Roman"/>
                <w:noProof/>
              </w:rPr>
              <w:t>6.1.</w:t>
            </w:r>
            <w:r>
              <w:rPr>
                <w:rFonts w:eastAsiaTheme="minorEastAsia" w:cstheme="minorBidi"/>
                <w:b w:val="0"/>
                <w:bCs w:val="0"/>
                <w:noProof/>
                <w:sz w:val="22"/>
                <w:szCs w:val="22"/>
              </w:rPr>
              <w:tab/>
            </w:r>
            <w:r w:rsidRPr="002E4B79">
              <w:rPr>
                <w:rStyle w:val="af0"/>
                <w:rFonts w:ascii="Times New Roman" w:hAnsi="Times New Roman"/>
                <w:noProof/>
              </w:rPr>
              <w:t>ОБЩИЕ ТРЕБОВАНИЯ К ОЦЕНКЕ УДОВЛЕТВОРЕННОСТИ КЛИЕНТОВ КАЧЕСТВОМ ОБСЛУЖИВАНИЯ</w:t>
            </w:r>
            <w:r>
              <w:rPr>
                <w:noProof/>
                <w:webHidden/>
              </w:rPr>
              <w:tab/>
            </w:r>
            <w:r>
              <w:rPr>
                <w:noProof/>
                <w:webHidden/>
              </w:rPr>
              <w:fldChar w:fldCharType="begin"/>
            </w:r>
            <w:r>
              <w:rPr>
                <w:noProof/>
                <w:webHidden/>
              </w:rPr>
              <w:instrText xml:space="preserve"> PAGEREF _Toc131407917 \h </w:instrText>
            </w:r>
            <w:r>
              <w:rPr>
                <w:noProof/>
                <w:webHidden/>
              </w:rPr>
            </w:r>
            <w:r>
              <w:rPr>
                <w:noProof/>
                <w:webHidden/>
              </w:rPr>
              <w:fldChar w:fldCharType="separate"/>
            </w:r>
            <w:r>
              <w:rPr>
                <w:noProof/>
                <w:webHidden/>
              </w:rPr>
              <w:t>73</w:t>
            </w:r>
            <w:r>
              <w:rPr>
                <w:noProof/>
                <w:webHidden/>
              </w:rPr>
              <w:fldChar w:fldCharType="end"/>
            </w:r>
          </w:hyperlink>
        </w:p>
        <w:p w14:paraId="7193EE95" w14:textId="60C2D0E5" w:rsidR="00603FAF" w:rsidRDefault="00603FAF">
          <w:pPr>
            <w:pStyle w:val="22"/>
            <w:rPr>
              <w:rFonts w:eastAsiaTheme="minorEastAsia" w:cstheme="minorBidi"/>
              <w:b w:val="0"/>
              <w:bCs w:val="0"/>
              <w:noProof/>
              <w:sz w:val="22"/>
              <w:szCs w:val="22"/>
            </w:rPr>
          </w:pPr>
          <w:hyperlink w:anchor="_Toc131407918" w:history="1">
            <w:r w:rsidRPr="002E4B79">
              <w:rPr>
                <w:rStyle w:val="af0"/>
                <w:rFonts w:ascii="Times New Roman" w:hAnsi="Times New Roman"/>
                <w:noProof/>
              </w:rPr>
              <w:t>6.2.</w:t>
            </w:r>
            <w:r>
              <w:rPr>
                <w:rFonts w:eastAsiaTheme="minorEastAsia" w:cstheme="minorBidi"/>
                <w:b w:val="0"/>
                <w:bCs w:val="0"/>
                <w:noProof/>
                <w:sz w:val="22"/>
                <w:szCs w:val="22"/>
              </w:rPr>
              <w:tab/>
            </w:r>
            <w:r w:rsidRPr="002E4B79">
              <w:rPr>
                <w:rStyle w:val="af0"/>
                <w:rFonts w:ascii="Times New Roman" w:hAnsi="Times New Roman"/>
                <w:noProof/>
              </w:rPr>
              <w:t>АЛГОРИТМ ОЦЕНКИ УДОВЛЕТВОРЕННОСТИ КЛИЕНТОВ</w:t>
            </w:r>
            <w:r>
              <w:rPr>
                <w:noProof/>
                <w:webHidden/>
              </w:rPr>
              <w:tab/>
            </w:r>
            <w:r>
              <w:rPr>
                <w:noProof/>
                <w:webHidden/>
              </w:rPr>
              <w:fldChar w:fldCharType="begin"/>
            </w:r>
            <w:r>
              <w:rPr>
                <w:noProof/>
                <w:webHidden/>
              </w:rPr>
              <w:instrText xml:space="preserve"> PAGEREF _Toc131407918 \h </w:instrText>
            </w:r>
            <w:r>
              <w:rPr>
                <w:noProof/>
                <w:webHidden/>
              </w:rPr>
            </w:r>
            <w:r>
              <w:rPr>
                <w:noProof/>
                <w:webHidden/>
              </w:rPr>
              <w:fldChar w:fldCharType="separate"/>
            </w:r>
            <w:r>
              <w:rPr>
                <w:noProof/>
                <w:webHidden/>
              </w:rPr>
              <w:t>74</w:t>
            </w:r>
            <w:r>
              <w:rPr>
                <w:noProof/>
                <w:webHidden/>
              </w:rPr>
              <w:fldChar w:fldCharType="end"/>
            </w:r>
          </w:hyperlink>
        </w:p>
        <w:p w14:paraId="5334B6C6" w14:textId="61E760E8" w:rsidR="00603FAF" w:rsidRDefault="00603FAF">
          <w:pPr>
            <w:pStyle w:val="12"/>
            <w:rPr>
              <w:rFonts w:asciiTheme="minorHAnsi" w:eastAsiaTheme="minorEastAsia" w:hAnsiTheme="minorHAnsi" w:cstheme="minorBidi"/>
              <w:b w:val="0"/>
              <w:bCs w:val="0"/>
              <w:caps w:val="0"/>
              <w:noProof/>
              <w:sz w:val="22"/>
              <w:szCs w:val="22"/>
            </w:rPr>
          </w:pPr>
          <w:hyperlink w:anchor="_Toc131407919" w:history="1">
            <w:r w:rsidRPr="002E4B79">
              <w:rPr>
                <w:rStyle w:val="af0"/>
                <w:rFonts w:ascii="Times New Roman" w:hAnsi="Times New Roman"/>
                <w:noProof/>
              </w:rPr>
              <w:t>7.</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ПРАВА ДОСТУПА К ДОКУМЕНТУ</w:t>
            </w:r>
            <w:r>
              <w:rPr>
                <w:noProof/>
                <w:webHidden/>
              </w:rPr>
              <w:tab/>
            </w:r>
            <w:r>
              <w:rPr>
                <w:noProof/>
                <w:webHidden/>
              </w:rPr>
              <w:fldChar w:fldCharType="begin"/>
            </w:r>
            <w:r>
              <w:rPr>
                <w:noProof/>
                <w:webHidden/>
              </w:rPr>
              <w:instrText xml:space="preserve"> PAGEREF _Toc131407919 \h </w:instrText>
            </w:r>
            <w:r>
              <w:rPr>
                <w:noProof/>
                <w:webHidden/>
              </w:rPr>
            </w:r>
            <w:r>
              <w:rPr>
                <w:noProof/>
                <w:webHidden/>
              </w:rPr>
              <w:fldChar w:fldCharType="separate"/>
            </w:r>
            <w:r>
              <w:rPr>
                <w:noProof/>
                <w:webHidden/>
              </w:rPr>
              <w:t>76</w:t>
            </w:r>
            <w:r>
              <w:rPr>
                <w:noProof/>
                <w:webHidden/>
              </w:rPr>
              <w:fldChar w:fldCharType="end"/>
            </w:r>
          </w:hyperlink>
        </w:p>
        <w:p w14:paraId="2854B275" w14:textId="223D4E15" w:rsidR="00603FAF" w:rsidRDefault="00603FAF">
          <w:pPr>
            <w:pStyle w:val="12"/>
            <w:rPr>
              <w:rFonts w:asciiTheme="minorHAnsi" w:eastAsiaTheme="minorEastAsia" w:hAnsiTheme="minorHAnsi" w:cstheme="minorBidi"/>
              <w:b w:val="0"/>
              <w:bCs w:val="0"/>
              <w:caps w:val="0"/>
              <w:noProof/>
              <w:sz w:val="22"/>
              <w:szCs w:val="22"/>
            </w:rPr>
          </w:pPr>
          <w:hyperlink w:anchor="_Toc131407920" w:history="1">
            <w:r w:rsidRPr="002E4B79">
              <w:rPr>
                <w:rStyle w:val="af0"/>
                <w:rFonts w:ascii="Times New Roman" w:hAnsi="Times New Roman"/>
                <w:noProof/>
              </w:rPr>
              <w:t>8.</w:t>
            </w:r>
            <w:r>
              <w:rPr>
                <w:rFonts w:asciiTheme="minorHAnsi" w:eastAsiaTheme="minorEastAsia" w:hAnsiTheme="minorHAnsi" w:cstheme="minorBidi"/>
                <w:b w:val="0"/>
                <w:bCs w:val="0"/>
                <w:caps w:val="0"/>
                <w:noProof/>
                <w:sz w:val="22"/>
                <w:szCs w:val="22"/>
              </w:rPr>
              <w:tab/>
            </w:r>
            <w:r w:rsidRPr="002E4B79">
              <w:rPr>
                <w:rStyle w:val="af0"/>
                <w:rFonts w:ascii="Times New Roman" w:hAnsi="Times New Roman"/>
                <w:noProof/>
              </w:rPr>
              <w:t>ПРИЛОЖЕНИЯ К СТАНДАРТУ</w:t>
            </w:r>
            <w:r>
              <w:rPr>
                <w:noProof/>
                <w:webHidden/>
              </w:rPr>
              <w:tab/>
            </w:r>
            <w:r>
              <w:rPr>
                <w:noProof/>
                <w:webHidden/>
              </w:rPr>
              <w:fldChar w:fldCharType="begin"/>
            </w:r>
            <w:r>
              <w:rPr>
                <w:noProof/>
                <w:webHidden/>
              </w:rPr>
              <w:instrText xml:space="preserve"> PAGEREF _Toc131407920 \h </w:instrText>
            </w:r>
            <w:r>
              <w:rPr>
                <w:noProof/>
                <w:webHidden/>
              </w:rPr>
            </w:r>
            <w:r>
              <w:rPr>
                <w:noProof/>
                <w:webHidden/>
              </w:rPr>
              <w:fldChar w:fldCharType="separate"/>
            </w:r>
            <w:r>
              <w:rPr>
                <w:noProof/>
                <w:webHidden/>
              </w:rPr>
              <w:t>76</w:t>
            </w:r>
            <w:r>
              <w:rPr>
                <w:noProof/>
                <w:webHidden/>
              </w:rPr>
              <w:fldChar w:fldCharType="end"/>
            </w:r>
          </w:hyperlink>
        </w:p>
        <w:p w14:paraId="650C9609" w14:textId="77777777" w:rsidR="00E32E45" w:rsidRPr="00260E66" w:rsidRDefault="00E32E45" w:rsidP="0020259F">
          <w:pPr>
            <w:pStyle w:val="22"/>
            <w:rPr>
              <w:rFonts w:ascii="Times New Roman" w:hAnsi="Times New Roman"/>
              <w:sz w:val="26"/>
              <w:szCs w:val="26"/>
            </w:rPr>
          </w:pPr>
          <w:r w:rsidRPr="002D23B7">
            <w:rPr>
              <w:rFonts w:ascii="Times New Roman" w:hAnsi="Times New Roman"/>
              <w:sz w:val="26"/>
              <w:szCs w:val="26"/>
            </w:rPr>
            <w:fldChar w:fldCharType="end"/>
          </w:r>
        </w:p>
        <w:bookmarkStart w:id="0" w:name="_GoBack" w:displacedByCustomXml="next"/>
        <w:bookmarkEnd w:id="0" w:displacedByCustomXml="next"/>
      </w:sdtContent>
    </w:sdt>
    <w:p w14:paraId="2EE4B934" w14:textId="77777777" w:rsidR="00E32E45" w:rsidRPr="00260E66" w:rsidRDefault="00E32E45" w:rsidP="00E32E45">
      <w:pPr>
        <w:spacing w:after="160" w:line="259" w:lineRule="auto"/>
        <w:rPr>
          <w:bCs/>
          <w:iCs/>
          <w:caps/>
        </w:rPr>
      </w:pPr>
      <w:r w:rsidRPr="00260E66">
        <w:rPr>
          <w:bCs/>
          <w:iCs/>
          <w:caps/>
        </w:rPr>
        <w:br w:type="page"/>
      </w:r>
    </w:p>
    <w:p w14:paraId="17A1C2E1" w14:textId="77777777" w:rsidR="00831A42" w:rsidRPr="00260E66" w:rsidRDefault="00831A42" w:rsidP="0020259F">
      <w:pPr>
        <w:pStyle w:val="a"/>
        <w:numPr>
          <w:ilvl w:val="0"/>
          <w:numId w:val="0"/>
        </w:numPr>
        <w:tabs>
          <w:tab w:val="clear" w:pos="540"/>
          <w:tab w:val="left" w:pos="1418"/>
        </w:tabs>
        <w:ind w:left="709"/>
        <w:rPr>
          <w:rFonts w:ascii="Times New Roman" w:hAnsi="Times New Roman" w:cs="Times New Roman"/>
          <w:sz w:val="26"/>
          <w:szCs w:val="26"/>
        </w:rPr>
      </w:pPr>
      <w:bookmarkStart w:id="1" w:name="_Toc131407875"/>
      <w:r w:rsidRPr="00260E66">
        <w:rPr>
          <w:rFonts w:ascii="Times New Roman" w:hAnsi="Times New Roman" w:cs="Times New Roman"/>
          <w:sz w:val="26"/>
          <w:szCs w:val="26"/>
        </w:rPr>
        <w:lastRenderedPageBreak/>
        <w:t>ГЛОССАРИЙ</w:t>
      </w:r>
      <w:bookmarkEnd w:id="1"/>
    </w:p>
    <w:p w14:paraId="33BDF40D" w14:textId="77777777" w:rsidR="00831A42" w:rsidRPr="00260E66" w:rsidRDefault="00831A42" w:rsidP="00831A42"/>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50"/>
      </w:tblGrid>
      <w:tr w:rsidR="00831A42" w:rsidRPr="00260E66" w14:paraId="4150B5D3" w14:textId="77777777" w:rsidTr="00831A42">
        <w:tc>
          <w:tcPr>
            <w:tcW w:w="3261" w:type="dxa"/>
            <w:shd w:val="clear" w:color="auto" w:fill="D9D9D9"/>
          </w:tcPr>
          <w:p w14:paraId="1948670C" w14:textId="77777777" w:rsidR="00831A42" w:rsidRPr="00260E66" w:rsidRDefault="00831A42" w:rsidP="00831A42">
            <w:pPr>
              <w:pStyle w:val="a5"/>
              <w:spacing w:before="60" w:after="60"/>
              <w:rPr>
                <w:bCs w:val="0"/>
                <w:sz w:val="26"/>
                <w:szCs w:val="26"/>
              </w:rPr>
            </w:pPr>
            <w:r w:rsidRPr="00260E66">
              <w:rPr>
                <w:bCs w:val="0"/>
                <w:sz w:val="26"/>
                <w:szCs w:val="26"/>
              </w:rPr>
              <w:t>Термины/сокращения</w:t>
            </w:r>
          </w:p>
        </w:tc>
        <w:tc>
          <w:tcPr>
            <w:tcW w:w="6350" w:type="dxa"/>
            <w:shd w:val="clear" w:color="auto" w:fill="D9D9D9"/>
          </w:tcPr>
          <w:p w14:paraId="09A6066A" w14:textId="77777777" w:rsidR="00831A42" w:rsidRPr="00260E66" w:rsidRDefault="00831A42" w:rsidP="00831A42">
            <w:pPr>
              <w:pStyle w:val="a5"/>
              <w:spacing w:before="60" w:after="60"/>
              <w:ind w:right="-106"/>
              <w:rPr>
                <w:bCs w:val="0"/>
                <w:sz w:val="26"/>
                <w:szCs w:val="26"/>
              </w:rPr>
            </w:pPr>
            <w:r w:rsidRPr="00260E66">
              <w:rPr>
                <w:bCs w:val="0"/>
                <w:sz w:val="26"/>
                <w:szCs w:val="26"/>
              </w:rPr>
              <w:t>Определения</w:t>
            </w:r>
          </w:p>
        </w:tc>
      </w:tr>
      <w:tr w:rsidR="00831A42" w:rsidRPr="00260E66" w14:paraId="5DD3788D" w14:textId="77777777" w:rsidTr="00831A42">
        <w:tc>
          <w:tcPr>
            <w:tcW w:w="3261" w:type="dxa"/>
            <w:shd w:val="clear" w:color="auto" w:fill="FFFFFF" w:themeFill="background1"/>
          </w:tcPr>
          <w:p w14:paraId="2ADFB2C5" w14:textId="70380444" w:rsidR="00831A42" w:rsidRPr="002D23B7" w:rsidRDefault="00342696" w:rsidP="00831A42">
            <w:pPr>
              <w:spacing w:line="276" w:lineRule="auto"/>
              <w:rPr>
                <w:b/>
                <w:bCs/>
                <w:sz w:val="26"/>
                <w:szCs w:val="26"/>
              </w:rPr>
            </w:pPr>
            <w:r w:rsidRPr="002D23B7">
              <w:rPr>
                <w:b/>
                <w:bCs/>
                <w:sz w:val="26"/>
                <w:szCs w:val="26"/>
              </w:rPr>
              <w:t>Общество</w:t>
            </w:r>
          </w:p>
        </w:tc>
        <w:tc>
          <w:tcPr>
            <w:tcW w:w="6350" w:type="dxa"/>
            <w:shd w:val="clear" w:color="auto" w:fill="FFFFFF" w:themeFill="background1"/>
          </w:tcPr>
          <w:p w14:paraId="62D9EFDA" w14:textId="6DA88BF7" w:rsidR="00831A42" w:rsidRPr="002D23B7" w:rsidRDefault="00831A42" w:rsidP="00916D56">
            <w:pPr>
              <w:spacing w:line="276" w:lineRule="auto"/>
              <w:jc w:val="both"/>
              <w:rPr>
                <w:bCs/>
                <w:sz w:val="26"/>
                <w:szCs w:val="26"/>
              </w:rPr>
            </w:pPr>
            <w:r w:rsidRPr="002D23B7">
              <w:rPr>
                <w:bCs/>
                <w:sz w:val="26"/>
                <w:szCs w:val="26"/>
              </w:rPr>
              <w:t>Юридическое л</w:t>
            </w:r>
            <w:r w:rsidR="00342696" w:rsidRPr="002D23B7">
              <w:rPr>
                <w:bCs/>
                <w:sz w:val="26"/>
                <w:szCs w:val="26"/>
              </w:rPr>
              <w:t>ицо ПАО «ДЭК»</w:t>
            </w:r>
            <w:r w:rsidRPr="002D23B7">
              <w:rPr>
                <w:bCs/>
                <w:sz w:val="26"/>
                <w:szCs w:val="26"/>
              </w:rPr>
              <w:t xml:space="preserve">, полномочия единоличного исполнительного органа которого переданы АО «ЭСК РусГидро» по </w:t>
            </w:r>
            <w:r w:rsidR="00342696" w:rsidRPr="002D23B7">
              <w:rPr>
                <w:bCs/>
                <w:sz w:val="26"/>
                <w:szCs w:val="26"/>
              </w:rPr>
              <w:t>д</w:t>
            </w:r>
            <w:r w:rsidRPr="002D23B7">
              <w:rPr>
                <w:bCs/>
                <w:sz w:val="26"/>
                <w:szCs w:val="26"/>
              </w:rPr>
              <w:t>оговору о передаче полномочий единоличного исполнительного органа.</w:t>
            </w:r>
          </w:p>
        </w:tc>
      </w:tr>
      <w:tr w:rsidR="00831A42" w:rsidRPr="00260E66" w14:paraId="5ADFF3C6" w14:textId="77777777" w:rsidTr="00831A42">
        <w:tc>
          <w:tcPr>
            <w:tcW w:w="3261" w:type="dxa"/>
            <w:shd w:val="clear" w:color="auto" w:fill="auto"/>
          </w:tcPr>
          <w:p w14:paraId="14C4AAD1" w14:textId="77777777" w:rsidR="00831A42" w:rsidRPr="002D23B7" w:rsidRDefault="00831A42" w:rsidP="00831A42">
            <w:pPr>
              <w:spacing w:line="276" w:lineRule="auto"/>
              <w:rPr>
                <w:b/>
                <w:bCs/>
                <w:sz w:val="26"/>
                <w:szCs w:val="26"/>
              </w:rPr>
            </w:pPr>
            <w:r w:rsidRPr="002D23B7">
              <w:rPr>
                <w:b/>
                <w:bCs/>
                <w:sz w:val="26"/>
                <w:szCs w:val="26"/>
              </w:rPr>
              <w:t>Автоинформатор</w:t>
            </w:r>
          </w:p>
        </w:tc>
        <w:tc>
          <w:tcPr>
            <w:tcW w:w="6350" w:type="dxa"/>
            <w:shd w:val="clear" w:color="auto" w:fill="auto"/>
          </w:tcPr>
          <w:p w14:paraId="57D9D57D" w14:textId="77777777" w:rsidR="00831A42" w:rsidRPr="002D23B7" w:rsidRDefault="00831A42" w:rsidP="00831A42">
            <w:pPr>
              <w:spacing w:line="276" w:lineRule="auto"/>
              <w:jc w:val="both"/>
              <w:rPr>
                <w:sz w:val="26"/>
                <w:szCs w:val="26"/>
              </w:rPr>
            </w:pPr>
            <w:r w:rsidRPr="002D23B7">
              <w:rPr>
                <w:sz w:val="26"/>
                <w:szCs w:val="26"/>
              </w:rPr>
              <w:t>Техническая система автоматического оповещения большого числа клиентов в целях доведения до них типовой информации по телефону, смс или электронной почте.</w:t>
            </w:r>
          </w:p>
        </w:tc>
      </w:tr>
      <w:tr w:rsidR="00831A42" w:rsidRPr="00260E66" w14:paraId="1ED8B429" w14:textId="77777777" w:rsidTr="00831A42">
        <w:tc>
          <w:tcPr>
            <w:tcW w:w="3261" w:type="dxa"/>
            <w:shd w:val="clear" w:color="auto" w:fill="auto"/>
          </w:tcPr>
          <w:p w14:paraId="5C97EB30" w14:textId="77777777" w:rsidR="00831A42" w:rsidRPr="002D23B7" w:rsidRDefault="00831A42" w:rsidP="00831A42">
            <w:pPr>
              <w:spacing w:line="276" w:lineRule="auto"/>
              <w:rPr>
                <w:b/>
                <w:sz w:val="26"/>
                <w:szCs w:val="26"/>
              </w:rPr>
            </w:pPr>
            <w:proofErr w:type="spellStart"/>
            <w:r w:rsidRPr="002D23B7">
              <w:rPr>
                <w:b/>
                <w:sz w:val="26"/>
                <w:szCs w:val="26"/>
              </w:rPr>
              <w:t>Бэк</w:t>
            </w:r>
            <w:proofErr w:type="spellEnd"/>
            <w:r w:rsidRPr="002D23B7">
              <w:rPr>
                <w:b/>
                <w:sz w:val="26"/>
                <w:szCs w:val="26"/>
              </w:rPr>
              <w:t>-офис</w:t>
            </w:r>
          </w:p>
        </w:tc>
        <w:tc>
          <w:tcPr>
            <w:tcW w:w="6350" w:type="dxa"/>
            <w:shd w:val="clear" w:color="auto" w:fill="auto"/>
          </w:tcPr>
          <w:p w14:paraId="4B267EBB" w14:textId="77777777" w:rsidR="00831A42" w:rsidRPr="002D23B7" w:rsidRDefault="00831A42" w:rsidP="00831A42">
            <w:pPr>
              <w:spacing w:after="120"/>
              <w:jc w:val="both"/>
              <w:rPr>
                <w:sz w:val="26"/>
                <w:szCs w:val="26"/>
              </w:rPr>
            </w:pPr>
            <w:r w:rsidRPr="002D23B7">
              <w:rPr>
                <w:sz w:val="26"/>
                <w:szCs w:val="26"/>
              </w:rPr>
              <w:t>Подразделения/функциональные блоки Общества, на которые возложены задачи, непосредственно не связанные с личным обслуживанием клиентов, включающие в себя: рассмотрение и обработку обращений клиентов, поступающих через фронт-офис, организацию исполнения заявок и пр.</w:t>
            </w:r>
          </w:p>
        </w:tc>
      </w:tr>
      <w:tr w:rsidR="00831A42" w:rsidRPr="00260E66" w14:paraId="15594F7A" w14:textId="77777777" w:rsidTr="00831A42">
        <w:tc>
          <w:tcPr>
            <w:tcW w:w="3261" w:type="dxa"/>
            <w:shd w:val="clear" w:color="auto" w:fill="auto"/>
          </w:tcPr>
          <w:p w14:paraId="7A8455C5" w14:textId="77777777" w:rsidR="00831A42" w:rsidRPr="002D23B7" w:rsidRDefault="00831A42" w:rsidP="00831A42">
            <w:pPr>
              <w:spacing w:line="276" w:lineRule="auto"/>
              <w:rPr>
                <w:b/>
                <w:sz w:val="26"/>
                <w:szCs w:val="26"/>
              </w:rPr>
            </w:pPr>
            <w:r w:rsidRPr="002D23B7">
              <w:rPr>
                <w:b/>
                <w:sz w:val="26"/>
                <w:szCs w:val="26"/>
              </w:rPr>
              <w:t>Временный офис</w:t>
            </w:r>
          </w:p>
        </w:tc>
        <w:tc>
          <w:tcPr>
            <w:tcW w:w="6350" w:type="dxa"/>
            <w:shd w:val="clear" w:color="auto" w:fill="auto"/>
          </w:tcPr>
          <w:p w14:paraId="41DB4E58" w14:textId="77777777" w:rsidR="00831A42" w:rsidRPr="00260E66" w:rsidRDefault="00831A42" w:rsidP="00831A42">
            <w:pPr>
              <w:spacing w:after="120"/>
              <w:jc w:val="both"/>
              <w:rPr>
                <w:sz w:val="26"/>
                <w:szCs w:val="26"/>
              </w:rPr>
            </w:pPr>
            <w:r w:rsidRPr="00260E66">
              <w:rPr>
                <w:sz w:val="26"/>
                <w:szCs w:val="26"/>
              </w:rPr>
              <w:t>Формат очного обслуживания, при котором Общество, обеспечивая работу центрального клиентского офиса (территориального управления) в населенном пункте, организует дополнительное обслуживание в данном населенном пункте клиентов работниками Общества в арендованном офисе сторонней организации или помещении, принадлежащем Обществу, оборудованном всем необходимым для полноценного обслуживания клиентов, в соответствии с индивидуальным графиком работы временного офиса (например, офис-касса).</w:t>
            </w:r>
          </w:p>
        </w:tc>
      </w:tr>
      <w:tr w:rsidR="00831A42" w:rsidRPr="00260E66" w14:paraId="70668670" w14:textId="77777777" w:rsidTr="00831A42">
        <w:tc>
          <w:tcPr>
            <w:tcW w:w="3261" w:type="dxa"/>
            <w:shd w:val="clear" w:color="auto" w:fill="auto"/>
          </w:tcPr>
          <w:p w14:paraId="1E4AB611" w14:textId="77777777" w:rsidR="00831A42" w:rsidRPr="002D23B7" w:rsidRDefault="00831A42" w:rsidP="00831A42">
            <w:pPr>
              <w:spacing w:line="276" w:lineRule="auto"/>
              <w:rPr>
                <w:b/>
                <w:sz w:val="26"/>
                <w:szCs w:val="26"/>
              </w:rPr>
            </w:pPr>
            <w:r w:rsidRPr="002D23B7">
              <w:rPr>
                <w:b/>
                <w:sz w:val="26"/>
                <w:szCs w:val="26"/>
              </w:rPr>
              <w:t xml:space="preserve">Виртуальный консультант (для сайта)/ чат-бот (для мессенджера)/ </w:t>
            </w:r>
            <w:r w:rsidRPr="002D23B7">
              <w:rPr>
                <w:b/>
                <w:sz w:val="26"/>
                <w:szCs w:val="26"/>
                <w:lang w:val="en-US"/>
              </w:rPr>
              <w:t>Smart</w:t>
            </w:r>
            <w:r w:rsidRPr="002D23B7">
              <w:rPr>
                <w:b/>
                <w:sz w:val="26"/>
                <w:szCs w:val="26"/>
              </w:rPr>
              <w:t xml:space="preserve"> </w:t>
            </w:r>
            <w:r w:rsidRPr="002D23B7">
              <w:rPr>
                <w:b/>
                <w:sz w:val="26"/>
                <w:szCs w:val="26"/>
                <w:lang w:val="en-US"/>
              </w:rPr>
              <w:t>IVR</w:t>
            </w:r>
            <w:r w:rsidRPr="002D23B7">
              <w:rPr>
                <w:b/>
                <w:sz w:val="26"/>
                <w:szCs w:val="26"/>
              </w:rPr>
              <w:t xml:space="preserve"> (для </w:t>
            </w:r>
            <w:r w:rsidR="00B821E5" w:rsidRPr="002D23B7">
              <w:rPr>
                <w:b/>
                <w:sz w:val="26"/>
                <w:szCs w:val="26"/>
              </w:rPr>
              <w:t>Единого к</w:t>
            </w:r>
            <w:r w:rsidRPr="002D23B7">
              <w:rPr>
                <w:b/>
                <w:sz w:val="26"/>
                <w:szCs w:val="26"/>
              </w:rPr>
              <w:t>онтакт</w:t>
            </w:r>
            <w:r w:rsidR="00B821E5" w:rsidRPr="002D23B7">
              <w:rPr>
                <w:b/>
                <w:sz w:val="26"/>
                <w:szCs w:val="26"/>
              </w:rPr>
              <w:t>-</w:t>
            </w:r>
            <w:r w:rsidRPr="002D23B7">
              <w:rPr>
                <w:b/>
                <w:sz w:val="26"/>
                <w:szCs w:val="26"/>
              </w:rPr>
              <w:t>центра)</w:t>
            </w:r>
          </w:p>
        </w:tc>
        <w:tc>
          <w:tcPr>
            <w:tcW w:w="6350" w:type="dxa"/>
            <w:shd w:val="clear" w:color="auto" w:fill="auto"/>
          </w:tcPr>
          <w:p w14:paraId="33376D3D" w14:textId="77777777" w:rsidR="00831A42" w:rsidRPr="00260E66" w:rsidRDefault="00831A42" w:rsidP="00831A42">
            <w:pPr>
              <w:spacing w:after="120"/>
              <w:jc w:val="both"/>
              <w:rPr>
                <w:sz w:val="26"/>
                <w:szCs w:val="26"/>
              </w:rPr>
            </w:pPr>
            <w:r w:rsidRPr="00260E66">
              <w:rPr>
                <w:sz w:val="26"/>
                <w:szCs w:val="26"/>
              </w:rPr>
              <w:t xml:space="preserve">Программа-сервис, разрабатываемая на основе технологий машинного обучения и </w:t>
            </w:r>
            <w:proofErr w:type="spellStart"/>
            <w:r w:rsidRPr="00260E66">
              <w:rPr>
                <w:sz w:val="26"/>
                <w:szCs w:val="26"/>
              </w:rPr>
              <w:t>нейросетей</w:t>
            </w:r>
            <w:proofErr w:type="spellEnd"/>
            <w:r w:rsidRPr="00260E66">
              <w:rPr>
                <w:sz w:val="26"/>
                <w:szCs w:val="26"/>
              </w:rPr>
              <w:t xml:space="preserve"> для автоматизированного обслуживания запросов клиентов без помощи человека, но с возможностью соединения клиента со специалистом при необходимости (предоставление неудовлетворительного автоматического ответа, прямой запрос от клиента и т.д.).</w:t>
            </w:r>
          </w:p>
        </w:tc>
      </w:tr>
      <w:tr w:rsidR="00831A42" w:rsidRPr="00260E66" w14:paraId="4A47D1A9" w14:textId="77777777" w:rsidTr="00831A42">
        <w:tc>
          <w:tcPr>
            <w:tcW w:w="3261" w:type="dxa"/>
            <w:shd w:val="clear" w:color="auto" w:fill="auto"/>
          </w:tcPr>
          <w:p w14:paraId="28406941" w14:textId="77777777" w:rsidR="00831A42" w:rsidRPr="002D23B7" w:rsidRDefault="00831A42" w:rsidP="00831A42">
            <w:pPr>
              <w:spacing w:line="276" w:lineRule="auto"/>
              <w:rPr>
                <w:b/>
                <w:bCs/>
                <w:sz w:val="26"/>
                <w:szCs w:val="26"/>
              </w:rPr>
            </w:pPr>
            <w:r w:rsidRPr="002D23B7">
              <w:rPr>
                <w:b/>
                <w:sz w:val="26"/>
                <w:szCs w:val="26"/>
              </w:rPr>
              <w:t>Время обслуживания</w:t>
            </w:r>
          </w:p>
        </w:tc>
        <w:tc>
          <w:tcPr>
            <w:tcW w:w="6350" w:type="dxa"/>
            <w:shd w:val="clear" w:color="auto" w:fill="auto"/>
          </w:tcPr>
          <w:p w14:paraId="4A12B21D" w14:textId="77777777" w:rsidR="00831A42" w:rsidRPr="00260E66" w:rsidRDefault="00831A42" w:rsidP="00831A42">
            <w:pPr>
              <w:spacing w:after="120"/>
              <w:jc w:val="both"/>
              <w:rPr>
                <w:sz w:val="26"/>
                <w:szCs w:val="26"/>
              </w:rPr>
            </w:pPr>
            <w:r w:rsidRPr="00260E66">
              <w:rPr>
                <w:sz w:val="26"/>
                <w:szCs w:val="26"/>
              </w:rPr>
              <w:t>Период времени, в течение которого клиент взаимодействует с работником Общества.</w:t>
            </w:r>
          </w:p>
        </w:tc>
      </w:tr>
      <w:tr w:rsidR="00260E66" w:rsidRPr="00260E66" w14:paraId="393EBC7B" w14:textId="77777777" w:rsidTr="00831A42">
        <w:tc>
          <w:tcPr>
            <w:tcW w:w="3261" w:type="dxa"/>
            <w:shd w:val="clear" w:color="auto" w:fill="auto"/>
          </w:tcPr>
          <w:p w14:paraId="4043130A" w14:textId="77777777" w:rsidR="00831A42" w:rsidRPr="002D23B7" w:rsidDel="00BA7A3D" w:rsidRDefault="00831A42" w:rsidP="00831A42">
            <w:pPr>
              <w:spacing w:line="276" w:lineRule="auto"/>
              <w:rPr>
                <w:b/>
                <w:sz w:val="26"/>
                <w:szCs w:val="26"/>
              </w:rPr>
            </w:pPr>
            <w:r w:rsidRPr="002D23B7">
              <w:rPr>
                <w:b/>
                <w:bCs/>
                <w:sz w:val="26"/>
                <w:szCs w:val="26"/>
              </w:rPr>
              <w:t>ЕРИЦ</w:t>
            </w:r>
          </w:p>
        </w:tc>
        <w:tc>
          <w:tcPr>
            <w:tcW w:w="6350" w:type="dxa"/>
            <w:shd w:val="clear" w:color="auto" w:fill="auto"/>
          </w:tcPr>
          <w:p w14:paraId="683E4DE2" w14:textId="62624E63" w:rsidR="00831A42" w:rsidRPr="00260E66" w:rsidDel="00BA7A3D" w:rsidRDefault="00831A42">
            <w:pPr>
              <w:spacing w:after="120"/>
              <w:jc w:val="both"/>
              <w:rPr>
                <w:sz w:val="26"/>
                <w:szCs w:val="26"/>
              </w:rPr>
            </w:pPr>
            <w:r w:rsidRPr="002D23B7">
              <w:rPr>
                <w:sz w:val="26"/>
                <w:szCs w:val="26"/>
              </w:rPr>
              <w:t xml:space="preserve">Единый </w:t>
            </w:r>
            <w:r w:rsidR="00CF731A" w:rsidRPr="002D23B7">
              <w:rPr>
                <w:sz w:val="26"/>
                <w:szCs w:val="26"/>
              </w:rPr>
              <w:t>расчетно</w:t>
            </w:r>
            <w:r w:rsidRPr="002D23B7">
              <w:rPr>
                <w:sz w:val="26"/>
                <w:szCs w:val="26"/>
              </w:rPr>
              <w:t>-информационный центр</w:t>
            </w:r>
            <w:r w:rsidRPr="002D23B7" w:rsidDel="00EE295B">
              <w:rPr>
                <w:sz w:val="26"/>
                <w:szCs w:val="26"/>
              </w:rPr>
              <w:t xml:space="preserve"> </w:t>
            </w:r>
          </w:p>
        </w:tc>
      </w:tr>
      <w:tr w:rsidR="00831A42" w:rsidRPr="00260E66" w14:paraId="0D2E3789" w14:textId="77777777" w:rsidTr="00831A42">
        <w:tc>
          <w:tcPr>
            <w:tcW w:w="3261" w:type="dxa"/>
            <w:shd w:val="clear" w:color="auto" w:fill="auto"/>
          </w:tcPr>
          <w:p w14:paraId="36D18B4F" w14:textId="77777777" w:rsidR="00831A42" w:rsidRPr="002D23B7" w:rsidRDefault="00831A42" w:rsidP="00831A42">
            <w:pPr>
              <w:spacing w:line="276" w:lineRule="auto"/>
              <w:rPr>
                <w:b/>
                <w:sz w:val="26"/>
                <w:szCs w:val="26"/>
              </w:rPr>
            </w:pPr>
            <w:r w:rsidRPr="002D23B7">
              <w:rPr>
                <w:b/>
                <w:sz w:val="26"/>
                <w:szCs w:val="26"/>
              </w:rPr>
              <w:t>Единый фирменный стиль РусГидро</w:t>
            </w:r>
          </w:p>
        </w:tc>
        <w:tc>
          <w:tcPr>
            <w:tcW w:w="6350" w:type="dxa"/>
            <w:shd w:val="clear" w:color="auto" w:fill="auto"/>
          </w:tcPr>
          <w:p w14:paraId="1FDA1A43" w14:textId="77777777" w:rsidR="00831A42" w:rsidRPr="00260E66" w:rsidRDefault="00831A42">
            <w:pPr>
              <w:spacing w:after="120"/>
              <w:jc w:val="both"/>
              <w:rPr>
                <w:sz w:val="26"/>
                <w:szCs w:val="26"/>
              </w:rPr>
            </w:pPr>
            <w:r w:rsidRPr="00260E66">
              <w:rPr>
                <w:sz w:val="26"/>
                <w:szCs w:val="26"/>
              </w:rPr>
              <w:t xml:space="preserve">Образ, благодаря которому </w:t>
            </w:r>
            <w:r w:rsidR="006B48AF" w:rsidRPr="00260E66">
              <w:rPr>
                <w:sz w:val="26"/>
                <w:szCs w:val="26"/>
              </w:rPr>
              <w:t>ПАО «ДЭК»</w:t>
            </w:r>
            <w:r w:rsidRPr="00260E66">
              <w:rPr>
                <w:sz w:val="26"/>
                <w:szCs w:val="26"/>
              </w:rPr>
              <w:t xml:space="preserve"> можно идентифицировать среди других участников рынка, ограниченный в соответствии с бренд-буком </w:t>
            </w:r>
            <w:r w:rsidR="006B48AF" w:rsidRPr="00260E66">
              <w:rPr>
                <w:sz w:val="26"/>
                <w:szCs w:val="26"/>
              </w:rPr>
              <w:t>ПАО «ДЭК»</w:t>
            </w:r>
            <w:r w:rsidRPr="00260E66">
              <w:rPr>
                <w:sz w:val="26"/>
                <w:szCs w:val="26"/>
              </w:rPr>
              <w:t xml:space="preserve"> сочетанием графических, текстовых и цветовых визуальных решений, формирующий единую </w:t>
            </w:r>
            <w:r w:rsidRPr="00260E66">
              <w:rPr>
                <w:sz w:val="26"/>
                <w:szCs w:val="26"/>
              </w:rPr>
              <w:lastRenderedPageBreak/>
              <w:t xml:space="preserve">концепцию бренда, которая определяет стилистику в </w:t>
            </w:r>
            <w:proofErr w:type="spellStart"/>
            <w:r w:rsidRPr="00260E66">
              <w:rPr>
                <w:sz w:val="26"/>
                <w:szCs w:val="26"/>
              </w:rPr>
              <w:t>медийном</w:t>
            </w:r>
            <w:proofErr w:type="spellEnd"/>
            <w:r w:rsidRPr="00260E66">
              <w:rPr>
                <w:sz w:val="26"/>
                <w:szCs w:val="26"/>
              </w:rPr>
              <w:t xml:space="preserve"> и информационном полях. </w:t>
            </w:r>
          </w:p>
        </w:tc>
      </w:tr>
      <w:tr w:rsidR="00260E66" w:rsidRPr="00260E66" w14:paraId="3666B791" w14:textId="77777777" w:rsidTr="00831A42">
        <w:tc>
          <w:tcPr>
            <w:tcW w:w="3261" w:type="dxa"/>
            <w:shd w:val="clear" w:color="auto" w:fill="auto"/>
          </w:tcPr>
          <w:p w14:paraId="41154947" w14:textId="77777777" w:rsidR="00831A42" w:rsidRPr="002D23B7" w:rsidRDefault="00831A42" w:rsidP="00831A42">
            <w:pPr>
              <w:spacing w:line="276" w:lineRule="auto"/>
              <w:rPr>
                <w:b/>
                <w:sz w:val="26"/>
                <w:szCs w:val="26"/>
              </w:rPr>
            </w:pPr>
            <w:r w:rsidRPr="002D23B7">
              <w:rPr>
                <w:b/>
                <w:sz w:val="26"/>
                <w:szCs w:val="26"/>
              </w:rPr>
              <w:lastRenderedPageBreak/>
              <w:t>Жалоба</w:t>
            </w:r>
          </w:p>
        </w:tc>
        <w:tc>
          <w:tcPr>
            <w:tcW w:w="6350" w:type="dxa"/>
            <w:shd w:val="clear" w:color="auto" w:fill="auto"/>
          </w:tcPr>
          <w:p w14:paraId="68A8FFB5" w14:textId="70661948" w:rsidR="00831A42" w:rsidRPr="00260E66" w:rsidRDefault="00831A42">
            <w:pPr>
              <w:spacing w:after="120"/>
              <w:jc w:val="both"/>
              <w:rPr>
                <w:sz w:val="26"/>
                <w:szCs w:val="26"/>
              </w:rPr>
            </w:pPr>
            <w:r w:rsidRPr="00260E66">
              <w:rPr>
                <w:sz w:val="26"/>
                <w:szCs w:val="26"/>
              </w:rPr>
              <w:t xml:space="preserve">Направленное клиентом в адрес Общества или должностного лица Общества письменное, устное или отправленное через сеть Интернет заявление о нарушении прав или охраняемых законом интересов клиента; претензия о предоставлении услуги ненадлежащего качества и соответствующем требовании об уменьшении </w:t>
            </w:r>
            <w:r w:rsidR="00CF731A" w:rsidRPr="00260E66">
              <w:rPr>
                <w:sz w:val="26"/>
                <w:szCs w:val="26"/>
              </w:rPr>
              <w:t xml:space="preserve">ее </w:t>
            </w:r>
            <w:r w:rsidRPr="00260E66">
              <w:rPr>
                <w:sz w:val="26"/>
                <w:szCs w:val="26"/>
              </w:rPr>
              <w:t>стоимости и т.п.</w:t>
            </w:r>
          </w:p>
        </w:tc>
      </w:tr>
      <w:tr w:rsidR="00831A42" w:rsidRPr="00260E66" w14:paraId="651DD390" w14:textId="77777777" w:rsidTr="00831A42">
        <w:tc>
          <w:tcPr>
            <w:tcW w:w="3261" w:type="dxa"/>
            <w:shd w:val="clear" w:color="auto" w:fill="auto"/>
          </w:tcPr>
          <w:p w14:paraId="1D9D1656" w14:textId="77777777" w:rsidR="00831A42" w:rsidRPr="002D23B7" w:rsidRDefault="00342696" w:rsidP="00831A42">
            <w:pPr>
              <w:spacing w:line="276" w:lineRule="auto"/>
              <w:rPr>
                <w:b/>
                <w:sz w:val="26"/>
                <w:szCs w:val="26"/>
              </w:rPr>
            </w:pPr>
            <w:r w:rsidRPr="00260E66">
              <w:rPr>
                <w:b/>
                <w:sz w:val="26"/>
                <w:szCs w:val="26"/>
              </w:rPr>
              <w:t xml:space="preserve">Жилищно-коммунальные услуги, </w:t>
            </w:r>
            <w:r w:rsidRPr="002D23B7">
              <w:rPr>
                <w:b/>
                <w:sz w:val="26"/>
                <w:szCs w:val="26"/>
              </w:rPr>
              <w:t>ЖКУ</w:t>
            </w:r>
          </w:p>
        </w:tc>
        <w:tc>
          <w:tcPr>
            <w:tcW w:w="6350" w:type="dxa"/>
            <w:shd w:val="clear" w:color="auto" w:fill="auto"/>
          </w:tcPr>
          <w:p w14:paraId="2E6EA0DC" w14:textId="77777777" w:rsidR="00831A42" w:rsidRPr="00260E66" w:rsidRDefault="00831A42" w:rsidP="00831A42">
            <w:pPr>
              <w:spacing w:after="120"/>
              <w:jc w:val="both"/>
              <w:rPr>
                <w:sz w:val="26"/>
                <w:szCs w:val="26"/>
              </w:rPr>
            </w:pPr>
            <w:r w:rsidRPr="00260E66">
              <w:rPr>
                <w:sz w:val="26"/>
                <w:szCs w:val="26"/>
              </w:rPr>
              <w:t>Услуги, предоставляемые Контрагентом Клиенту, за которые он вносит плату за жилое помещение, коммунальные и прочие услуги, а также взнос на капитальный ремонт на основании платежного документа.</w:t>
            </w:r>
          </w:p>
        </w:tc>
      </w:tr>
      <w:tr w:rsidR="00831A42" w:rsidRPr="00260E66" w14:paraId="6B3A0AB1" w14:textId="77777777" w:rsidTr="00831A42">
        <w:tc>
          <w:tcPr>
            <w:tcW w:w="3261" w:type="dxa"/>
            <w:shd w:val="clear" w:color="auto" w:fill="auto"/>
          </w:tcPr>
          <w:p w14:paraId="444A2BA1" w14:textId="77777777" w:rsidR="00831A42" w:rsidRPr="002D23B7" w:rsidRDefault="00831A42" w:rsidP="00831A42">
            <w:pPr>
              <w:spacing w:line="276" w:lineRule="auto"/>
              <w:rPr>
                <w:b/>
                <w:sz w:val="26"/>
                <w:szCs w:val="26"/>
              </w:rPr>
            </w:pPr>
            <w:r w:rsidRPr="002D23B7">
              <w:rPr>
                <w:b/>
                <w:sz w:val="26"/>
                <w:szCs w:val="26"/>
              </w:rPr>
              <w:t>Заочное обслуживание</w:t>
            </w:r>
          </w:p>
        </w:tc>
        <w:tc>
          <w:tcPr>
            <w:tcW w:w="6350" w:type="dxa"/>
            <w:shd w:val="clear" w:color="auto" w:fill="auto"/>
          </w:tcPr>
          <w:p w14:paraId="6C78A40A" w14:textId="77777777" w:rsidR="00831A42" w:rsidRPr="002D23B7" w:rsidRDefault="00831A42" w:rsidP="00831A42">
            <w:pPr>
              <w:spacing w:after="120"/>
              <w:jc w:val="both"/>
              <w:rPr>
                <w:bCs/>
                <w:sz w:val="26"/>
                <w:szCs w:val="26"/>
              </w:rPr>
            </w:pPr>
            <w:r w:rsidRPr="00260E66">
              <w:rPr>
                <w:sz w:val="26"/>
                <w:szCs w:val="26"/>
              </w:rPr>
              <w:t xml:space="preserve">Обслуживание клиентов без личного контакта с работниками Общества, в том числе посредством телефона, почты, </w:t>
            </w:r>
            <w:proofErr w:type="spellStart"/>
            <w:r w:rsidRPr="00260E66">
              <w:rPr>
                <w:sz w:val="26"/>
                <w:szCs w:val="26"/>
                <w:lang w:val="en-US"/>
              </w:rPr>
              <w:t>sms</w:t>
            </w:r>
            <w:proofErr w:type="spellEnd"/>
            <w:r w:rsidRPr="00260E66">
              <w:rPr>
                <w:sz w:val="26"/>
                <w:szCs w:val="26"/>
              </w:rPr>
              <w:t>-сообщений (без использования клиентом сети Интернет).</w:t>
            </w:r>
          </w:p>
        </w:tc>
      </w:tr>
      <w:tr w:rsidR="00831A42" w:rsidRPr="00260E66" w14:paraId="0B1BDFCF" w14:textId="77777777" w:rsidTr="00831A42">
        <w:tc>
          <w:tcPr>
            <w:tcW w:w="3261" w:type="dxa"/>
            <w:shd w:val="clear" w:color="auto" w:fill="auto"/>
          </w:tcPr>
          <w:p w14:paraId="2CB91A45" w14:textId="17E4DFE3" w:rsidR="00831A42" w:rsidRPr="002D23B7" w:rsidRDefault="00342696">
            <w:pPr>
              <w:spacing w:line="276" w:lineRule="auto"/>
              <w:rPr>
                <w:b/>
                <w:sz w:val="26"/>
                <w:szCs w:val="26"/>
              </w:rPr>
            </w:pPr>
            <w:r w:rsidRPr="002D23B7">
              <w:rPr>
                <w:b/>
                <w:sz w:val="26"/>
                <w:szCs w:val="26"/>
              </w:rPr>
              <w:t xml:space="preserve">Индивидуальный прибор </w:t>
            </w:r>
            <w:r w:rsidR="00CF731A" w:rsidRPr="002D23B7">
              <w:rPr>
                <w:b/>
                <w:sz w:val="26"/>
                <w:szCs w:val="26"/>
              </w:rPr>
              <w:t>учета</w:t>
            </w:r>
            <w:r w:rsidRPr="002D23B7">
              <w:rPr>
                <w:b/>
                <w:sz w:val="26"/>
                <w:szCs w:val="26"/>
              </w:rPr>
              <w:t>, ИПУ</w:t>
            </w:r>
          </w:p>
        </w:tc>
        <w:tc>
          <w:tcPr>
            <w:tcW w:w="6350" w:type="dxa"/>
            <w:shd w:val="clear" w:color="auto" w:fill="auto"/>
          </w:tcPr>
          <w:p w14:paraId="5431872E" w14:textId="77777777" w:rsidR="00831A42" w:rsidRPr="00260E66" w:rsidRDefault="00831A42" w:rsidP="00831A42">
            <w:pPr>
              <w:spacing w:after="120"/>
              <w:jc w:val="both"/>
              <w:rPr>
                <w:sz w:val="26"/>
                <w:szCs w:val="26"/>
              </w:rPr>
            </w:pPr>
            <w:r w:rsidRPr="00260E66">
              <w:rPr>
                <w:sz w:val="26"/>
                <w:szCs w:val="26"/>
              </w:rPr>
              <w:t>Средство измерения, используемое для определения объемов (количества) потребления коммунальных ресурсов.</w:t>
            </w:r>
          </w:p>
        </w:tc>
      </w:tr>
      <w:tr w:rsidR="00831A42" w:rsidRPr="00260E66" w14:paraId="51EE5F93" w14:textId="77777777" w:rsidTr="00831A42">
        <w:tc>
          <w:tcPr>
            <w:tcW w:w="3261" w:type="dxa"/>
            <w:shd w:val="clear" w:color="auto" w:fill="auto"/>
          </w:tcPr>
          <w:p w14:paraId="4765B17C" w14:textId="77777777" w:rsidR="00831A42" w:rsidRPr="002D23B7" w:rsidRDefault="00831A42" w:rsidP="00831A42">
            <w:pPr>
              <w:spacing w:line="276" w:lineRule="auto"/>
              <w:rPr>
                <w:b/>
                <w:sz w:val="26"/>
                <w:szCs w:val="26"/>
              </w:rPr>
            </w:pPr>
            <w:r w:rsidRPr="002D23B7">
              <w:rPr>
                <w:b/>
                <w:sz w:val="26"/>
                <w:szCs w:val="26"/>
              </w:rPr>
              <w:t>Интерактивное обслуживание</w:t>
            </w:r>
          </w:p>
        </w:tc>
        <w:tc>
          <w:tcPr>
            <w:tcW w:w="6350" w:type="dxa"/>
            <w:shd w:val="clear" w:color="auto" w:fill="auto"/>
          </w:tcPr>
          <w:p w14:paraId="2356BF1C" w14:textId="77777777" w:rsidR="00831A42" w:rsidRPr="00260E66" w:rsidRDefault="00831A42" w:rsidP="00831A42">
            <w:pPr>
              <w:spacing w:after="120"/>
              <w:jc w:val="both"/>
              <w:rPr>
                <w:sz w:val="26"/>
                <w:szCs w:val="26"/>
              </w:rPr>
            </w:pPr>
            <w:r w:rsidRPr="00260E66">
              <w:rPr>
                <w:sz w:val="26"/>
                <w:szCs w:val="26"/>
              </w:rPr>
              <w:t>Форма обслуживания клиентов без личного контакта работниками Общества с использованием сети Интернет.</w:t>
            </w:r>
          </w:p>
        </w:tc>
      </w:tr>
      <w:tr w:rsidR="00831A42" w:rsidRPr="00260E66" w14:paraId="32A034E4" w14:textId="77777777" w:rsidTr="00831A42">
        <w:tc>
          <w:tcPr>
            <w:tcW w:w="3261" w:type="dxa"/>
            <w:shd w:val="clear" w:color="auto" w:fill="auto"/>
          </w:tcPr>
          <w:p w14:paraId="40D57267" w14:textId="77777777" w:rsidR="00831A42" w:rsidRPr="002D23B7" w:rsidRDefault="00831A42" w:rsidP="00831A42">
            <w:pPr>
              <w:spacing w:line="276" w:lineRule="auto"/>
              <w:rPr>
                <w:b/>
                <w:sz w:val="26"/>
                <w:szCs w:val="26"/>
              </w:rPr>
            </w:pPr>
            <w:r w:rsidRPr="002D23B7">
              <w:rPr>
                <w:b/>
                <w:sz w:val="26"/>
                <w:szCs w:val="26"/>
              </w:rPr>
              <w:t>Канал коммуникации</w:t>
            </w:r>
          </w:p>
        </w:tc>
        <w:tc>
          <w:tcPr>
            <w:tcW w:w="6350" w:type="dxa"/>
            <w:shd w:val="clear" w:color="auto" w:fill="auto"/>
          </w:tcPr>
          <w:p w14:paraId="5792B7C0" w14:textId="77777777" w:rsidR="00831A42" w:rsidRPr="00260E66" w:rsidRDefault="00831A42" w:rsidP="00831A42">
            <w:pPr>
              <w:spacing w:after="120"/>
              <w:jc w:val="both"/>
              <w:rPr>
                <w:sz w:val="26"/>
                <w:szCs w:val="26"/>
              </w:rPr>
            </w:pPr>
            <w:r w:rsidRPr="00260E66">
              <w:rPr>
                <w:sz w:val="26"/>
                <w:szCs w:val="26"/>
              </w:rPr>
              <w:t xml:space="preserve">Средство распространения и получения информации, с одной стороны, направленной на воздействие компании на клиента с целью увеличения выручки или повышения уровня </w:t>
            </w:r>
            <w:proofErr w:type="spellStart"/>
            <w:r w:rsidRPr="00260E66">
              <w:rPr>
                <w:sz w:val="26"/>
                <w:szCs w:val="26"/>
              </w:rPr>
              <w:t>клиентоориентированности</w:t>
            </w:r>
            <w:proofErr w:type="spellEnd"/>
            <w:r w:rsidRPr="00260E66">
              <w:rPr>
                <w:sz w:val="26"/>
                <w:szCs w:val="26"/>
              </w:rPr>
              <w:t>, а с другой, − получение компанией обратной связи от клиента.</w:t>
            </w:r>
          </w:p>
        </w:tc>
      </w:tr>
      <w:tr w:rsidR="00831A42" w:rsidRPr="00260E66" w14:paraId="6C2AAFB8" w14:textId="77777777" w:rsidTr="00831A42">
        <w:tc>
          <w:tcPr>
            <w:tcW w:w="3261" w:type="dxa"/>
            <w:shd w:val="clear" w:color="auto" w:fill="auto"/>
          </w:tcPr>
          <w:p w14:paraId="4719D722" w14:textId="77777777" w:rsidR="00831A42" w:rsidRPr="002D23B7" w:rsidRDefault="00831A42" w:rsidP="00831A42">
            <w:pPr>
              <w:spacing w:line="276" w:lineRule="auto"/>
              <w:rPr>
                <w:b/>
                <w:sz w:val="26"/>
                <w:szCs w:val="26"/>
              </w:rPr>
            </w:pPr>
            <w:r w:rsidRPr="002D23B7">
              <w:rPr>
                <w:b/>
                <w:sz w:val="26"/>
                <w:szCs w:val="26"/>
              </w:rPr>
              <w:t xml:space="preserve">Клиент </w:t>
            </w:r>
          </w:p>
        </w:tc>
        <w:tc>
          <w:tcPr>
            <w:tcW w:w="6350" w:type="dxa"/>
            <w:shd w:val="clear" w:color="auto" w:fill="auto"/>
          </w:tcPr>
          <w:p w14:paraId="455F180E" w14:textId="77777777" w:rsidR="00831A42" w:rsidRPr="00260E66" w:rsidRDefault="00831A42" w:rsidP="00941456">
            <w:pPr>
              <w:spacing w:after="120"/>
              <w:jc w:val="both"/>
              <w:rPr>
                <w:sz w:val="26"/>
                <w:szCs w:val="26"/>
              </w:rPr>
            </w:pPr>
            <w:r w:rsidRPr="00260E66">
              <w:rPr>
                <w:sz w:val="26"/>
                <w:szCs w:val="26"/>
              </w:rPr>
              <w:t xml:space="preserve">Юридическое или физическое лицо, </w:t>
            </w:r>
            <w:r w:rsidR="00941456" w:rsidRPr="00260E66">
              <w:rPr>
                <w:sz w:val="26"/>
                <w:szCs w:val="26"/>
              </w:rPr>
              <w:t>приобретающее электроэнергию для собственных бытовых или производственных нужд</w:t>
            </w:r>
            <w:r w:rsidRPr="00260E66">
              <w:rPr>
                <w:sz w:val="26"/>
                <w:szCs w:val="26"/>
              </w:rPr>
              <w:t xml:space="preserve">, обратившееся в Общество с целью исполнения обязательств, получения консультаций и иных услуг, предоставляемых Обществом, в </w:t>
            </w:r>
            <w:proofErr w:type="spellStart"/>
            <w:r w:rsidRPr="00260E66">
              <w:rPr>
                <w:sz w:val="26"/>
                <w:szCs w:val="26"/>
              </w:rPr>
              <w:t>т.ч</w:t>
            </w:r>
            <w:proofErr w:type="spellEnd"/>
            <w:r w:rsidRPr="00260E66">
              <w:rPr>
                <w:sz w:val="26"/>
                <w:szCs w:val="26"/>
              </w:rPr>
              <w:t xml:space="preserve">. </w:t>
            </w:r>
            <w:r w:rsidR="00941456" w:rsidRPr="00260E66">
              <w:rPr>
                <w:sz w:val="26"/>
                <w:szCs w:val="26"/>
              </w:rPr>
              <w:t>на основании заключенных агентских договоров</w:t>
            </w:r>
            <w:r w:rsidRPr="00260E66">
              <w:rPr>
                <w:sz w:val="26"/>
                <w:szCs w:val="26"/>
              </w:rPr>
              <w:t>.</w:t>
            </w:r>
          </w:p>
        </w:tc>
      </w:tr>
      <w:tr w:rsidR="00831A42" w:rsidRPr="00260E66" w14:paraId="18FC86F3" w14:textId="77777777" w:rsidTr="00831A42">
        <w:tc>
          <w:tcPr>
            <w:tcW w:w="3261" w:type="dxa"/>
            <w:shd w:val="clear" w:color="auto" w:fill="auto"/>
          </w:tcPr>
          <w:p w14:paraId="3CA40F7E" w14:textId="77777777" w:rsidR="00831A42" w:rsidRPr="002D23B7" w:rsidRDefault="00831A42" w:rsidP="00831A42">
            <w:pPr>
              <w:spacing w:line="276" w:lineRule="auto"/>
              <w:rPr>
                <w:b/>
                <w:bCs/>
                <w:sz w:val="26"/>
                <w:szCs w:val="26"/>
              </w:rPr>
            </w:pPr>
            <w:r w:rsidRPr="002D23B7">
              <w:rPr>
                <w:b/>
                <w:sz w:val="26"/>
                <w:szCs w:val="26"/>
              </w:rPr>
              <w:t>Клиентский зал</w:t>
            </w:r>
          </w:p>
        </w:tc>
        <w:tc>
          <w:tcPr>
            <w:tcW w:w="6350" w:type="dxa"/>
            <w:shd w:val="clear" w:color="auto" w:fill="auto"/>
          </w:tcPr>
          <w:p w14:paraId="7CF3331B" w14:textId="77777777" w:rsidR="00831A42" w:rsidRPr="00260E66" w:rsidRDefault="00831A42" w:rsidP="00831A42">
            <w:pPr>
              <w:spacing w:after="120"/>
              <w:jc w:val="both"/>
              <w:rPr>
                <w:b/>
                <w:sz w:val="26"/>
                <w:szCs w:val="26"/>
              </w:rPr>
            </w:pPr>
            <w:r w:rsidRPr="00260E66">
              <w:rPr>
                <w:sz w:val="26"/>
                <w:szCs w:val="26"/>
              </w:rPr>
              <w:t>Зона/помещение в клиентском офисе/центре очного обслуживания клиентов, предназначенное для обслуживания и ожидания клиентов Общества и размещения информационных носителей (включает в себя зону ожидания и зону обслуживания клиентов).</w:t>
            </w:r>
          </w:p>
        </w:tc>
      </w:tr>
      <w:tr w:rsidR="00831A42" w:rsidRPr="00260E66" w14:paraId="3EFDD5CC" w14:textId="77777777" w:rsidTr="00831A42">
        <w:tc>
          <w:tcPr>
            <w:tcW w:w="3261" w:type="dxa"/>
            <w:shd w:val="clear" w:color="auto" w:fill="auto"/>
          </w:tcPr>
          <w:p w14:paraId="2AD1E0BC" w14:textId="77777777" w:rsidR="00831A42" w:rsidRPr="002D23B7" w:rsidRDefault="00831A42">
            <w:pPr>
              <w:spacing w:line="276" w:lineRule="auto"/>
              <w:rPr>
                <w:b/>
                <w:sz w:val="26"/>
                <w:szCs w:val="26"/>
              </w:rPr>
            </w:pPr>
            <w:r w:rsidRPr="002D23B7">
              <w:rPr>
                <w:b/>
                <w:sz w:val="26"/>
                <w:szCs w:val="26"/>
              </w:rPr>
              <w:lastRenderedPageBreak/>
              <w:t xml:space="preserve">Клиентский офис/ центр </w:t>
            </w:r>
            <w:r w:rsidR="00916D56" w:rsidRPr="002D23B7">
              <w:rPr>
                <w:b/>
                <w:sz w:val="26"/>
                <w:szCs w:val="26"/>
              </w:rPr>
              <w:t xml:space="preserve">очного </w:t>
            </w:r>
            <w:r w:rsidRPr="002D23B7">
              <w:rPr>
                <w:b/>
                <w:sz w:val="26"/>
                <w:szCs w:val="26"/>
              </w:rPr>
              <w:t>обслуживания клиентов</w:t>
            </w:r>
          </w:p>
        </w:tc>
        <w:tc>
          <w:tcPr>
            <w:tcW w:w="6350" w:type="dxa"/>
            <w:shd w:val="clear" w:color="auto" w:fill="auto"/>
          </w:tcPr>
          <w:p w14:paraId="50A75893" w14:textId="77777777" w:rsidR="00831A42" w:rsidRPr="00260E66" w:rsidRDefault="00831A42" w:rsidP="00831A42">
            <w:pPr>
              <w:spacing w:after="120"/>
              <w:jc w:val="both"/>
              <w:rPr>
                <w:sz w:val="26"/>
                <w:szCs w:val="26"/>
              </w:rPr>
            </w:pPr>
            <w:r w:rsidRPr="00260E66">
              <w:rPr>
                <w:sz w:val="26"/>
                <w:szCs w:val="26"/>
              </w:rPr>
              <w:t>Подразделение/функциональный блок/территориальное управление/касса/временный офис/мобильный офис Общества, осуществляющий очное обслуживание клиентов.</w:t>
            </w:r>
          </w:p>
        </w:tc>
      </w:tr>
      <w:tr w:rsidR="00831A42" w:rsidRPr="00260E66" w14:paraId="413E807C" w14:textId="77777777" w:rsidTr="00831A42">
        <w:tc>
          <w:tcPr>
            <w:tcW w:w="3261" w:type="dxa"/>
            <w:shd w:val="clear" w:color="auto" w:fill="auto"/>
          </w:tcPr>
          <w:p w14:paraId="2AFFB725" w14:textId="77777777" w:rsidR="00831A42" w:rsidRPr="002D23B7" w:rsidRDefault="006B48AF" w:rsidP="00966592">
            <w:pPr>
              <w:spacing w:line="276" w:lineRule="auto"/>
              <w:rPr>
                <w:b/>
                <w:sz w:val="26"/>
                <w:szCs w:val="26"/>
              </w:rPr>
            </w:pPr>
            <w:r w:rsidRPr="002D23B7">
              <w:rPr>
                <w:b/>
                <w:sz w:val="26"/>
                <w:szCs w:val="26"/>
              </w:rPr>
              <w:t>Единый контакт-</w:t>
            </w:r>
            <w:r w:rsidR="00342696" w:rsidRPr="002D23B7">
              <w:rPr>
                <w:b/>
                <w:sz w:val="26"/>
                <w:szCs w:val="26"/>
              </w:rPr>
              <w:t xml:space="preserve">центр, </w:t>
            </w:r>
            <w:r w:rsidRPr="002D23B7">
              <w:rPr>
                <w:b/>
                <w:sz w:val="26"/>
                <w:szCs w:val="26"/>
              </w:rPr>
              <w:t>Е</w:t>
            </w:r>
            <w:r w:rsidR="00342696" w:rsidRPr="002D23B7">
              <w:rPr>
                <w:b/>
                <w:sz w:val="26"/>
                <w:szCs w:val="26"/>
              </w:rPr>
              <w:t>КЦ</w:t>
            </w:r>
          </w:p>
        </w:tc>
        <w:tc>
          <w:tcPr>
            <w:tcW w:w="6350" w:type="dxa"/>
            <w:shd w:val="clear" w:color="auto" w:fill="auto"/>
          </w:tcPr>
          <w:p w14:paraId="2F21DD96" w14:textId="77777777" w:rsidR="00831A42" w:rsidRPr="002D23B7" w:rsidRDefault="00831A42" w:rsidP="00831A42">
            <w:pPr>
              <w:spacing w:after="120"/>
              <w:jc w:val="both"/>
              <w:rPr>
                <w:bCs/>
                <w:sz w:val="26"/>
                <w:szCs w:val="26"/>
              </w:rPr>
            </w:pPr>
            <w:r w:rsidRPr="00260E66">
              <w:rPr>
                <w:sz w:val="26"/>
                <w:szCs w:val="26"/>
              </w:rPr>
              <w:t xml:space="preserve">Совокупность оборудования, программного обеспечения, работников и процессов, обеспечивающих обслуживание клиентов по телефону или </w:t>
            </w:r>
            <w:r w:rsidRPr="00260E66">
              <w:rPr>
                <w:sz w:val="26"/>
                <w:szCs w:val="26"/>
                <w:lang w:val="en-US"/>
              </w:rPr>
              <w:t>IVR</w:t>
            </w:r>
            <w:r w:rsidRPr="00260E66">
              <w:rPr>
                <w:sz w:val="26"/>
                <w:szCs w:val="26"/>
              </w:rPr>
              <w:t>.</w:t>
            </w:r>
          </w:p>
        </w:tc>
      </w:tr>
      <w:tr w:rsidR="00831A42" w:rsidRPr="00260E66" w14:paraId="6AFC0F1A" w14:textId="77777777" w:rsidTr="00831A42">
        <w:tc>
          <w:tcPr>
            <w:tcW w:w="3261" w:type="dxa"/>
            <w:shd w:val="clear" w:color="auto" w:fill="auto"/>
          </w:tcPr>
          <w:p w14:paraId="15D3E958" w14:textId="77777777" w:rsidR="00831A42" w:rsidRPr="002D23B7" w:rsidRDefault="00831A42" w:rsidP="00831A42">
            <w:pPr>
              <w:spacing w:line="276" w:lineRule="auto"/>
              <w:rPr>
                <w:b/>
                <w:sz w:val="26"/>
                <w:szCs w:val="26"/>
              </w:rPr>
            </w:pPr>
            <w:r w:rsidRPr="002D23B7">
              <w:rPr>
                <w:b/>
                <w:bCs/>
                <w:sz w:val="26"/>
                <w:szCs w:val="26"/>
              </w:rPr>
              <w:t>Корпоративный клиент</w:t>
            </w:r>
            <w:r w:rsidRPr="002D23B7">
              <w:rPr>
                <w:b/>
                <w:bCs/>
                <w:sz w:val="26"/>
                <w:szCs w:val="26"/>
                <w:lang w:val="en-US"/>
              </w:rPr>
              <w:t xml:space="preserve">/ </w:t>
            </w:r>
            <w:r w:rsidRPr="002D23B7">
              <w:rPr>
                <w:b/>
                <w:bCs/>
                <w:sz w:val="26"/>
                <w:szCs w:val="26"/>
              </w:rPr>
              <w:t>Контрагент (поставщик)</w:t>
            </w:r>
          </w:p>
        </w:tc>
        <w:tc>
          <w:tcPr>
            <w:tcW w:w="6350" w:type="dxa"/>
            <w:shd w:val="clear" w:color="auto" w:fill="auto"/>
          </w:tcPr>
          <w:p w14:paraId="7DAB95B4" w14:textId="77777777" w:rsidR="00831A42" w:rsidRPr="00260E66" w:rsidRDefault="00831A42" w:rsidP="00831A42">
            <w:pPr>
              <w:spacing w:after="120"/>
              <w:jc w:val="both"/>
              <w:rPr>
                <w:sz w:val="26"/>
                <w:szCs w:val="26"/>
              </w:rPr>
            </w:pPr>
            <w:r w:rsidRPr="00260E66">
              <w:rPr>
                <w:sz w:val="26"/>
                <w:szCs w:val="26"/>
              </w:rPr>
              <w:t xml:space="preserve">Юридическое лицо, в </w:t>
            </w:r>
            <w:proofErr w:type="spellStart"/>
            <w:r w:rsidRPr="00260E66">
              <w:rPr>
                <w:sz w:val="26"/>
                <w:szCs w:val="26"/>
              </w:rPr>
              <w:t>т.ч</w:t>
            </w:r>
            <w:proofErr w:type="spellEnd"/>
            <w:r w:rsidRPr="00260E66">
              <w:rPr>
                <w:sz w:val="26"/>
                <w:szCs w:val="26"/>
              </w:rPr>
              <w:t xml:space="preserve">. индивидуальный предприниматель, исполнитель коммунальных услуг из числа товариществ собственников жилья, жилищно-строительных, жилищных или иных специализированных потребительских кооперативов либо управляющих организаций. </w:t>
            </w:r>
          </w:p>
          <w:p w14:paraId="3A9B1832" w14:textId="77777777" w:rsidR="00831A42" w:rsidRPr="00260E66" w:rsidRDefault="00831A42">
            <w:pPr>
              <w:spacing w:after="120"/>
              <w:jc w:val="both"/>
              <w:rPr>
                <w:sz w:val="26"/>
                <w:szCs w:val="26"/>
              </w:rPr>
            </w:pPr>
            <w:r w:rsidRPr="00260E66">
              <w:rPr>
                <w:sz w:val="26"/>
                <w:szCs w:val="26"/>
              </w:rPr>
              <w:t xml:space="preserve">Также другие юридические лица, заключившие договор с </w:t>
            </w:r>
            <w:r w:rsidR="00C363B8" w:rsidRPr="00260E66">
              <w:rPr>
                <w:sz w:val="26"/>
                <w:szCs w:val="26"/>
              </w:rPr>
              <w:t>ПАО «ДЭК»</w:t>
            </w:r>
            <w:r w:rsidRPr="00260E66">
              <w:rPr>
                <w:sz w:val="26"/>
                <w:szCs w:val="26"/>
              </w:rPr>
              <w:t xml:space="preserve">, на включение ежемесячного платежа в </w:t>
            </w:r>
            <w:r w:rsidR="00342696" w:rsidRPr="00260E66">
              <w:rPr>
                <w:sz w:val="26"/>
                <w:szCs w:val="26"/>
              </w:rPr>
              <w:t>единый платежный документ</w:t>
            </w:r>
            <w:r w:rsidRPr="00260E66">
              <w:rPr>
                <w:sz w:val="26"/>
                <w:szCs w:val="26"/>
              </w:rPr>
              <w:t xml:space="preserve"> за оказываемые ими услуги (например, кабельное телевидение, </w:t>
            </w:r>
            <w:proofErr w:type="spellStart"/>
            <w:r w:rsidRPr="00260E66">
              <w:rPr>
                <w:sz w:val="26"/>
                <w:szCs w:val="26"/>
              </w:rPr>
              <w:t>интернет-провайдеры</w:t>
            </w:r>
            <w:proofErr w:type="spellEnd"/>
            <w:r w:rsidRPr="00260E66">
              <w:rPr>
                <w:sz w:val="26"/>
                <w:szCs w:val="26"/>
              </w:rPr>
              <w:t xml:space="preserve"> и т.д.) и (или) прием платы за данные услуги. </w:t>
            </w:r>
          </w:p>
        </w:tc>
      </w:tr>
      <w:tr w:rsidR="00831A42" w:rsidRPr="00260E66" w14:paraId="6EDF50ED" w14:textId="77777777" w:rsidTr="00831A42">
        <w:tc>
          <w:tcPr>
            <w:tcW w:w="3261" w:type="dxa"/>
            <w:shd w:val="clear" w:color="auto" w:fill="auto"/>
          </w:tcPr>
          <w:p w14:paraId="62DC4996" w14:textId="77777777" w:rsidR="00831A42" w:rsidRPr="002D23B7" w:rsidRDefault="00831A42" w:rsidP="00831A42">
            <w:pPr>
              <w:spacing w:line="276" w:lineRule="auto"/>
              <w:rPr>
                <w:b/>
                <w:bCs/>
                <w:sz w:val="26"/>
                <w:szCs w:val="26"/>
              </w:rPr>
            </w:pPr>
            <w:r w:rsidRPr="002D23B7">
              <w:rPr>
                <w:b/>
                <w:sz w:val="26"/>
                <w:szCs w:val="26"/>
              </w:rPr>
              <w:t>Контроль качества услуги (обслуживания)</w:t>
            </w:r>
          </w:p>
        </w:tc>
        <w:tc>
          <w:tcPr>
            <w:tcW w:w="6350" w:type="dxa"/>
            <w:shd w:val="clear" w:color="auto" w:fill="auto"/>
          </w:tcPr>
          <w:p w14:paraId="37FFE41F" w14:textId="77777777" w:rsidR="00831A42" w:rsidRPr="00260E66" w:rsidRDefault="00831A42" w:rsidP="00831A42">
            <w:pPr>
              <w:spacing w:after="120"/>
              <w:jc w:val="both"/>
              <w:rPr>
                <w:sz w:val="26"/>
                <w:szCs w:val="26"/>
              </w:rPr>
            </w:pPr>
            <w:r w:rsidRPr="00260E66">
              <w:rPr>
                <w:sz w:val="26"/>
                <w:szCs w:val="26"/>
              </w:rPr>
              <w:t>Совокупность операций, включающая проведение измерений, испытаний, оценки одной или нескольких характеристик услуги (обслуживания) и сравнения полученных результатов с установленными требованиями.</w:t>
            </w:r>
          </w:p>
        </w:tc>
      </w:tr>
      <w:tr w:rsidR="00260E66" w:rsidRPr="00260E66" w14:paraId="5041F519" w14:textId="77777777" w:rsidTr="00831A42">
        <w:tc>
          <w:tcPr>
            <w:tcW w:w="3261" w:type="dxa"/>
            <w:shd w:val="clear" w:color="auto" w:fill="auto"/>
          </w:tcPr>
          <w:p w14:paraId="083081DF" w14:textId="77777777" w:rsidR="00831A42" w:rsidRPr="002D23B7" w:rsidRDefault="00831A42" w:rsidP="00831A42">
            <w:pPr>
              <w:spacing w:line="276" w:lineRule="auto"/>
              <w:rPr>
                <w:b/>
                <w:bCs/>
                <w:sz w:val="26"/>
                <w:szCs w:val="26"/>
              </w:rPr>
            </w:pPr>
            <w:r w:rsidRPr="002D23B7">
              <w:rPr>
                <w:b/>
                <w:bCs/>
                <w:sz w:val="26"/>
                <w:szCs w:val="26"/>
              </w:rPr>
              <w:t>Лич</w:t>
            </w:r>
            <w:r w:rsidR="00342696" w:rsidRPr="002D23B7">
              <w:rPr>
                <w:b/>
                <w:bCs/>
                <w:sz w:val="26"/>
                <w:szCs w:val="26"/>
              </w:rPr>
              <w:t>ный кабинет клиента, ЛКК</w:t>
            </w:r>
          </w:p>
        </w:tc>
        <w:tc>
          <w:tcPr>
            <w:tcW w:w="6350" w:type="dxa"/>
            <w:shd w:val="clear" w:color="auto" w:fill="auto"/>
          </w:tcPr>
          <w:p w14:paraId="47F2FF89" w14:textId="44DBD042" w:rsidR="00831A42" w:rsidRPr="002D23B7" w:rsidRDefault="00831A42">
            <w:pPr>
              <w:spacing w:after="120"/>
              <w:jc w:val="both"/>
              <w:rPr>
                <w:bCs/>
                <w:sz w:val="26"/>
                <w:szCs w:val="26"/>
              </w:rPr>
            </w:pPr>
            <w:r w:rsidRPr="00260E66">
              <w:rPr>
                <w:sz w:val="26"/>
                <w:szCs w:val="26"/>
              </w:rPr>
              <w:t>Интернет-сервис, обеспечивающий клиенту защищ</w:t>
            </w:r>
            <w:r w:rsidR="00260E66">
              <w:rPr>
                <w:sz w:val="26"/>
                <w:szCs w:val="26"/>
              </w:rPr>
              <w:t>е</w:t>
            </w:r>
            <w:r w:rsidRPr="00260E66">
              <w:rPr>
                <w:sz w:val="26"/>
                <w:szCs w:val="26"/>
              </w:rPr>
              <w:t xml:space="preserve">нный </w:t>
            </w:r>
            <w:r w:rsidR="00CF731A" w:rsidRPr="00260E66">
              <w:rPr>
                <w:sz w:val="26"/>
                <w:szCs w:val="26"/>
              </w:rPr>
              <w:t xml:space="preserve">удаленный </w:t>
            </w:r>
            <w:r w:rsidRPr="00260E66">
              <w:rPr>
                <w:sz w:val="26"/>
                <w:szCs w:val="26"/>
              </w:rPr>
              <w:t xml:space="preserve">доступ к оперативным данным о состоянии его лицевого </w:t>
            </w:r>
            <w:r w:rsidR="00CF731A" w:rsidRPr="00260E66">
              <w:rPr>
                <w:sz w:val="26"/>
                <w:szCs w:val="26"/>
              </w:rPr>
              <w:t>счета</w:t>
            </w:r>
            <w:r w:rsidRPr="00260E66">
              <w:rPr>
                <w:sz w:val="26"/>
                <w:szCs w:val="26"/>
              </w:rPr>
              <w:t xml:space="preserve">/договора, включая возможность для частных клиентов передачи показаний приборов </w:t>
            </w:r>
            <w:r w:rsidR="00CF731A" w:rsidRPr="00260E66">
              <w:rPr>
                <w:sz w:val="26"/>
                <w:szCs w:val="26"/>
              </w:rPr>
              <w:t xml:space="preserve">учета </w:t>
            </w:r>
            <w:r w:rsidRPr="00260E66">
              <w:rPr>
                <w:sz w:val="26"/>
                <w:szCs w:val="26"/>
              </w:rPr>
              <w:t xml:space="preserve">и онлайн-оплаты за </w:t>
            </w:r>
            <w:r w:rsidR="00CF731A" w:rsidRPr="00260E66">
              <w:rPr>
                <w:sz w:val="26"/>
                <w:szCs w:val="26"/>
              </w:rPr>
              <w:t xml:space="preserve">потребленные </w:t>
            </w:r>
            <w:r w:rsidRPr="00260E66">
              <w:rPr>
                <w:sz w:val="26"/>
                <w:szCs w:val="26"/>
              </w:rPr>
              <w:t>ЖКУ и иные виды услуг, оказываемые Обществом.</w:t>
            </w:r>
          </w:p>
        </w:tc>
      </w:tr>
      <w:tr w:rsidR="00260E66" w:rsidRPr="00260E66" w14:paraId="6CF058AC" w14:textId="77777777" w:rsidTr="00831A42">
        <w:tc>
          <w:tcPr>
            <w:tcW w:w="3261" w:type="dxa"/>
            <w:shd w:val="clear" w:color="auto" w:fill="auto"/>
          </w:tcPr>
          <w:p w14:paraId="0D64A11E" w14:textId="439E9CB6" w:rsidR="00831A42" w:rsidRPr="002D23B7" w:rsidRDefault="00831A42" w:rsidP="00916D56">
            <w:pPr>
              <w:spacing w:line="276" w:lineRule="auto"/>
              <w:rPr>
                <w:b/>
                <w:bCs/>
                <w:sz w:val="26"/>
                <w:szCs w:val="26"/>
              </w:rPr>
            </w:pPr>
            <w:r w:rsidRPr="002D23B7">
              <w:rPr>
                <w:b/>
                <w:bCs/>
                <w:sz w:val="26"/>
                <w:szCs w:val="26"/>
              </w:rPr>
              <w:t>Маломобильные группы населения</w:t>
            </w:r>
          </w:p>
        </w:tc>
        <w:tc>
          <w:tcPr>
            <w:tcW w:w="6350" w:type="dxa"/>
            <w:shd w:val="clear" w:color="auto" w:fill="auto"/>
          </w:tcPr>
          <w:p w14:paraId="6885B7FD" w14:textId="3FD15F20" w:rsidR="00831A42" w:rsidRPr="00260E66" w:rsidRDefault="007F059C">
            <w:pPr>
              <w:spacing w:after="120"/>
              <w:jc w:val="both"/>
              <w:rPr>
                <w:sz w:val="26"/>
                <w:szCs w:val="26"/>
              </w:rPr>
            </w:pPr>
            <w:r w:rsidRPr="00260E66">
              <w:rPr>
                <w:sz w:val="26"/>
                <w:szCs w:val="26"/>
              </w:rPr>
              <w:t>Л</w:t>
            </w:r>
            <w:r w:rsidR="00831A42" w:rsidRPr="00260E66">
              <w:rPr>
                <w:sz w:val="26"/>
                <w:szCs w:val="26"/>
              </w:rPr>
              <w:t xml:space="preserve">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отнесены: инвалиды, люди с временным нарушением здоровья, беременные женщины, </w:t>
            </w:r>
            <w:r w:rsidR="00916D56" w:rsidRPr="00260E66">
              <w:rPr>
                <w:sz w:val="26"/>
                <w:szCs w:val="26"/>
              </w:rPr>
              <w:t xml:space="preserve">граждане с детскими колясками, граждане с малолетними детьми, </w:t>
            </w:r>
            <w:r w:rsidR="00831A42" w:rsidRPr="00260E66">
              <w:rPr>
                <w:sz w:val="26"/>
                <w:szCs w:val="26"/>
              </w:rPr>
              <w:t>люди преклонного возраста, другие лица с ограниченными возможностями передвижения, вынужденные в силу устойчивого или временного физического недостатка использовать для своего передвижения вспомогательные средства или собаку-поводыря.</w:t>
            </w:r>
          </w:p>
        </w:tc>
      </w:tr>
      <w:tr w:rsidR="00260E66" w:rsidRPr="00260E66" w14:paraId="5548DB82" w14:textId="77777777" w:rsidTr="00831A42">
        <w:tc>
          <w:tcPr>
            <w:tcW w:w="3261" w:type="dxa"/>
            <w:shd w:val="clear" w:color="auto" w:fill="auto"/>
          </w:tcPr>
          <w:p w14:paraId="5B86B0AC" w14:textId="77777777" w:rsidR="00831A42" w:rsidRPr="002D23B7" w:rsidRDefault="00831A42" w:rsidP="00831A42">
            <w:pPr>
              <w:spacing w:line="276" w:lineRule="auto"/>
              <w:rPr>
                <w:b/>
                <w:bCs/>
                <w:sz w:val="26"/>
                <w:szCs w:val="26"/>
              </w:rPr>
            </w:pPr>
            <w:r w:rsidRPr="002D23B7">
              <w:rPr>
                <w:b/>
                <w:bCs/>
                <w:sz w:val="26"/>
                <w:szCs w:val="26"/>
              </w:rPr>
              <w:lastRenderedPageBreak/>
              <w:t>Мессенджер</w:t>
            </w:r>
          </w:p>
        </w:tc>
        <w:tc>
          <w:tcPr>
            <w:tcW w:w="6350" w:type="dxa"/>
            <w:shd w:val="clear" w:color="auto" w:fill="auto"/>
          </w:tcPr>
          <w:p w14:paraId="5934AFCB" w14:textId="5E3B1EB9" w:rsidR="00831A42" w:rsidRPr="00260E66" w:rsidRDefault="00342696">
            <w:pPr>
              <w:spacing w:after="120"/>
              <w:jc w:val="both"/>
              <w:rPr>
                <w:sz w:val="26"/>
                <w:szCs w:val="26"/>
              </w:rPr>
            </w:pPr>
            <w:r w:rsidRPr="00260E66">
              <w:rPr>
                <w:sz w:val="26"/>
                <w:szCs w:val="26"/>
              </w:rPr>
              <w:t xml:space="preserve">(IM = </w:t>
            </w:r>
            <w:proofErr w:type="spellStart"/>
            <w:r w:rsidRPr="00260E66">
              <w:rPr>
                <w:sz w:val="26"/>
                <w:szCs w:val="26"/>
              </w:rPr>
              <w:t>Instant</w:t>
            </w:r>
            <w:proofErr w:type="spellEnd"/>
            <w:r w:rsidRPr="00260E66">
              <w:rPr>
                <w:sz w:val="26"/>
                <w:szCs w:val="26"/>
              </w:rPr>
              <w:t> </w:t>
            </w:r>
            <w:proofErr w:type="spellStart"/>
            <w:r w:rsidRPr="00260E66">
              <w:rPr>
                <w:sz w:val="26"/>
                <w:szCs w:val="26"/>
              </w:rPr>
              <w:t>Messenger</w:t>
            </w:r>
            <w:proofErr w:type="spellEnd"/>
            <w:r w:rsidRPr="00260E66">
              <w:rPr>
                <w:sz w:val="26"/>
                <w:szCs w:val="26"/>
              </w:rPr>
              <w:t xml:space="preserve">) </w:t>
            </w:r>
            <w:r w:rsidR="00CF731A" w:rsidRPr="00260E66">
              <w:rPr>
                <w:sz w:val="26"/>
                <w:szCs w:val="26"/>
              </w:rPr>
              <w:t>–</w:t>
            </w:r>
            <w:r w:rsidR="00831A42" w:rsidRPr="00260E66">
              <w:rPr>
                <w:sz w:val="26"/>
                <w:szCs w:val="26"/>
              </w:rPr>
              <w:t xml:space="preserve"> мобильное приложение для мгновенного обмена сообщениями.</w:t>
            </w:r>
          </w:p>
        </w:tc>
      </w:tr>
      <w:tr w:rsidR="00831A42" w:rsidRPr="00260E66" w14:paraId="7610DE6F" w14:textId="77777777" w:rsidTr="00831A42">
        <w:tc>
          <w:tcPr>
            <w:tcW w:w="3261" w:type="dxa"/>
            <w:shd w:val="clear" w:color="auto" w:fill="auto"/>
          </w:tcPr>
          <w:p w14:paraId="6719DF1E" w14:textId="77777777" w:rsidR="00831A42" w:rsidRPr="002D23B7" w:rsidRDefault="00831A42" w:rsidP="00831A42">
            <w:pPr>
              <w:spacing w:line="276" w:lineRule="auto"/>
              <w:rPr>
                <w:b/>
                <w:bCs/>
                <w:sz w:val="26"/>
                <w:szCs w:val="26"/>
              </w:rPr>
            </w:pPr>
            <w:r w:rsidRPr="002D23B7">
              <w:rPr>
                <w:b/>
                <w:bCs/>
                <w:sz w:val="26"/>
                <w:szCs w:val="26"/>
              </w:rPr>
              <w:t>Мобильный офис</w:t>
            </w:r>
          </w:p>
        </w:tc>
        <w:tc>
          <w:tcPr>
            <w:tcW w:w="6350" w:type="dxa"/>
            <w:shd w:val="clear" w:color="auto" w:fill="auto"/>
          </w:tcPr>
          <w:p w14:paraId="66917A62" w14:textId="77777777" w:rsidR="00831A42" w:rsidRPr="00260E66" w:rsidRDefault="00831A42" w:rsidP="002D23B7">
            <w:pPr>
              <w:jc w:val="both"/>
              <w:rPr>
                <w:sz w:val="26"/>
                <w:szCs w:val="26"/>
              </w:rPr>
            </w:pPr>
            <w:r w:rsidRPr="00260E66">
              <w:rPr>
                <w:sz w:val="26"/>
                <w:szCs w:val="26"/>
              </w:rPr>
              <w:t>Формат очного обслуживания, посредством использования специального корпоративного транспортного средства, оборудованного всем необходимым для полноценного обслуживания клиентов.</w:t>
            </w:r>
          </w:p>
        </w:tc>
      </w:tr>
      <w:tr w:rsidR="00831A42" w:rsidRPr="00260E66" w14:paraId="7E0714A8" w14:textId="77777777" w:rsidTr="00831A42">
        <w:tc>
          <w:tcPr>
            <w:tcW w:w="3261" w:type="dxa"/>
            <w:shd w:val="clear" w:color="auto" w:fill="auto"/>
          </w:tcPr>
          <w:p w14:paraId="00324A8E" w14:textId="77777777" w:rsidR="00831A42" w:rsidRPr="002D23B7" w:rsidRDefault="00831A42" w:rsidP="00831A42">
            <w:pPr>
              <w:spacing w:line="276" w:lineRule="auto"/>
              <w:rPr>
                <w:b/>
                <w:bCs/>
                <w:sz w:val="26"/>
                <w:szCs w:val="26"/>
              </w:rPr>
            </w:pPr>
            <w:r w:rsidRPr="002D23B7">
              <w:rPr>
                <w:b/>
                <w:bCs/>
                <w:sz w:val="26"/>
                <w:szCs w:val="26"/>
              </w:rPr>
              <w:t>Обращение</w:t>
            </w:r>
          </w:p>
        </w:tc>
        <w:tc>
          <w:tcPr>
            <w:tcW w:w="6350" w:type="dxa"/>
            <w:shd w:val="clear" w:color="auto" w:fill="auto"/>
          </w:tcPr>
          <w:p w14:paraId="2462D160" w14:textId="77777777" w:rsidR="00831A42" w:rsidRPr="002D23B7" w:rsidRDefault="00831A42" w:rsidP="002D23B7">
            <w:pPr>
              <w:jc w:val="both"/>
              <w:rPr>
                <w:bCs/>
                <w:sz w:val="26"/>
                <w:szCs w:val="26"/>
              </w:rPr>
            </w:pPr>
            <w:r w:rsidRPr="00260E66">
              <w:rPr>
                <w:sz w:val="26"/>
                <w:szCs w:val="26"/>
              </w:rPr>
              <w:t>Направленное клиентом в адрес Общества или должностного лица Общества письменное, устное или направленное через сеть Интернет заявление, предложение или жалоба. Обращение может представлять запрос о предоставлении информации и т.п.</w:t>
            </w:r>
          </w:p>
        </w:tc>
      </w:tr>
      <w:tr w:rsidR="00831A42" w:rsidRPr="00260E66" w14:paraId="70CB4626" w14:textId="77777777" w:rsidTr="00831A42">
        <w:tc>
          <w:tcPr>
            <w:tcW w:w="3261" w:type="dxa"/>
            <w:shd w:val="clear" w:color="auto" w:fill="auto"/>
          </w:tcPr>
          <w:p w14:paraId="70B075E0" w14:textId="77777777" w:rsidR="00831A42" w:rsidRPr="002D23B7" w:rsidRDefault="00831A42" w:rsidP="00831A42">
            <w:pPr>
              <w:spacing w:line="276" w:lineRule="auto"/>
              <w:rPr>
                <w:b/>
                <w:bCs/>
                <w:sz w:val="26"/>
                <w:szCs w:val="26"/>
              </w:rPr>
            </w:pPr>
            <w:r w:rsidRPr="002D23B7">
              <w:rPr>
                <w:b/>
                <w:bCs/>
                <w:sz w:val="26"/>
                <w:szCs w:val="26"/>
              </w:rPr>
              <w:t>«Одно окно»</w:t>
            </w:r>
          </w:p>
        </w:tc>
        <w:tc>
          <w:tcPr>
            <w:tcW w:w="6350" w:type="dxa"/>
            <w:shd w:val="clear" w:color="auto" w:fill="auto"/>
          </w:tcPr>
          <w:p w14:paraId="3CA71487" w14:textId="77777777" w:rsidR="00831A42" w:rsidRPr="002D23B7" w:rsidRDefault="00831A42" w:rsidP="002D23B7">
            <w:pPr>
              <w:jc w:val="both"/>
              <w:rPr>
                <w:bCs/>
                <w:sz w:val="26"/>
                <w:szCs w:val="26"/>
              </w:rPr>
            </w:pPr>
            <w:r w:rsidRPr="00260E66">
              <w:rPr>
                <w:sz w:val="26"/>
                <w:szCs w:val="26"/>
              </w:rPr>
              <w:t>Организация процесса обслуживания клиентов таким образом, чтобы клиент смог получить желаемый результат по комплексу услуг без перенаправления его к должностным лицам Общества.</w:t>
            </w:r>
          </w:p>
        </w:tc>
      </w:tr>
      <w:tr w:rsidR="00831A42" w:rsidRPr="00260E66" w14:paraId="09563554" w14:textId="77777777" w:rsidTr="00831A42">
        <w:tc>
          <w:tcPr>
            <w:tcW w:w="3261" w:type="dxa"/>
            <w:shd w:val="clear" w:color="auto" w:fill="auto"/>
          </w:tcPr>
          <w:p w14:paraId="414F081B" w14:textId="77777777" w:rsidR="00831A42" w:rsidRPr="002D23B7" w:rsidRDefault="00831A42" w:rsidP="00831A42">
            <w:pPr>
              <w:spacing w:line="276" w:lineRule="auto"/>
              <w:rPr>
                <w:b/>
                <w:bCs/>
                <w:sz w:val="26"/>
                <w:szCs w:val="26"/>
              </w:rPr>
            </w:pPr>
            <w:r w:rsidRPr="002D23B7">
              <w:rPr>
                <w:b/>
                <w:bCs/>
                <w:sz w:val="26"/>
                <w:szCs w:val="26"/>
              </w:rPr>
              <w:t>«Одно обращение»</w:t>
            </w:r>
          </w:p>
        </w:tc>
        <w:tc>
          <w:tcPr>
            <w:tcW w:w="6350" w:type="dxa"/>
            <w:shd w:val="clear" w:color="auto" w:fill="auto"/>
          </w:tcPr>
          <w:p w14:paraId="0FF6C7A8" w14:textId="77777777" w:rsidR="00831A42" w:rsidRPr="00260E66" w:rsidRDefault="00831A42" w:rsidP="002D23B7">
            <w:pPr>
              <w:jc w:val="both"/>
              <w:rPr>
                <w:sz w:val="26"/>
                <w:szCs w:val="26"/>
              </w:rPr>
            </w:pPr>
            <w:r w:rsidRPr="00260E66">
              <w:rPr>
                <w:sz w:val="26"/>
                <w:szCs w:val="26"/>
              </w:rPr>
              <w:t>Организация процесса обслуживания клиентов, таким образом, когда большинство проблем клиентов решаются за один контакт с Обществом (очный или заочный).</w:t>
            </w:r>
          </w:p>
        </w:tc>
      </w:tr>
      <w:tr w:rsidR="00831A42" w:rsidRPr="00260E66" w14:paraId="7B0CAFB3" w14:textId="77777777" w:rsidTr="00831A42">
        <w:tc>
          <w:tcPr>
            <w:tcW w:w="3261" w:type="dxa"/>
            <w:shd w:val="clear" w:color="auto" w:fill="auto"/>
          </w:tcPr>
          <w:p w14:paraId="4B487AF5" w14:textId="77777777" w:rsidR="00831A42" w:rsidRPr="002D23B7" w:rsidRDefault="00831A42" w:rsidP="00831A42">
            <w:pPr>
              <w:spacing w:line="276" w:lineRule="auto"/>
              <w:rPr>
                <w:b/>
                <w:bCs/>
                <w:sz w:val="26"/>
                <w:szCs w:val="26"/>
              </w:rPr>
            </w:pPr>
            <w:r w:rsidRPr="002D23B7">
              <w:rPr>
                <w:b/>
                <w:bCs/>
                <w:sz w:val="26"/>
                <w:szCs w:val="26"/>
              </w:rPr>
              <w:t>Очное обслуживание</w:t>
            </w:r>
          </w:p>
        </w:tc>
        <w:tc>
          <w:tcPr>
            <w:tcW w:w="6350" w:type="dxa"/>
            <w:shd w:val="clear" w:color="auto" w:fill="auto"/>
          </w:tcPr>
          <w:p w14:paraId="36A1DF9F" w14:textId="77777777" w:rsidR="00831A42" w:rsidRPr="002D23B7" w:rsidRDefault="00831A42" w:rsidP="002D23B7">
            <w:pPr>
              <w:jc w:val="both"/>
              <w:rPr>
                <w:bCs/>
                <w:sz w:val="26"/>
                <w:szCs w:val="26"/>
              </w:rPr>
            </w:pPr>
            <w:r w:rsidRPr="00260E66">
              <w:rPr>
                <w:sz w:val="26"/>
                <w:szCs w:val="26"/>
              </w:rPr>
              <w:t>Обслуживание клиентов посредством личного контакта с работниками Общества.</w:t>
            </w:r>
          </w:p>
        </w:tc>
      </w:tr>
      <w:tr w:rsidR="00831A42" w:rsidRPr="00260E66" w14:paraId="46C4FBEB" w14:textId="77777777" w:rsidTr="00831A42">
        <w:tc>
          <w:tcPr>
            <w:tcW w:w="3261" w:type="dxa"/>
            <w:shd w:val="clear" w:color="auto" w:fill="auto"/>
          </w:tcPr>
          <w:p w14:paraId="30BD572C" w14:textId="77777777" w:rsidR="00831A42" w:rsidRPr="002D23B7" w:rsidRDefault="00831A42" w:rsidP="00831A42">
            <w:pPr>
              <w:spacing w:line="276" w:lineRule="auto"/>
              <w:rPr>
                <w:b/>
                <w:bCs/>
                <w:sz w:val="26"/>
                <w:szCs w:val="26"/>
              </w:rPr>
            </w:pPr>
            <w:r w:rsidRPr="002D23B7">
              <w:rPr>
                <w:b/>
                <w:bCs/>
                <w:sz w:val="26"/>
                <w:szCs w:val="26"/>
              </w:rPr>
              <w:t>Пандус</w:t>
            </w:r>
          </w:p>
        </w:tc>
        <w:tc>
          <w:tcPr>
            <w:tcW w:w="6350" w:type="dxa"/>
            <w:shd w:val="clear" w:color="auto" w:fill="auto"/>
          </w:tcPr>
          <w:p w14:paraId="6AC5F13F" w14:textId="77777777" w:rsidR="00831A42" w:rsidRPr="00260E66" w:rsidRDefault="00831A42" w:rsidP="002D23B7">
            <w:pPr>
              <w:jc w:val="both"/>
              <w:rPr>
                <w:sz w:val="26"/>
                <w:szCs w:val="26"/>
              </w:rPr>
            </w:pPr>
            <w:r w:rsidRPr="00260E66">
              <w:rPr>
                <w:sz w:val="26"/>
                <w:szCs w:val="26"/>
              </w:rPr>
              <w:t>Пологий подъем, соединяющий два разновысотных уровня без использования ступеней и предназначенный для въезда колясок на верхнюю площадку крыльца.</w:t>
            </w:r>
          </w:p>
        </w:tc>
      </w:tr>
      <w:tr w:rsidR="00831A42" w:rsidRPr="00260E66" w14:paraId="1C64E7F4" w14:textId="77777777" w:rsidTr="00831A42">
        <w:tc>
          <w:tcPr>
            <w:tcW w:w="3261" w:type="dxa"/>
            <w:shd w:val="clear" w:color="auto" w:fill="auto"/>
          </w:tcPr>
          <w:p w14:paraId="0E012DEE" w14:textId="1D167FB8" w:rsidR="00831A42" w:rsidRPr="002D23B7" w:rsidRDefault="00342696" w:rsidP="00831A42">
            <w:pPr>
              <w:spacing w:line="276" w:lineRule="auto"/>
              <w:rPr>
                <w:b/>
                <w:bCs/>
                <w:sz w:val="26"/>
                <w:szCs w:val="26"/>
              </w:rPr>
            </w:pPr>
            <w:r w:rsidRPr="00260E66">
              <w:rPr>
                <w:b/>
                <w:sz w:val="26"/>
                <w:szCs w:val="26"/>
              </w:rPr>
              <w:t>Плат</w:t>
            </w:r>
            <w:r w:rsidR="00260E66">
              <w:rPr>
                <w:b/>
                <w:sz w:val="26"/>
                <w:szCs w:val="26"/>
              </w:rPr>
              <w:t>е</w:t>
            </w:r>
            <w:r w:rsidRPr="00260E66">
              <w:rPr>
                <w:b/>
                <w:sz w:val="26"/>
                <w:szCs w:val="26"/>
              </w:rPr>
              <w:t>жный документ/ Единый платежный документ, ПД </w:t>
            </w:r>
            <w:r w:rsidR="00831A42" w:rsidRPr="00260E66">
              <w:rPr>
                <w:b/>
                <w:sz w:val="26"/>
                <w:szCs w:val="26"/>
              </w:rPr>
              <w:t>/ ЕПД</w:t>
            </w:r>
          </w:p>
        </w:tc>
        <w:tc>
          <w:tcPr>
            <w:tcW w:w="6350" w:type="dxa"/>
            <w:shd w:val="clear" w:color="auto" w:fill="auto"/>
          </w:tcPr>
          <w:p w14:paraId="5E4BC8D8" w14:textId="77777777" w:rsidR="00831A42" w:rsidRPr="00260E66" w:rsidRDefault="00831A42" w:rsidP="002D23B7">
            <w:pPr>
              <w:jc w:val="both"/>
              <w:rPr>
                <w:sz w:val="26"/>
                <w:szCs w:val="26"/>
              </w:rPr>
            </w:pPr>
            <w:r w:rsidRPr="00260E66">
              <w:rPr>
                <w:sz w:val="26"/>
                <w:szCs w:val="26"/>
              </w:rPr>
              <w:t xml:space="preserve">Платежный документ для оплаты </w:t>
            </w:r>
            <w:r w:rsidR="00941456" w:rsidRPr="00260E66">
              <w:rPr>
                <w:sz w:val="26"/>
                <w:szCs w:val="26"/>
              </w:rPr>
              <w:t xml:space="preserve">услуг электроснабжения и иных </w:t>
            </w:r>
            <w:r w:rsidRPr="00260E66">
              <w:rPr>
                <w:sz w:val="26"/>
                <w:szCs w:val="26"/>
              </w:rPr>
              <w:t>жилищно-коммунальн</w:t>
            </w:r>
            <w:r w:rsidR="00941456" w:rsidRPr="00260E66">
              <w:rPr>
                <w:sz w:val="26"/>
                <w:szCs w:val="26"/>
              </w:rPr>
              <w:t>ых услуг</w:t>
            </w:r>
            <w:r w:rsidRPr="00260E66">
              <w:rPr>
                <w:sz w:val="26"/>
                <w:szCs w:val="26"/>
              </w:rPr>
              <w:t xml:space="preserve"> сторонних организаций, выставляемы</w:t>
            </w:r>
            <w:r w:rsidR="00941456" w:rsidRPr="00260E66">
              <w:rPr>
                <w:sz w:val="26"/>
                <w:szCs w:val="26"/>
              </w:rPr>
              <w:t>х</w:t>
            </w:r>
            <w:r w:rsidRPr="00260E66">
              <w:rPr>
                <w:sz w:val="26"/>
                <w:szCs w:val="26"/>
              </w:rPr>
              <w:t xml:space="preserve"> Обществом </w:t>
            </w:r>
            <w:r w:rsidR="00941456" w:rsidRPr="00260E66">
              <w:rPr>
                <w:sz w:val="26"/>
                <w:szCs w:val="26"/>
              </w:rPr>
              <w:t>на основании заключенных агентских договоров</w:t>
            </w:r>
            <w:r w:rsidRPr="00260E66">
              <w:rPr>
                <w:sz w:val="26"/>
                <w:szCs w:val="26"/>
              </w:rPr>
              <w:t>.</w:t>
            </w:r>
          </w:p>
        </w:tc>
      </w:tr>
      <w:tr w:rsidR="00831A42" w:rsidRPr="00260E66" w14:paraId="18E849D4" w14:textId="77777777" w:rsidTr="00831A42">
        <w:tc>
          <w:tcPr>
            <w:tcW w:w="3261" w:type="dxa"/>
            <w:shd w:val="clear" w:color="auto" w:fill="auto"/>
          </w:tcPr>
          <w:p w14:paraId="66233B2E" w14:textId="77777777" w:rsidR="00831A42" w:rsidRPr="002D23B7" w:rsidRDefault="00342696" w:rsidP="00831A42">
            <w:pPr>
              <w:spacing w:line="276" w:lineRule="auto"/>
              <w:rPr>
                <w:b/>
                <w:bCs/>
                <w:sz w:val="26"/>
                <w:szCs w:val="26"/>
              </w:rPr>
            </w:pPr>
            <w:r w:rsidRPr="002D23B7">
              <w:rPr>
                <w:b/>
                <w:bCs/>
                <w:sz w:val="26"/>
                <w:szCs w:val="26"/>
              </w:rPr>
              <w:t>Программное обеспечение, ПО</w:t>
            </w:r>
          </w:p>
        </w:tc>
        <w:tc>
          <w:tcPr>
            <w:tcW w:w="6350" w:type="dxa"/>
            <w:shd w:val="clear" w:color="auto" w:fill="auto"/>
          </w:tcPr>
          <w:p w14:paraId="70A22EBF" w14:textId="77777777" w:rsidR="00831A42" w:rsidRPr="00260E66" w:rsidRDefault="00831A42" w:rsidP="002D23B7">
            <w:pPr>
              <w:jc w:val="both"/>
              <w:rPr>
                <w:sz w:val="26"/>
                <w:szCs w:val="26"/>
              </w:rPr>
            </w:pPr>
            <w:r w:rsidRPr="00260E66">
              <w:rPr>
                <w:sz w:val="26"/>
                <w:szCs w:val="26"/>
              </w:rPr>
              <w:t>Комплекс программных средств, автоматизирующих процессы предоставления услуги.</w:t>
            </w:r>
          </w:p>
        </w:tc>
      </w:tr>
      <w:tr w:rsidR="00831A42" w:rsidRPr="00260E66" w14:paraId="4BC9837F" w14:textId="77777777" w:rsidTr="00831A42">
        <w:tc>
          <w:tcPr>
            <w:tcW w:w="3261" w:type="dxa"/>
            <w:shd w:val="clear" w:color="auto" w:fill="auto"/>
          </w:tcPr>
          <w:p w14:paraId="226507FC" w14:textId="77777777" w:rsidR="00831A42" w:rsidRPr="002D23B7" w:rsidRDefault="00831A42" w:rsidP="00831A42">
            <w:pPr>
              <w:spacing w:line="276" w:lineRule="auto"/>
              <w:rPr>
                <w:b/>
                <w:bCs/>
                <w:sz w:val="26"/>
                <w:szCs w:val="26"/>
              </w:rPr>
            </w:pPr>
            <w:r w:rsidRPr="002D23B7">
              <w:rPr>
                <w:b/>
                <w:bCs/>
                <w:sz w:val="26"/>
                <w:szCs w:val="26"/>
              </w:rPr>
              <w:t>Рекламно-информационные носители</w:t>
            </w:r>
          </w:p>
        </w:tc>
        <w:tc>
          <w:tcPr>
            <w:tcW w:w="6350" w:type="dxa"/>
            <w:shd w:val="clear" w:color="auto" w:fill="auto"/>
          </w:tcPr>
          <w:p w14:paraId="18F00A58" w14:textId="77777777" w:rsidR="00831A42" w:rsidRPr="00260E66" w:rsidRDefault="00831A42" w:rsidP="002D23B7">
            <w:pPr>
              <w:jc w:val="both"/>
              <w:rPr>
                <w:sz w:val="26"/>
                <w:szCs w:val="26"/>
              </w:rPr>
            </w:pPr>
            <w:r w:rsidRPr="00260E66">
              <w:rPr>
                <w:sz w:val="26"/>
                <w:szCs w:val="26"/>
              </w:rPr>
              <w:t>Элементы оформления внутреннего оформления клиентского офиса, предназначенные для размещения рекламно-информационных материалов (такие как информационные стенды, рамки под стеклом, напольные подставки с карманами и т.п.).</w:t>
            </w:r>
          </w:p>
        </w:tc>
      </w:tr>
      <w:tr w:rsidR="00831A42" w:rsidRPr="00260E66" w14:paraId="4093C18E" w14:textId="77777777" w:rsidTr="00831A42">
        <w:tc>
          <w:tcPr>
            <w:tcW w:w="3261" w:type="dxa"/>
            <w:shd w:val="clear" w:color="auto" w:fill="auto"/>
          </w:tcPr>
          <w:p w14:paraId="0CC67B74" w14:textId="77777777" w:rsidR="00831A42" w:rsidRPr="002D23B7" w:rsidRDefault="00831A42" w:rsidP="00831A42">
            <w:pPr>
              <w:spacing w:line="276" w:lineRule="auto"/>
              <w:rPr>
                <w:b/>
                <w:bCs/>
                <w:sz w:val="26"/>
                <w:szCs w:val="26"/>
              </w:rPr>
            </w:pPr>
            <w:r w:rsidRPr="002D23B7">
              <w:rPr>
                <w:b/>
                <w:bCs/>
                <w:sz w:val="26"/>
                <w:szCs w:val="26"/>
              </w:rPr>
              <w:t>Рекламно-информационные материалы /</w:t>
            </w:r>
            <w:proofErr w:type="spellStart"/>
            <w:r w:rsidRPr="002D23B7">
              <w:rPr>
                <w:b/>
                <w:bCs/>
                <w:sz w:val="26"/>
                <w:szCs w:val="26"/>
              </w:rPr>
              <w:t>Лифлеты</w:t>
            </w:r>
            <w:proofErr w:type="spellEnd"/>
          </w:p>
        </w:tc>
        <w:tc>
          <w:tcPr>
            <w:tcW w:w="6350" w:type="dxa"/>
            <w:shd w:val="clear" w:color="auto" w:fill="auto"/>
          </w:tcPr>
          <w:p w14:paraId="357ABC3A" w14:textId="77777777" w:rsidR="00831A42" w:rsidRPr="00260E66" w:rsidRDefault="00831A42" w:rsidP="002D23B7">
            <w:pPr>
              <w:jc w:val="both"/>
              <w:rPr>
                <w:sz w:val="26"/>
                <w:szCs w:val="26"/>
              </w:rPr>
            </w:pPr>
            <w:r w:rsidRPr="002D23B7">
              <w:rPr>
                <w:sz w:val="26"/>
                <w:szCs w:val="26"/>
                <w:shd w:val="clear" w:color="auto" w:fill="FFFFFF"/>
              </w:rPr>
              <w:t xml:space="preserve">Печатные раздаточные материалы, отпечатанные двусторонним способом, как правило с двумя или тремя фальцами, </w:t>
            </w:r>
            <w:r w:rsidRPr="00260E66">
              <w:rPr>
                <w:sz w:val="26"/>
                <w:szCs w:val="26"/>
              </w:rPr>
              <w:t>сложенные всевозможными способами (например: пополам, гармошкой, дельтообразно или любым другим способом),</w:t>
            </w:r>
            <w:r w:rsidRPr="002D23B7">
              <w:rPr>
                <w:sz w:val="26"/>
                <w:szCs w:val="26"/>
                <w:shd w:val="clear" w:color="auto" w:fill="FFFFFF"/>
              </w:rPr>
              <w:t xml:space="preserve"> </w:t>
            </w:r>
            <w:r w:rsidRPr="00260E66">
              <w:rPr>
                <w:sz w:val="26"/>
                <w:szCs w:val="26"/>
              </w:rPr>
              <w:t xml:space="preserve">информирующие клиентов о </w:t>
            </w:r>
            <w:r w:rsidRPr="002D23B7">
              <w:rPr>
                <w:sz w:val="26"/>
                <w:szCs w:val="26"/>
                <w:shd w:val="clear" w:color="auto" w:fill="FFFFFF"/>
              </w:rPr>
              <w:t xml:space="preserve">способах передачи показаний, оплатах, тарифах, </w:t>
            </w:r>
            <w:r w:rsidRPr="00260E66">
              <w:rPr>
                <w:sz w:val="26"/>
                <w:szCs w:val="26"/>
              </w:rPr>
              <w:t>товарах и услугах, представляемых Обществом, режиме работы клиентских офисов и пр</w:t>
            </w:r>
            <w:r w:rsidRPr="002D23B7">
              <w:rPr>
                <w:sz w:val="26"/>
                <w:szCs w:val="26"/>
                <w:shd w:val="clear" w:color="auto" w:fill="FFFFFF"/>
              </w:rPr>
              <w:t>.</w:t>
            </w:r>
          </w:p>
        </w:tc>
      </w:tr>
      <w:tr w:rsidR="00831A42" w:rsidRPr="00260E66" w14:paraId="7B0C2C5C" w14:textId="77777777" w:rsidTr="00831A42">
        <w:tc>
          <w:tcPr>
            <w:tcW w:w="3261" w:type="dxa"/>
            <w:shd w:val="clear" w:color="auto" w:fill="auto"/>
          </w:tcPr>
          <w:p w14:paraId="7F753F2C" w14:textId="77777777" w:rsidR="00831A42" w:rsidRPr="002D23B7" w:rsidRDefault="00831A42" w:rsidP="00831A42">
            <w:pPr>
              <w:spacing w:line="276" w:lineRule="auto"/>
              <w:rPr>
                <w:b/>
                <w:bCs/>
                <w:sz w:val="26"/>
                <w:szCs w:val="26"/>
              </w:rPr>
            </w:pPr>
            <w:proofErr w:type="spellStart"/>
            <w:r w:rsidRPr="002D23B7">
              <w:rPr>
                <w:b/>
                <w:bCs/>
                <w:sz w:val="27"/>
                <w:szCs w:val="27"/>
                <w:shd w:val="clear" w:color="auto" w:fill="FFFFFF"/>
              </w:rPr>
              <w:lastRenderedPageBreak/>
              <w:t>Рециркулятор</w:t>
            </w:r>
            <w:proofErr w:type="spellEnd"/>
          </w:p>
        </w:tc>
        <w:tc>
          <w:tcPr>
            <w:tcW w:w="6350" w:type="dxa"/>
            <w:shd w:val="clear" w:color="auto" w:fill="auto"/>
          </w:tcPr>
          <w:p w14:paraId="50056BFA" w14:textId="77777777" w:rsidR="00831A42" w:rsidRPr="00260E66" w:rsidRDefault="00831A42" w:rsidP="002D23B7">
            <w:pPr>
              <w:jc w:val="both"/>
              <w:rPr>
                <w:sz w:val="26"/>
                <w:szCs w:val="26"/>
              </w:rPr>
            </w:pPr>
            <w:r w:rsidRPr="002D23B7">
              <w:rPr>
                <w:sz w:val="26"/>
                <w:szCs w:val="26"/>
                <w:shd w:val="clear" w:color="auto" w:fill="FFFFFF"/>
              </w:rPr>
              <w:t>Прибор для очистки и обеззараживания </w:t>
            </w:r>
            <w:r w:rsidRPr="002D23B7">
              <w:rPr>
                <w:bCs/>
                <w:sz w:val="26"/>
                <w:szCs w:val="26"/>
                <w:shd w:val="clear" w:color="auto" w:fill="FFFFFF"/>
              </w:rPr>
              <w:t>воздуха</w:t>
            </w:r>
            <w:r w:rsidR="00342696" w:rsidRPr="002D23B7">
              <w:rPr>
                <w:bCs/>
                <w:sz w:val="26"/>
                <w:szCs w:val="26"/>
                <w:shd w:val="clear" w:color="auto" w:fill="FFFFFF"/>
              </w:rPr>
              <w:t>.</w:t>
            </w:r>
          </w:p>
        </w:tc>
      </w:tr>
      <w:tr w:rsidR="00831A42" w:rsidRPr="00260E66" w14:paraId="65D928B8" w14:textId="77777777" w:rsidTr="00831A42">
        <w:tc>
          <w:tcPr>
            <w:tcW w:w="3261" w:type="dxa"/>
            <w:shd w:val="clear" w:color="auto" w:fill="auto"/>
          </w:tcPr>
          <w:p w14:paraId="1D0EBDC2" w14:textId="77777777" w:rsidR="00831A42" w:rsidRPr="002D23B7" w:rsidRDefault="00831A42" w:rsidP="00831A42">
            <w:pPr>
              <w:spacing w:line="276" w:lineRule="auto"/>
              <w:rPr>
                <w:b/>
                <w:bCs/>
                <w:sz w:val="26"/>
                <w:szCs w:val="26"/>
              </w:rPr>
            </w:pPr>
            <w:r w:rsidRPr="002D23B7">
              <w:rPr>
                <w:b/>
                <w:bCs/>
                <w:sz w:val="26"/>
                <w:szCs w:val="26"/>
              </w:rPr>
              <w:t>Система обслуживания клиентов</w:t>
            </w:r>
          </w:p>
        </w:tc>
        <w:tc>
          <w:tcPr>
            <w:tcW w:w="6350" w:type="dxa"/>
            <w:shd w:val="clear" w:color="auto" w:fill="auto"/>
          </w:tcPr>
          <w:p w14:paraId="59928A86" w14:textId="77777777" w:rsidR="00831A42" w:rsidRPr="00260E66" w:rsidRDefault="00831A42" w:rsidP="002D23B7">
            <w:pPr>
              <w:jc w:val="both"/>
              <w:rPr>
                <w:sz w:val="26"/>
                <w:szCs w:val="26"/>
              </w:rPr>
            </w:pPr>
            <w:r w:rsidRPr="00260E66">
              <w:rPr>
                <w:sz w:val="26"/>
                <w:szCs w:val="26"/>
              </w:rPr>
              <w:t>Совокупность взаимосвязанных процессов, трудовых и информационных ресурсов, которые направлены на обеспечение предоставления клиентам услуг надлежащего качества.</w:t>
            </w:r>
          </w:p>
        </w:tc>
      </w:tr>
      <w:tr w:rsidR="00831A42" w:rsidRPr="00260E66" w14:paraId="6B3AA7B0" w14:textId="77777777" w:rsidTr="00831A42">
        <w:tc>
          <w:tcPr>
            <w:tcW w:w="3261" w:type="dxa"/>
            <w:shd w:val="clear" w:color="auto" w:fill="auto"/>
          </w:tcPr>
          <w:p w14:paraId="56FC0637" w14:textId="77777777" w:rsidR="00831A42" w:rsidRPr="002D23B7" w:rsidRDefault="00831A42" w:rsidP="00831A42">
            <w:pPr>
              <w:spacing w:line="276" w:lineRule="auto"/>
              <w:rPr>
                <w:b/>
                <w:bCs/>
                <w:sz w:val="26"/>
                <w:szCs w:val="26"/>
              </w:rPr>
            </w:pPr>
            <w:r w:rsidRPr="00260E66">
              <w:rPr>
                <w:b/>
                <w:sz w:val="26"/>
                <w:szCs w:val="26"/>
              </w:rPr>
              <w:t>Услуга</w:t>
            </w:r>
          </w:p>
        </w:tc>
        <w:tc>
          <w:tcPr>
            <w:tcW w:w="6350" w:type="dxa"/>
            <w:shd w:val="clear" w:color="auto" w:fill="auto"/>
          </w:tcPr>
          <w:p w14:paraId="1D8750FC" w14:textId="77777777" w:rsidR="00831A42" w:rsidRPr="002D23B7" w:rsidRDefault="00831A42" w:rsidP="002D23B7">
            <w:pPr>
              <w:jc w:val="both"/>
              <w:rPr>
                <w:bCs/>
                <w:sz w:val="26"/>
                <w:szCs w:val="26"/>
              </w:rPr>
            </w:pPr>
            <w:r w:rsidRPr="00260E66">
              <w:rPr>
                <w:sz w:val="26"/>
                <w:szCs w:val="26"/>
              </w:rPr>
              <w:t xml:space="preserve">Результат непосредственного взаимодействия работника </w:t>
            </w:r>
            <w:r w:rsidR="006B48AF" w:rsidRPr="00260E66">
              <w:rPr>
                <w:sz w:val="26"/>
                <w:szCs w:val="26"/>
              </w:rPr>
              <w:t>ПАО «ДЭК»</w:t>
            </w:r>
            <w:r w:rsidRPr="00260E66">
              <w:rPr>
                <w:sz w:val="26"/>
                <w:szCs w:val="26"/>
              </w:rPr>
              <w:t xml:space="preserve"> и клиента, а также собственной деятельности </w:t>
            </w:r>
            <w:r w:rsidR="006B48AF" w:rsidRPr="00260E66">
              <w:rPr>
                <w:sz w:val="26"/>
                <w:szCs w:val="26"/>
              </w:rPr>
              <w:t>Общества</w:t>
            </w:r>
            <w:r w:rsidRPr="00260E66">
              <w:rPr>
                <w:sz w:val="26"/>
                <w:szCs w:val="26"/>
              </w:rPr>
              <w:t xml:space="preserve"> по удовлетворению потребности клиента.</w:t>
            </w:r>
          </w:p>
        </w:tc>
      </w:tr>
      <w:tr w:rsidR="00831A42" w:rsidRPr="00260E66" w14:paraId="57BEE6DD" w14:textId="77777777" w:rsidTr="00831A42">
        <w:tc>
          <w:tcPr>
            <w:tcW w:w="3261" w:type="dxa"/>
            <w:shd w:val="clear" w:color="auto" w:fill="auto"/>
            <w:vAlign w:val="center"/>
          </w:tcPr>
          <w:p w14:paraId="44400A77" w14:textId="77777777" w:rsidR="00831A42" w:rsidRPr="00260E66" w:rsidRDefault="00342696" w:rsidP="00831A42">
            <w:pPr>
              <w:spacing w:line="276" w:lineRule="auto"/>
              <w:rPr>
                <w:b/>
                <w:sz w:val="26"/>
                <w:szCs w:val="26"/>
              </w:rPr>
            </w:pPr>
            <w:r w:rsidRPr="00260E66">
              <w:rPr>
                <w:b/>
                <w:sz w:val="26"/>
                <w:szCs w:val="26"/>
              </w:rPr>
              <w:t>Форменная одежда, ФО</w:t>
            </w:r>
          </w:p>
        </w:tc>
        <w:tc>
          <w:tcPr>
            <w:tcW w:w="6350" w:type="dxa"/>
            <w:shd w:val="clear" w:color="auto" w:fill="auto"/>
            <w:vAlign w:val="center"/>
          </w:tcPr>
          <w:p w14:paraId="67DE5710" w14:textId="77777777" w:rsidR="00831A42" w:rsidRPr="00260E66" w:rsidRDefault="00831A42" w:rsidP="002D23B7">
            <w:pPr>
              <w:jc w:val="both"/>
              <w:rPr>
                <w:sz w:val="26"/>
                <w:szCs w:val="26"/>
              </w:rPr>
            </w:pPr>
            <w:r w:rsidRPr="00260E66">
              <w:rPr>
                <w:sz w:val="26"/>
                <w:szCs w:val="26"/>
              </w:rPr>
              <w:t>Одинаковая по стилю, покрою, цвету и ткани специальная (служебная) одежда для создания единого облика корпоративной группы (</w:t>
            </w:r>
            <w:proofErr w:type="spellStart"/>
            <w:r w:rsidRPr="00260E66">
              <w:rPr>
                <w:sz w:val="26"/>
                <w:szCs w:val="26"/>
              </w:rPr>
              <w:t>брендированная</w:t>
            </w:r>
            <w:proofErr w:type="spellEnd"/>
            <w:r w:rsidRPr="00260E66">
              <w:rPr>
                <w:sz w:val="26"/>
                <w:szCs w:val="26"/>
              </w:rPr>
              <w:t xml:space="preserve"> одежда)</w:t>
            </w:r>
            <w:r w:rsidR="00342696" w:rsidRPr="00260E66">
              <w:rPr>
                <w:sz w:val="26"/>
                <w:szCs w:val="26"/>
              </w:rPr>
              <w:t>.</w:t>
            </w:r>
          </w:p>
        </w:tc>
      </w:tr>
      <w:tr w:rsidR="00831A42" w:rsidRPr="00260E66" w14:paraId="4CF609EA" w14:textId="77777777" w:rsidTr="00831A42">
        <w:tc>
          <w:tcPr>
            <w:tcW w:w="3261" w:type="dxa"/>
            <w:shd w:val="clear" w:color="auto" w:fill="auto"/>
          </w:tcPr>
          <w:p w14:paraId="51AB9542" w14:textId="77777777" w:rsidR="00831A42" w:rsidRPr="002D23B7" w:rsidRDefault="00831A42" w:rsidP="00831A42">
            <w:pPr>
              <w:spacing w:line="276" w:lineRule="auto"/>
              <w:rPr>
                <w:b/>
                <w:bCs/>
                <w:sz w:val="26"/>
                <w:szCs w:val="26"/>
              </w:rPr>
            </w:pPr>
            <w:r w:rsidRPr="002D23B7">
              <w:rPr>
                <w:b/>
                <w:bCs/>
                <w:sz w:val="26"/>
                <w:szCs w:val="26"/>
              </w:rPr>
              <w:t>Фронт-офис</w:t>
            </w:r>
          </w:p>
        </w:tc>
        <w:tc>
          <w:tcPr>
            <w:tcW w:w="6350" w:type="dxa"/>
            <w:shd w:val="clear" w:color="auto" w:fill="auto"/>
          </w:tcPr>
          <w:p w14:paraId="3E89F12C" w14:textId="77777777" w:rsidR="00831A42" w:rsidRPr="002D23B7" w:rsidRDefault="00831A42" w:rsidP="002D23B7">
            <w:pPr>
              <w:jc w:val="both"/>
              <w:rPr>
                <w:bCs/>
                <w:sz w:val="26"/>
                <w:szCs w:val="26"/>
              </w:rPr>
            </w:pPr>
            <w:r w:rsidRPr="00260E66">
              <w:rPr>
                <w:sz w:val="26"/>
                <w:szCs w:val="26"/>
              </w:rPr>
              <w:t>Структурные подразделения/функциональные блоки Общества, осуществляющие непосредственный контакт с клиентами в очной (территориальное управление/ отделение/ участок/ клиентский офис), заочной (</w:t>
            </w:r>
            <w:r w:rsidR="006B48AF" w:rsidRPr="00260E66">
              <w:rPr>
                <w:sz w:val="26"/>
                <w:szCs w:val="26"/>
              </w:rPr>
              <w:t>ЕКЦ</w:t>
            </w:r>
            <w:r w:rsidRPr="00260E66">
              <w:rPr>
                <w:sz w:val="26"/>
                <w:szCs w:val="26"/>
              </w:rPr>
              <w:t>) или интерактивной форме (сайт, ЛКК и т.д.).</w:t>
            </w:r>
          </w:p>
        </w:tc>
      </w:tr>
      <w:tr w:rsidR="00260E66" w:rsidRPr="00260E66" w14:paraId="5A176BBB" w14:textId="77777777" w:rsidTr="00CF731A">
        <w:trPr>
          <w:trHeight w:val="2170"/>
        </w:trPr>
        <w:tc>
          <w:tcPr>
            <w:tcW w:w="3261" w:type="dxa"/>
            <w:shd w:val="clear" w:color="auto" w:fill="auto"/>
          </w:tcPr>
          <w:p w14:paraId="15E72330" w14:textId="77777777" w:rsidR="00831A42" w:rsidRPr="002D23B7" w:rsidRDefault="00831A42" w:rsidP="00831A42">
            <w:pPr>
              <w:spacing w:line="276" w:lineRule="auto"/>
              <w:rPr>
                <w:b/>
                <w:bCs/>
                <w:sz w:val="26"/>
                <w:szCs w:val="26"/>
              </w:rPr>
            </w:pPr>
            <w:r w:rsidRPr="002D23B7">
              <w:rPr>
                <w:b/>
                <w:sz w:val="26"/>
                <w:szCs w:val="26"/>
              </w:rPr>
              <w:t>Частный клиент</w:t>
            </w:r>
          </w:p>
        </w:tc>
        <w:tc>
          <w:tcPr>
            <w:tcW w:w="6350" w:type="dxa"/>
            <w:shd w:val="clear" w:color="auto" w:fill="auto"/>
          </w:tcPr>
          <w:p w14:paraId="5F3D9F5C" w14:textId="77777777" w:rsidR="00831A42" w:rsidRPr="00260E66" w:rsidRDefault="00831A42" w:rsidP="002D23B7">
            <w:pPr>
              <w:jc w:val="both"/>
              <w:rPr>
                <w:sz w:val="26"/>
                <w:szCs w:val="26"/>
              </w:rPr>
            </w:pPr>
            <w:r w:rsidRPr="00260E66">
              <w:rPr>
                <w:sz w:val="26"/>
                <w:szCs w:val="26"/>
              </w:rPr>
              <w:t>Собственник или наниматель жилого помещения по договору социального найма, осуществляющий расчеты за ЖКУ, а также иное физическое лицо, обратившееся в Общество с целью исполнения денежных обязательств, получения консультаций и иных услуг, предоставляемых Управляемым обществом, в том числе и на возмездной основе.</w:t>
            </w:r>
          </w:p>
        </w:tc>
      </w:tr>
      <w:tr w:rsidR="00831A42" w:rsidRPr="00260E66" w14:paraId="3A628D4A" w14:textId="77777777" w:rsidTr="00831A42">
        <w:trPr>
          <w:trHeight w:val="714"/>
        </w:trPr>
        <w:tc>
          <w:tcPr>
            <w:tcW w:w="3261" w:type="dxa"/>
            <w:shd w:val="clear" w:color="auto" w:fill="auto"/>
          </w:tcPr>
          <w:p w14:paraId="4F8CC092" w14:textId="77777777" w:rsidR="00831A42" w:rsidRPr="002D23B7" w:rsidRDefault="00831A42" w:rsidP="00831A42">
            <w:pPr>
              <w:spacing w:line="276" w:lineRule="auto"/>
              <w:rPr>
                <w:b/>
                <w:sz w:val="26"/>
                <w:szCs w:val="26"/>
              </w:rPr>
            </w:pPr>
            <w:r w:rsidRPr="002D23B7">
              <w:rPr>
                <w:b/>
                <w:sz w:val="26"/>
                <w:szCs w:val="26"/>
              </w:rPr>
              <w:t>Чек-лист очного обслуживания</w:t>
            </w:r>
          </w:p>
        </w:tc>
        <w:tc>
          <w:tcPr>
            <w:tcW w:w="6350" w:type="dxa"/>
            <w:shd w:val="clear" w:color="auto" w:fill="auto"/>
          </w:tcPr>
          <w:p w14:paraId="65C4807F" w14:textId="77777777" w:rsidR="00831A42" w:rsidRPr="00260E66" w:rsidRDefault="00831A42" w:rsidP="00831A42">
            <w:pPr>
              <w:spacing w:after="120"/>
              <w:jc w:val="both"/>
              <w:rPr>
                <w:sz w:val="26"/>
                <w:szCs w:val="26"/>
              </w:rPr>
            </w:pPr>
            <w:r w:rsidRPr="00260E66">
              <w:rPr>
                <w:sz w:val="26"/>
                <w:szCs w:val="26"/>
              </w:rPr>
              <w:t>Анкета</w:t>
            </w:r>
            <w:r w:rsidRPr="00260E66">
              <w:rPr>
                <w:rStyle w:val="afd"/>
                <w:sz w:val="26"/>
                <w:szCs w:val="26"/>
              </w:rPr>
              <w:footnoteReference w:id="1"/>
            </w:r>
            <w:r w:rsidRPr="00260E66">
              <w:rPr>
                <w:sz w:val="26"/>
                <w:szCs w:val="26"/>
              </w:rPr>
              <w:t xml:space="preserve"> контрольных показателей клиентских офисов Управляемых обществ.  </w:t>
            </w:r>
          </w:p>
          <w:p w14:paraId="3E8271B6" w14:textId="77777777" w:rsidR="00831A42" w:rsidRPr="00260E66" w:rsidRDefault="00831A42" w:rsidP="00831A42">
            <w:pPr>
              <w:spacing w:after="120"/>
              <w:jc w:val="both"/>
              <w:rPr>
                <w:sz w:val="26"/>
                <w:szCs w:val="26"/>
              </w:rPr>
            </w:pPr>
            <w:r w:rsidRPr="00260E66">
              <w:rPr>
                <w:sz w:val="26"/>
                <w:szCs w:val="26"/>
              </w:rPr>
              <w:t>Контрольный показатель анкеты в процентном выражении устанавливается на уровне 85% для всех клиентских офисов.</w:t>
            </w:r>
          </w:p>
          <w:p w14:paraId="2D512A56" w14:textId="77777777" w:rsidR="00831A42" w:rsidRPr="00260E66" w:rsidRDefault="00831A42" w:rsidP="00831A42">
            <w:pPr>
              <w:spacing w:after="120"/>
              <w:jc w:val="both"/>
              <w:rPr>
                <w:sz w:val="26"/>
                <w:szCs w:val="26"/>
              </w:rPr>
            </w:pPr>
            <w:r w:rsidRPr="00260E66">
              <w:rPr>
                <w:sz w:val="26"/>
                <w:szCs w:val="26"/>
              </w:rPr>
              <w:t>Контрольный показатель анкеты (КПА) в количественном выражении рассчитывается после определения максимального показателя анкеты для проверяемого клиентского офиса по формуле:</w:t>
            </w:r>
          </w:p>
          <w:p w14:paraId="1DD1E934" w14:textId="77777777" w:rsidR="00831A42" w:rsidRPr="00260E66" w:rsidRDefault="00342696" w:rsidP="00831A42">
            <w:pPr>
              <w:spacing w:after="120"/>
              <w:jc w:val="both"/>
              <w:rPr>
                <w:sz w:val="26"/>
                <w:szCs w:val="26"/>
              </w:rPr>
            </w:pPr>
            <w:r w:rsidRPr="00260E66">
              <w:rPr>
                <w:sz w:val="26"/>
                <w:szCs w:val="26"/>
              </w:rPr>
              <w:t>КПА = МПА</w:t>
            </w:r>
            <w:r w:rsidR="00831A42" w:rsidRPr="00260E66">
              <w:rPr>
                <w:sz w:val="26"/>
                <w:szCs w:val="26"/>
              </w:rPr>
              <w:t xml:space="preserve"> 85% / 100%;</w:t>
            </w:r>
          </w:p>
          <w:p w14:paraId="18EC4011" w14:textId="77777777" w:rsidR="00831A42" w:rsidRPr="00260E66" w:rsidRDefault="00831A42" w:rsidP="00831A42">
            <w:pPr>
              <w:spacing w:after="120"/>
              <w:jc w:val="both"/>
              <w:rPr>
                <w:sz w:val="26"/>
                <w:szCs w:val="26"/>
              </w:rPr>
            </w:pPr>
            <w:r w:rsidRPr="00260E66">
              <w:rPr>
                <w:sz w:val="26"/>
                <w:szCs w:val="26"/>
              </w:rPr>
              <w:t>где МПА – максимальный показатель анкеты в количественном выражении.</w:t>
            </w:r>
          </w:p>
        </w:tc>
      </w:tr>
      <w:tr w:rsidR="00831A42" w:rsidRPr="00260E66" w14:paraId="7FAEF67A" w14:textId="77777777" w:rsidTr="00831A42">
        <w:tc>
          <w:tcPr>
            <w:tcW w:w="3261" w:type="dxa"/>
            <w:shd w:val="clear" w:color="auto" w:fill="auto"/>
          </w:tcPr>
          <w:p w14:paraId="71D323CD" w14:textId="77777777" w:rsidR="00831A42" w:rsidRPr="002D23B7" w:rsidRDefault="00831A42" w:rsidP="00831A42">
            <w:pPr>
              <w:spacing w:line="276" w:lineRule="auto"/>
              <w:rPr>
                <w:b/>
                <w:sz w:val="26"/>
                <w:szCs w:val="26"/>
              </w:rPr>
            </w:pPr>
            <w:r w:rsidRPr="002D23B7">
              <w:rPr>
                <w:b/>
                <w:sz w:val="26"/>
                <w:szCs w:val="26"/>
              </w:rPr>
              <w:lastRenderedPageBreak/>
              <w:t>Чек-лист заочного обслуживания</w:t>
            </w:r>
          </w:p>
        </w:tc>
        <w:tc>
          <w:tcPr>
            <w:tcW w:w="6350" w:type="dxa"/>
            <w:shd w:val="clear" w:color="auto" w:fill="auto"/>
          </w:tcPr>
          <w:p w14:paraId="4C115A18" w14:textId="77777777" w:rsidR="00831A42" w:rsidRPr="00260E66" w:rsidRDefault="00831A42">
            <w:pPr>
              <w:jc w:val="both"/>
              <w:rPr>
                <w:sz w:val="26"/>
                <w:szCs w:val="26"/>
              </w:rPr>
            </w:pPr>
            <w:r w:rsidRPr="00260E66">
              <w:rPr>
                <w:sz w:val="26"/>
                <w:szCs w:val="26"/>
              </w:rPr>
              <w:t>Анкета</w:t>
            </w:r>
            <w:r w:rsidRPr="00260E66">
              <w:rPr>
                <w:rStyle w:val="afd"/>
                <w:sz w:val="26"/>
                <w:szCs w:val="26"/>
              </w:rPr>
              <w:footnoteReference w:id="2"/>
            </w:r>
            <w:r w:rsidRPr="00260E66">
              <w:rPr>
                <w:sz w:val="26"/>
                <w:szCs w:val="26"/>
              </w:rPr>
              <w:t xml:space="preserve"> оценки работы операторов КЦ Управляемых обществ. </w:t>
            </w:r>
          </w:p>
          <w:p w14:paraId="50BA36D7" w14:textId="1016BF0B" w:rsidR="00831A42" w:rsidRPr="00260E66" w:rsidRDefault="00831A42">
            <w:pPr>
              <w:spacing w:after="120"/>
              <w:jc w:val="both"/>
              <w:rPr>
                <w:sz w:val="26"/>
                <w:szCs w:val="26"/>
              </w:rPr>
            </w:pPr>
            <w:r w:rsidRPr="00260E66">
              <w:rPr>
                <w:sz w:val="26"/>
                <w:szCs w:val="26"/>
              </w:rPr>
              <w:t>Контрольный показатель анкеты (КПА) в процентном выражении устанавливается на уровне 85%</w:t>
            </w:r>
            <w:r w:rsidR="00C640D7" w:rsidRPr="00260E66">
              <w:rPr>
                <w:sz w:val="26"/>
                <w:szCs w:val="26"/>
              </w:rPr>
              <w:t>.</w:t>
            </w:r>
          </w:p>
          <w:p w14:paraId="12D6B412" w14:textId="77777777" w:rsidR="00831A42" w:rsidRPr="00260E66" w:rsidRDefault="00831A42">
            <w:pPr>
              <w:spacing w:after="120"/>
              <w:jc w:val="both"/>
              <w:rPr>
                <w:sz w:val="26"/>
                <w:szCs w:val="26"/>
              </w:rPr>
            </w:pPr>
            <w:r w:rsidRPr="00260E66">
              <w:rPr>
                <w:sz w:val="26"/>
                <w:szCs w:val="26"/>
              </w:rPr>
              <w:t>КПА в количественном выражении рассчитывается после определения максимального показателя анкеты для проверяемого клиентского офиса по формуле:</w:t>
            </w:r>
          </w:p>
          <w:p w14:paraId="51C6C179" w14:textId="77777777" w:rsidR="00831A42" w:rsidRPr="00260E66" w:rsidRDefault="00342696">
            <w:pPr>
              <w:spacing w:after="120"/>
              <w:jc w:val="both"/>
              <w:rPr>
                <w:sz w:val="26"/>
                <w:szCs w:val="26"/>
              </w:rPr>
            </w:pPr>
            <w:r w:rsidRPr="00260E66">
              <w:rPr>
                <w:sz w:val="26"/>
                <w:szCs w:val="26"/>
              </w:rPr>
              <w:t>КПА = МПА</w:t>
            </w:r>
            <w:r w:rsidR="00831A42" w:rsidRPr="00260E66">
              <w:rPr>
                <w:sz w:val="26"/>
                <w:szCs w:val="26"/>
              </w:rPr>
              <w:t xml:space="preserve"> 85% / 100%;</w:t>
            </w:r>
          </w:p>
          <w:p w14:paraId="50F91BDE" w14:textId="77777777" w:rsidR="00831A42" w:rsidRPr="00260E66" w:rsidRDefault="00831A42">
            <w:pPr>
              <w:spacing w:after="120"/>
              <w:jc w:val="both"/>
              <w:rPr>
                <w:sz w:val="26"/>
                <w:szCs w:val="26"/>
              </w:rPr>
            </w:pPr>
            <w:r w:rsidRPr="00260E66">
              <w:rPr>
                <w:sz w:val="26"/>
                <w:szCs w:val="26"/>
              </w:rPr>
              <w:t>где МПА – максимальный показатель анкеты в количественном выражении.</w:t>
            </w:r>
          </w:p>
        </w:tc>
      </w:tr>
      <w:tr w:rsidR="00831A42" w:rsidRPr="00260E66" w14:paraId="23F3DF31" w14:textId="77777777" w:rsidTr="00831A42">
        <w:tc>
          <w:tcPr>
            <w:tcW w:w="3261" w:type="dxa"/>
            <w:shd w:val="clear" w:color="auto" w:fill="auto"/>
          </w:tcPr>
          <w:p w14:paraId="7632968F" w14:textId="77777777" w:rsidR="00831A42" w:rsidRPr="002D23B7" w:rsidRDefault="00831A42" w:rsidP="00831A42">
            <w:pPr>
              <w:spacing w:line="276" w:lineRule="auto"/>
              <w:rPr>
                <w:b/>
                <w:bCs/>
                <w:sz w:val="26"/>
                <w:szCs w:val="26"/>
              </w:rPr>
            </w:pPr>
            <w:r w:rsidRPr="002D23B7">
              <w:rPr>
                <w:b/>
                <w:bCs/>
                <w:sz w:val="26"/>
                <w:szCs w:val="26"/>
              </w:rPr>
              <w:t>Электронная очередь</w:t>
            </w:r>
          </w:p>
        </w:tc>
        <w:tc>
          <w:tcPr>
            <w:tcW w:w="6350" w:type="dxa"/>
            <w:shd w:val="clear" w:color="auto" w:fill="auto"/>
          </w:tcPr>
          <w:p w14:paraId="0DC6F00D" w14:textId="77777777" w:rsidR="00831A42" w:rsidRPr="00260E66" w:rsidRDefault="00831A42">
            <w:pPr>
              <w:spacing w:after="120"/>
              <w:jc w:val="both"/>
              <w:rPr>
                <w:sz w:val="26"/>
                <w:szCs w:val="26"/>
              </w:rPr>
            </w:pPr>
            <w:r w:rsidRPr="00260E66">
              <w:rPr>
                <w:sz w:val="26"/>
                <w:szCs w:val="26"/>
              </w:rPr>
              <w:t>Система управления очередью, позволяющая упорядочить процесс обслуживания клиентов. В результате распределения и оптимизации потока клиентов электронная очередь сокращает время ожидания в очереди, повышает эффективность работы клиентских офисов.</w:t>
            </w:r>
          </w:p>
        </w:tc>
      </w:tr>
      <w:tr w:rsidR="00831A42" w:rsidRPr="00260E66" w14:paraId="0516DAEF" w14:textId="77777777" w:rsidTr="00831A42">
        <w:tc>
          <w:tcPr>
            <w:tcW w:w="3261" w:type="dxa"/>
            <w:shd w:val="clear" w:color="auto" w:fill="auto"/>
          </w:tcPr>
          <w:p w14:paraId="5DC624AE" w14:textId="77777777" w:rsidR="00831A42" w:rsidRPr="002D23B7" w:rsidRDefault="00831A42" w:rsidP="00831A42">
            <w:pPr>
              <w:spacing w:line="276" w:lineRule="auto"/>
              <w:rPr>
                <w:b/>
                <w:bCs/>
                <w:sz w:val="26"/>
                <w:szCs w:val="26"/>
              </w:rPr>
            </w:pPr>
            <w:r w:rsidRPr="002D23B7">
              <w:rPr>
                <w:b/>
                <w:bCs/>
                <w:sz w:val="26"/>
                <w:szCs w:val="26"/>
              </w:rPr>
              <w:t>Элементы оформления</w:t>
            </w:r>
          </w:p>
        </w:tc>
        <w:tc>
          <w:tcPr>
            <w:tcW w:w="6350" w:type="dxa"/>
            <w:shd w:val="clear" w:color="auto" w:fill="auto"/>
          </w:tcPr>
          <w:p w14:paraId="157A04CD" w14:textId="77777777" w:rsidR="00831A42" w:rsidRPr="00260E66" w:rsidRDefault="00831A42">
            <w:pPr>
              <w:spacing w:after="120"/>
              <w:jc w:val="both"/>
              <w:rPr>
                <w:sz w:val="26"/>
                <w:szCs w:val="26"/>
              </w:rPr>
            </w:pPr>
            <w:r w:rsidRPr="00260E66">
              <w:rPr>
                <w:sz w:val="26"/>
                <w:szCs w:val="26"/>
              </w:rPr>
              <w:t>Элементы, используемые при оформлении клиентских офисов в целях повышения качества обслуживания клиентов (рекламно-информационные носители, мониторы для демонстрации роликов, кулеры, столы и стойки, стулья и пр.)</w:t>
            </w:r>
          </w:p>
        </w:tc>
      </w:tr>
      <w:tr w:rsidR="00831A42" w:rsidRPr="00260E66" w14:paraId="6AE575C2" w14:textId="77777777" w:rsidTr="00831A42">
        <w:tc>
          <w:tcPr>
            <w:tcW w:w="3261" w:type="dxa"/>
            <w:shd w:val="clear" w:color="auto" w:fill="auto"/>
          </w:tcPr>
          <w:p w14:paraId="58D9A79D" w14:textId="77777777" w:rsidR="00831A42" w:rsidRPr="002D23B7" w:rsidRDefault="00831A42" w:rsidP="00831A42">
            <w:pPr>
              <w:spacing w:after="120"/>
              <w:jc w:val="both"/>
              <w:rPr>
                <w:b/>
                <w:bCs/>
                <w:sz w:val="26"/>
                <w:szCs w:val="26"/>
              </w:rPr>
            </w:pPr>
            <w:r w:rsidRPr="00260E66">
              <w:rPr>
                <w:b/>
                <w:sz w:val="26"/>
                <w:szCs w:val="26"/>
              </w:rPr>
              <w:t>Электронная подпись</w:t>
            </w:r>
          </w:p>
        </w:tc>
        <w:tc>
          <w:tcPr>
            <w:tcW w:w="6350" w:type="dxa"/>
            <w:shd w:val="clear" w:color="auto" w:fill="auto"/>
          </w:tcPr>
          <w:p w14:paraId="310012FE" w14:textId="77777777" w:rsidR="00831A42" w:rsidRPr="00260E66" w:rsidRDefault="00831A42">
            <w:pPr>
              <w:spacing w:after="120"/>
              <w:jc w:val="both"/>
              <w:rPr>
                <w:sz w:val="26"/>
                <w:szCs w:val="26"/>
              </w:rPr>
            </w:pPr>
            <w:r w:rsidRPr="00260E66">
              <w:rPr>
                <w:sz w:val="26"/>
                <w:szCs w:val="26"/>
              </w:rPr>
              <w:t>Используется для определения лица, подписавшего информацию (электронный документ).</w:t>
            </w:r>
          </w:p>
        </w:tc>
      </w:tr>
      <w:tr w:rsidR="00260E66" w:rsidRPr="00260E66" w14:paraId="07D50CB5" w14:textId="77777777" w:rsidTr="00C640D7">
        <w:trPr>
          <w:trHeight w:val="1050"/>
        </w:trPr>
        <w:tc>
          <w:tcPr>
            <w:tcW w:w="3261" w:type="dxa"/>
            <w:shd w:val="clear" w:color="auto" w:fill="auto"/>
          </w:tcPr>
          <w:p w14:paraId="7FE38B5C" w14:textId="77777777" w:rsidR="00831A42" w:rsidRPr="002D23B7" w:rsidRDefault="00831A42" w:rsidP="00831A42">
            <w:pPr>
              <w:spacing w:line="276" w:lineRule="auto"/>
              <w:rPr>
                <w:b/>
                <w:bCs/>
                <w:sz w:val="26"/>
                <w:szCs w:val="26"/>
              </w:rPr>
            </w:pPr>
            <w:r w:rsidRPr="002D23B7">
              <w:rPr>
                <w:b/>
                <w:bCs/>
                <w:sz w:val="26"/>
                <w:szCs w:val="26"/>
              </w:rPr>
              <w:t>Этикет</w:t>
            </w:r>
          </w:p>
        </w:tc>
        <w:tc>
          <w:tcPr>
            <w:tcW w:w="6350" w:type="dxa"/>
            <w:shd w:val="clear" w:color="auto" w:fill="auto"/>
          </w:tcPr>
          <w:p w14:paraId="57663A3D" w14:textId="77777777" w:rsidR="00831A42" w:rsidRPr="00260E66" w:rsidRDefault="00831A42">
            <w:pPr>
              <w:spacing w:after="120"/>
              <w:jc w:val="both"/>
              <w:rPr>
                <w:sz w:val="26"/>
                <w:szCs w:val="26"/>
              </w:rPr>
            </w:pPr>
            <w:r w:rsidRPr="00260E66">
              <w:rPr>
                <w:sz w:val="26"/>
                <w:szCs w:val="26"/>
              </w:rPr>
              <w:t>Совокупность норм и правил, отражающих представления о должном поведении и формализующих процесс коммуникации людей в Обществе.</w:t>
            </w:r>
          </w:p>
        </w:tc>
      </w:tr>
      <w:tr w:rsidR="00831A42" w:rsidRPr="00260E66" w14:paraId="10B8C2AE" w14:textId="77777777" w:rsidTr="00831A42">
        <w:trPr>
          <w:trHeight w:val="964"/>
        </w:trPr>
        <w:tc>
          <w:tcPr>
            <w:tcW w:w="3261" w:type="dxa"/>
            <w:shd w:val="clear" w:color="auto" w:fill="auto"/>
          </w:tcPr>
          <w:p w14:paraId="1355275D" w14:textId="77777777" w:rsidR="00831A42" w:rsidRPr="002D23B7" w:rsidRDefault="00831A42" w:rsidP="00831A42">
            <w:pPr>
              <w:spacing w:line="276" w:lineRule="auto"/>
              <w:rPr>
                <w:b/>
                <w:bCs/>
                <w:sz w:val="26"/>
                <w:szCs w:val="26"/>
              </w:rPr>
            </w:pPr>
            <w:r w:rsidRPr="002D23B7">
              <w:rPr>
                <w:b/>
                <w:bCs/>
                <w:sz w:val="26"/>
                <w:szCs w:val="26"/>
              </w:rPr>
              <w:t>Ящик доверия</w:t>
            </w:r>
          </w:p>
        </w:tc>
        <w:tc>
          <w:tcPr>
            <w:tcW w:w="6350" w:type="dxa"/>
            <w:shd w:val="clear" w:color="auto" w:fill="auto"/>
          </w:tcPr>
          <w:p w14:paraId="44D3E9AF" w14:textId="77777777" w:rsidR="00831A42" w:rsidRPr="00260E66" w:rsidRDefault="00831A42">
            <w:pPr>
              <w:spacing w:after="120"/>
              <w:jc w:val="both"/>
              <w:rPr>
                <w:sz w:val="26"/>
                <w:szCs w:val="26"/>
              </w:rPr>
            </w:pPr>
            <w:r w:rsidRPr="00260E66">
              <w:rPr>
                <w:sz w:val="26"/>
                <w:szCs w:val="26"/>
              </w:rPr>
              <w:t>Ящик для проведения опросов и анкетирования клиентов. Устанавливается на стене в клиентском зале на видном и доступном для клиентов месте.</w:t>
            </w:r>
          </w:p>
        </w:tc>
      </w:tr>
      <w:tr w:rsidR="00260E66" w:rsidRPr="00260E66" w14:paraId="57A8C4CA"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1B115A77" w14:textId="77777777" w:rsidR="00831A42" w:rsidRPr="002D23B7" w:rsidRDefault="00831A42" w:rsidP="00831A42">
            <w:pPr>
              <w:spacing w:line="276" w:lineRule="auto"/>
              <w:rPr>
                <w:b/>
                <w:bCs/>
                <w:sz w:val="26"/>
                <w:szCs w:val="26"/>
              </w:rPr>
            </w:pPr>
            <w:r w:rsidRPr="002D23B7">
              <w:rPr>
                <w:b/>
                <w:bCs/>
                <w:sz w:val="26"/>
                <w:szCs w:val="26"/>
              </w:rPr>
              <w:t>CSAT</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03C84520" w14:textId="7D4ACC8F" w:rsidR="00831A42" w:rsidRPr="00260E66" w:rsidRDefault="00831A42">
            <w:pPr>
              <w:spacing w:after="120"/>
              <w:jc w:val="both"/>
              <w:rPr>
                <w:sz w:val="26"/>
                <w:szCs w:val="26"/>
              </w:rPr>
            </w:pPr>
            <w:r w:rsidRPr="00260E66">
              <w:rPr>
                <w:sz w:val="26"/>
                <w:szCs w:val="26"/>
              </w:rPr>
              <w:t xml:space="preserve">Показатель системы оценки удовлетворенности Клиента, характеризующий уровень </w:t>
            </w:r>
            <w:r w:rsidR="00C640D7" w:rsidRPr="00260E66">
              <w:rPr>
                <w:sz w:val="26"/>
                <w:szCs w:val="26"/>
              </w:rPr>
              <w:t xml:space="preserve">удовлетворенности </w:t>
            </w:r>
            <w:r w:rsidRPr="00260E66">
              <w:rPr>
                <w:sz w:val="26"/>
                <w:szCs w:val="26"/>
              </w:rPr>
              <w:t xml:space="preserve">клиентов (англ. </w:t>
            </w:r>
            <w:proofErr w:type="spellStart"/>
            <w:r w:rsidRPr="00260E66">
              <w:rPr>
                <w:sz w:val="26"/>
                <w:szCs w:val="26"/>
              </w:rPr>
              <w:t>Customer</w:t>
            </w:r>
            <w:proofErr w:type="spellEnd"/>
            <w:r w:rsidRPr="00260E66">
              <w:rPr>
                <w:sz w:val="26"/>
                <w:szCs w:val="26"/>
              </w:rPr>
              <w:t xml:space="preserve"> </w:t>
            </w:r>
            <w:proofErr w:type="spellStart"/>
            <w:r w:rsidRPr="00260E66">
              <w:rPr>
                <w:sz w:val="26"/>
                <w:szCs w:val="26"/>
              </w:rPr>
              <w:t>Satisfaction</w:t>
            </w:r>
            <w:proofErr w:type="spellEnd"/>
            <w:r w:rsidRPr="00260E66">
              <w:rPr>
                <w:sz w:val="26"/>
                <w:szCs w:val="26"/>
              </w:rPr>
              <w:t>). Оценивается как отношение удовлетвор</w:t>
            </w:r>
            <w:r w:rsidR="00260E66">
              <w:rPr>
                <w:sz w:val="26"/>
                <w:szCs w:val="26"/>
              </w:rPr>
              <w:t>е</w:t>
            </w:r>
            <w:r w:rsidRPr="00260E66">
              <w:rPr>
                <w:sz w:val="26"/>
                <w:szCs w:val="26"/>
              </w:rPr>
              <w:t xml:space="preserve">нных клиентов к общему количеству клиентов, участвующих в оценке. </w:t>
            </w:r>
          </w:p>
          <w:p w14:paraId="35109173" w14:textId="39967FD0" w:rsidR="00831A42" w:rsidRPr="00260E66" w:rsidRDefault="00831A42">
            <w:pPr>
              <w:spacing w:after="120"/>
              <w:jc w:val="both"/>
              <w:rPr>
                <w:sz w:val="26"/>
                <w:szCs w:val="26"/>
              </w:rPr>
            </w:pPr>
            <w:r w:rsidRPr="00260E66">
              <w:rPr>
                <w:sz w:val="26"/>
                <w:szCs w:val="26"/>
              </w:rPr>
              <w:t xml:space="preserve">CSAT = (количество </w:t>
            </w:r>
            <w:r w:rsidR="00C640D7" w:rsidRPr="00260E66">
              <w:rPr>
                <w:sz w:val="26"/>
                <w:szCs w:val="26"/>
              </w:rPr>
              <w:t xml:space="preserve">удовлетворенных </w:t>
            </w:r>
            <w:r w:rsidRPr="00260E66">
              <w:rPr>
                <w:sz w:val="26"/>
                <w:szCs w:val="26"/>
              </w:rPr>
              <w:t>клиентов/количество опрошенных клиентов) * 100%. Целевой показатель CSAT не должен быть ниже 85%.</w:t>
            </w:r>
          </w:p>
        </w:tc>
      </w:tr>
      <w:tr w:rsidR="00831A42" w:rsidRPr="00260E66" w14:paraId="4A6134E4"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0925553" w14:textId="77777777" w:rsidR="00831A42" w:rsidRPr="002D23B7" w:rsidRDefault="00831A42" w:rsidP="00831A42">
            <w:pPr>
              <w:spacing w:line="276" w:lineRule="auto"/>
              <w:rPr>
                <w:b/>
                <w:bCs/>
                <w:sz w:val="26"/>
                <w:szCs w:val="26"/>
              </w:rPr>
            </w:pPr>
            <w:r w:rsidRPr="002D23B7">
              <w:rPr>
                <w:b/>
                <w:bCs/>
                <w:sz w:val="26"/>
                <w:szCs w:val="26"/>
              </w:rPr>
              <w:lastRenderedPageBreak/>
              <w:t>CDSAT</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08DFFFC3" w14:textId="152C9B75" w:rsidR="00831A42" w:rsidRPr="00260E66" w:rsidRDefault="00831A42">
            <w:pPr>
              <w:spacing w:after="120"/>
              <w:jc w:val="both"/>
              <w:rPr>
                <w:sz w:val="26"/>
                <w:szCs w:val="26"/>
              </w:rPr>
            </w:pPr>
            <w:r w:rsidRPr="00260E66">
              <w:rPr>
                <w:sz w:val="26"/>
                <w:szCs w:val="26"/>
              </w:rPr>
              <w:t xml:space="preserve">Показатель системы оценки удовлетворенности Клиента, характеризующий уровень </w:t>
            </w:r>
            <w:r w:rsidR="00C640D7" w:rsidRPr="00260E66">
              <w:rPr>
                <w:sz w:val="26"/>
                <w:szCs w:val="26"/>
              </w:rPr>
              <w:t xml:space="preserve">неудовлетворенности </w:t>
            </w:r>
            <w:r w:rsidRPr="00260E66">
              <w:rPr>
                <w:sz w:val="26"/>
                <w:szCs w:val="26"/>
              </w:rPr>
              <w:t xml:space="preserve">клиентов (англ. </w:t>
            </w:r>
            <w:proofErr w:type="spellStart"/>
            <w:r w:rsidRPr="00260E66">
              <w:rPr>
                <w:sz w:val="26"/>
                <w:szCs w:val="26"/>
              </w:rPr>
              <w:t>Customer</w:t>
            </w:r>
            <w:proofErr w:type="spellEnd"/>
            <w:r w:rsidRPr="00260E66">
              <w:rPr>
                <w:sz w:val="26"/>
                <w:szCs w:val="26"/>
              </w:rPr>
              <w:t xml:space="preserve"> </w:t>
            </w:r>
            <w:proofErr w:type="spellStart"/>
            <w:r w:rsidRPr="00260E66">
              <w:rPr>
                <w:sz w:val="26"/>
                <w:szCs w:val="26"/>
              </w:rPr>
              <w:t>Dissatisfaction</w:t>
            </w:r>
            <w:proofErr w:type="spellEnd"/>
            <w:r w:rsidRPr="00260E66">
              <w:rPr>
                <w:sz w:val="26"/>
                <w:szCs w:val="26"/>
              </w:rPr>
              <w:t>). Оценивается как отношение неудовлетвор</w:t>
            </w:r>
            <w:r w:rsidR="00260E66">
              <w:rPr>
                <w:sz w:val="26"/>
                <w:szCs w:val="26"/>
              </w:rPr>
              <w:t>е</w:t>
            </w:r>
            <w:r w:rsidRPr="00260E66">
              <w:rPr>
                <w:sz w:val="26"/>
                <w:szCs w:val="26"/>
              </w:rPr>
              <w:t xml:space="preserve">нных клиентов к общему количеству клиентов, участвующих в оценке. </w:t>
            </w:r>
          </w:p>
          <w:p w14:paraId="14638E92" w14:textId="6B549445" w:rsidR="00831A42" w:rsidRPr="00260E66" w:rsidRDefault="00831A42">
            <w:pPr>
              <w:spacing w:after="120"/>
              <w:jc w:val="both"/>
              <w:rPr>
                <w:sz w:val="26"/>
                <w:szCs w:val="26"/>
              </w:rPr>
            </w:pPr>
            <w:r w:rsidRPr="00260E66">
              <w:rPr>
                <w:sz w:val="26"/>
                <w:szCs w:val="26"/>
              </w:rPr>
              <w:t>CDSAT = (количество неудовлетвор</w:t>
            </w:r>
            <w:r w:rsidR="00260E66">
              <w:rPr>
                <w:sz w:val="26"/>
                <w:szCs w:val="26"/>
              </w:rPr>
              <w:t>е</w:t>
            </w:r>
            <w:r w:rsidRPr="00260E66">
              <w:rPr>
                <w:sz w:val="26"/>
                <w:szCs w:val="26"/>
              </w:rPr>
              <w:t>нных клиентов/количество опрошенных клиентов) * 100%. Целевой показатель CDSAT не должен превышать 2%.</w:t>
            </w:r>
          </w:p>
        </w:tc>
      </w:tr>
      <w:tr w:rsidR="00260E66" w:rsidRPr="00260E66" w14:paraId="76E10432" w14:textId="77777777" w:rsidTr="00C640D7">
        <w:trPr>
          <w:trHeight w:val="471"/>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0E36F9B7" w14:textId="77777777" w:rsidR="00831A42" w:rsidRPr="002D23B7" w:rsidRDefault="00831A42" w:rsidP="00831A42">
            <w:pPr>
              <w:spacing w:line="276" w:lineRule="auto"/>
              <w:rPr>
                <w:b/>
                <w:bCs/>
                <w:sz w:val="26"/>
                <w:szCs w:val="26"/>
              </w:rPr>
            </w:pPr>
            <w:proofErr w:type="spellStart"/>
            <w:r w:rsidRPr="002D23B7">
              <w:rPr>
                <w:b/>
                <w:bCs/>
                <w:sz w:val="26"/>
                <w:szCs w:val="26"/>
              </w:rPr>
              <w:t>Soft</w:t>
            </w:r>
            <w:proofErr w:type="spellEnd"/>
            <w:r w:rsidRPr="002D23B7">
              <w:rPr>
                <w:b/>
                <w:bCs/>
                <w:sz w:val="26"/>
                <w:szCs w:val="26"/>
              </w:rPr>
              <w:t xml:space="preserve"> </w:t>
            </w:r>
            <w:proofErr w:type="spellStart"/>
            <w:r w:rsidRPr="002D23B7">
              <w:rPr>
                <w:b/>
                <w:bCs/>
                <w:sz w:val="26"/>
                <w:szCs w:val="26"/>
              </w:rPr>
              <w:t>Skills</w:t>
            </w:r>
            <w:proofErr w:type="spellEnd"/>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6E16AC68" w14:textId="148276BF" w:rsidR="00831A42" w:rsidRPr="00260E66" w:rsidRDefault="00831A42">
            <w:pPr>
              <w:spacing w:after="120"/>
              <w:jc w:val="both"/>
              <w:rPr>
                <w:sz w:val="26"/>
                <w:szCs w:val="26"/>
              </w:rPr>
            </w:pPr>
            <w:r w:rsidRPr="00260E66">
              <w:rPr>
                <w:sz w:val="26"/>
                <w:szCs w:val="26"/>
              </w:rPr>
              <w:t>«Гибкие» навыки, которые помогают работать с недовольными клиентами</w:t>
            </w:r>
            <w:r w:rsidR="00C640D7" w:rsidRPr="00260E66">
              <w:rPr>
                <w:sz w:val="26"/>
                <w:szCs w:val="26"/>
              </w:rPr>
              <w:t>.</w:t>
            </w:r>
          </w:p>
        </w:tc>
      </w:tr>
      <w:tr w:rsidR="00831A42" w:rsidRPr="00260E66" w14:paraId="30C319FA"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316ADA17" w14:textId="77777777" w:rsidR="00831A42" w:rsidRPr="002D23B7" w:rsidRDefault="00831A42" w:rsidP="00831A42">
            <w:pPr>
              <w:spacing w:line="276" w:lineRule="auto"/>
              <w:rPr>
                <w:b/>
                <w:bCs/>
                <w:sz w:val="26"/>
                <w:szCs w:val="26"/>
              </w:rPr>
            </w:pPr>
            <w:r w:rsidRPr="002D23B7">
              <w:rPr>
                <w:b/>
                <w:bCs/>
                <w:sz w:val="26"/>
                <w:szCs w:val="26"/>
              </w:rPr>
              <w:t>IP-телефония</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6B3D7BCB" w14:textId="77777777" w:rsidR="00831A42" w:rsidRPr="00260E66" w:rsidRDefault="00831A42">
            <w:pPr>
              <w:spacing w:after="120"/>
              <w:jc w:val="both"/>
              <w:rPr>
                <w:sz w:val="26"/>
                <w:szCs w:val="26"/>
              </w:rPr>
            </w:pPr>
            <w:r w:rsidRPr="00260E66">
              <w:rPr>
                <w:sz w:val="26"/>
                <w:szCs w:val="26"/>
              </w:rPr>
              <w:t>Технология, позволяющая использовать Интернет или другую IP-сеть в качестве средства организации и ведения телефонных разговоров и передачи факсов в режиме реального времени.</w:t>
            </w:r>
          </w:p>
        </w:tc>
      </w:tr>
      <w:tr w:rsidR="00260E66" w:rsidRPr="00260E66" w14:paraId="03005B7F"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47C84FC8" w14:textId="77777777" w:rsidR="00831A42" w:rsidRPr="002D23B7" w:rsidRDefault="00831A42" w:rsidP="00831A42">
            <w:pPr>
              <w:spacing w:line="276" w:lineRule="auto"/>
              <w:rPr>
                <w:b/>
                <w:bCs/>
                <w:sz w:val="26"/>
                <w:szCs w:val="26"/>
              </w:rPr>
            </w:pPr>
            <w:r w:rsidRPr="002D23B7">
              <w:rPr>
                <w:b/>
                <w:bCs/>
                <w:sz w:val="26"/>
                <w:szCs w:val="26"/>
              </w:rPr>
              <w:t>IVR</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6AA97BD4" w14:textId="26C900D2" w:rsidR="00831A42" w:rsidRPr="00260E66" w:rsidRDefault="00831A42">
            <w:pPr>
              <w:spacing w:after="120"/>
              <w:jc w:val="both"/>
              <w:rPr>
                <w:sz w:val="26"/>
                <w:szCs w:val="26"/>
              </w:rPr>
            </w:pPr>
            <w:r w:rsidRPr="00260E66">
              <w:rPr>
                <w:sz w:val="26"/>
                <w:szCs w:val="26"/>
              </w:rPr>
              <w:t>(</w:t>
            </w:r>
            <w:r w:rsidR="00C640D7" w:rsidRPr="00260E66">
              <w:rPr>
                <w:sz w:val="26"/>
                <w:szCs w:val="26"/>
              </w:rPr>
              <w:t xml:space="preserve">С </w:t>
            </w:r>
            <w:r w:rsidRPr="00260E66">
              <w:rPr>
                <w:sz w:val="26"/>
                <w:szCs w:val="26"/>
              </w:rPr>
              <w:t xml:space="preserve">англ. </w:t>
            </w:r>
            <w:proofErr w:type="spellStart"/>
            <w:r w:rsidRPr="00260E66">
              <w:rPr>
                <w:sz w:val="26"/>
                <w:szCs w:val="26"/>
              </w:rPr>
              <w:t>Interactive</w:t>
            </w:r>
            <w:proofErr w:type="spellEnd"/>
            <w:r w:rsidRPr="00260E66">
              <w:rPr>
                <w:sz w:val="26"/>
                <w:szCs w:val="26"/>
              </w:rPr>
              <w:t xml:space="preserve"> </w:t>
            </w:r>
            <w:proofErr w:type="spellStart"/>
            <w:r w:rsidRPr="00260E66">
              <w:rPr>
                <w:sz w:val="26"/>
                <w:szCs w:val="26"/>
              </w:rPr>
              <w:t>Voice</w:t>
            </w:r>
            <w:proofErr w:type="spellEnd"/>
            <w:r w:rsidRPr="00260E66">
              <w:rPr>
                <w:sz w:val="26"/>
                <w:szCs w:val="26"/>
              </w:rPr>
              <w:t xml:space="preserve"> </w:t>
            </w:r>
            <w:proofErr w:type="spellStart"/>
            <w:r w:rsidRPr="00260E66">
              <w:rPr>
                <w:sz w:val="26"/>
                <w:szCs w:val="26"/>
              </w:rPr>
              <w:t>Response</w:t>
            </w:r>
            <w:proofErr w:type="spellEnd"/>
            <w:r w:rsidRPr="00260E66">
              <w:rPr>
                <w:sz w:val="26"/>
                <w:szCs w:val="26"/>
              </w:rPr>
              <w:t xml:space="preserve">) – интерактивная система автоматических ответов (предварительно записанных голосовых сообщений), выполняющая функцию маршрутизации звонков внутри </w:t>
            </w:r>
            <w:proofErr w:type="spellStart"/>
            <w:r w:rsidRPr="00260E66">
              <w:rPr>
                <w:sz w:val="26"/>
                <w:szCs w:val="26"/>
              </w:rPr>
              <w:t>call</w:t>
            </w:r>
            <w:proofErr w:type="spellEnd"/>
            <w:r w:rsidRPr="00260E66">
              <w:rPr>
                <w:sz w:val="26"/>
                <w:szCs w:val="26"/>
              </w:rPr>
              <w:t>-центра с использованием информации, вводимой клиентом на клавиатуре телефона с помощью тонального набора и/или голосовых команд.</w:t>
            </w:r>
          </w:p>
        </w:tc>
      </w:tr>
      <w:tr w:rsidR="00260E66" w:rsidRPr="00260E66" w14:paraId="69C3F4C8"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3FC2C4B2" w14:textId="77777777" w:rsidR="00831A42" w:rsidRPr="002D23B7" w:rsidRDefault="00831A42" w:rsidP="00831A42">
            <w:pPr>
              <w:spacing w:line="276" w:lineRule="auto"/>
              <w:rPr>
                <w:b/>
                <w:bCs/>
                <w:sz w:val="26"/>
                <w:szCs w:val="26"/>
              </w:rPr>
            </w:pPr>
            <w:proofErr w:type="spellStart"/>
            <w:r w:rsidRPr="002D23B7">
              <w:rPr>
                <w:b/>
                <w:bCs/>
                <w:sz w:val="26"/>
                <w:szCs w:val="26"/>
              </w:rPr>
              <w:t>Smart</w:t>
            </w:r>
            <w:proofErr w:type="spellEnd"/>
            <w:r w:rsidRPr="002D23B7">
              <w:rPr>
                <w:b/>
                <w:bCs/>
                <w:sz w:val="26"/>
                <w:szCs w:val="26"/>
              </w:rPr>
              <w:t xml:space="preserve"> IVR</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2E00A4ED" w14:textId="3B99E827" w:rsidR="00831A42" w:rsidRPr="00260E66" w:rsidRDefault="00831A42">
            <w:pPr>
              <w:spacing w:after="120"/>
              <w:jc w:val="both"/>
              <w:rPr>
                <w:sz w:val="26"/>
                <w:szCs w:val="26"/>
              </w:rPr>
            </w:pPr>
            <w:r w:rsidRPr="00260E66">
              <w:rPr>
                <w:sz w:val="26"/>
                <w:szCs w:val="26"/>
              </w:rPr>
              <w:t>«</w:t>
            </w:r>
            <w:r w:rsidR="00C640D7" w:rsidRPr="00260E66">
              <w:rPr>
                <w:sz w:val="26"/>
                <w:szCs w:val="26"/>
              </w:rPr>
              <w:t>Умная</w:t>
            </w:r>
            <w:r w:rsidRPr="00260E66">
              <w:rPr>
                <w:sz w:val="26"/>
                <w:szCs w:val="26"/>
              </w:rPr>
              <w:t xml:space="preserve">» голосовая система для маршрутизации и обработки звонков клиентов, способная обеспечивать персонализированный подход к клиенту за счет выбора оптимального сценария взаимодействия с ним с </w:t>
            </w:r>
            <w:r w:rsidR="00C640D7" w:rsidRPr="00260E66">
              <w:rPr>
                <w:sz w:val="26"/>
                <w:szCs w:val="26"/>
              </w:rPr>
              <w:t xml:space="preserve">учетом </w:t>
            </w:r>
            <w:r w:rsidRPr="00260E66">
              <w:rPr>
                <w:sz w:val="26"/>
                <w:szCs w:val="26"/>
              </w:rPr>
              <w:t xml:space="preserve">накопленной о </w:t>
            </w:r>
            <w:r w:rsidR="00C640D7" w:rsidRPr="00260E66">
              <w:rPr>
                <w:sz w:val="26"/>
                <w:szCs w:val="26"/>
              </w:rPr>
              <w:t xml:space="preserve">нем </w:t>
            </w:r>
            <w:r w:rsidRPr="00260E66">
              <w:rPr>
                <w:sz w:val="26"/>
                <w:szCs w:val="26"/>
              </w:rPr>
              <w:t xml:space="preserve">статистики, в </w:t>
            </w:r>
            <w:proofErr w:type="spellStart"/>
            <w:r w:rsidRPr="00260E66">
              <w:rPr>
                <w:sz w:val="26"/>
                <w:szCs w:val="26"/>
              </w:rPr>
              <w:t>т.ч</w:t>
            </w:r>
            <w:proofErr w:type="spellEnd"/>
            <w:r w:rsidRPr="00260E66">
              <w:rPr>
                <w:sz w:val="26"/>
                <w:szCs w:val="26"/>
              </w:rPr>
              <w:t>. для обслуживания клиентов в нерабочее время операторов КЦ</w:t>
            </w:r>
            <w:r w:rsidR="00342696" w:rsidRPr="00260E66">
              <w:rPr>
                <w:sz w:val="26"/>
                <w:szCs w:val="26"/>
              </w:rPr>
              <w:t>.</w:t>
            </w:r>
          </w:p>
        </w:tc>
      </w:tr>
      <w:tr w:rsidR="00831A42" w:rsidRPr="00260E66" w14:paraId="01845BA9"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1D9290F3" w14:textId="77777777" w:rsidR="00831A42" w:rsidRPr="002D23B7" w:rsidRDefault="00831A42" w:rsidP="00831A42">
            <w:pPr>
              <w:spacing w:line="276" w:lineRule="auto"/>
              <w:rPr>
                <w:b/>
                <w:bCs/>
                <w:sz w:val="26"/>
                <w:szCs w:val="26"/>
              </w:rPr>
            </w:pPr>
            <w:r w:rsidRPr="002D23B7">
              <w:rPr>
                <w:b/>
                <w:bCs/>
                <w:sz w:val="26"/>
                <w:szCs w:val="26"/>
              </w:rPr>
              <w:t>LCR</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1ACF6A29" w14:textId="3BB64CA6" w:rsidR="00831A42" w:rsidRPr="00260E66" w:rsidRDefault="00831A42">
            <w:pPr>
              <w:spacing w:after="120"/>
              <w:jc w:val="both"/>
              <w:rPr>
                <w:sz w:val="26"/>
                <w:szCs w:val="26"/>
              </w:rPr>
            </w:pPr>
            <w:r w:rsidRPr="00260E66">
              <w:rPr>
                <w:sz w:val="26"/>
                <w:szCs w:val="26"/>
              </w:rPr>
              <w:t>(</w:t>
            </w:r>
            <w:r w:rsidR="00C640D7" w:rsidRPr="00260E66">
              <w:rPr>
                <w:sz w:val="26"/>
                <w:szCs w:val="26"/>
              </w:rPr>
              <w:t xml:space="preserve">С </w:t>
            </w:r>
            <w:r w:rsidRPr="00260E66">
              <w:rPr>
                <w:sz w:val="26"/>
                <w:szCs w:val="26"/>
              </w:rPr>
              <w:t xml:space="preserve">англ. </w:t>
            </w:r>
            <w:proofErr w:type="spellStart"/>
            <w:r w:rsidRPr="00260E66">
              <w:rPr>
                <w:sz w:val="26"/>
                <w:szCs w:val="26"/>
              </w:rPr>
              <w:t>Lost</w:t>
            </w:r>
            <w:proofErr w:type="spellEnd"/>
            <w:r w:rsidRPr="00260E66">
              <w:rPr>
                <w:sz w:val="26"/>
                <w:szCs w:val="26"/>
              </w:rPr>
              <w:t xml:space="preserve"> </w:t>
            </w:r>
            <w:proofErr w:type="spellStart"/>
            <w:r w:rsidRPr="00260E66">
              <w:rPr>
                <w:sz w:val="26"/>
                <w:szCs w:val="26"/>
              </w:rPr>
              <w:t>Call</w:t>
            </w:r>
            <w:proofErr w:type="spellEnd"/>
            <w:r w:rsidRPr="00260E66">
              <w:rPr>
                <w:sz w:val="26"/>
                <w:szCs w:val="26"/>
              </w:rPr>
              <w:t xml:space="preserve"> </w:t>
            </w:r>
            <w:proofErr w:type="spellStart"/>
            <w:r w:rsidRPr="00260E66">
              <w:rPr>
                <w:sz w:val="26"/>
                <w:szCs w:val="26"/>
              </w:rPr>
              <w:t>Rate</w:t>
            </w:r>
            <w:proofErr w:type="spellEnd"/>
            <w:r w:rsidRPr="00260E66">
              <w:rPr>
                <w:sz w:val="26"/>
                <w:szCs w:val="26"/>
              </w:rPr>
              <w:t xml:space="preserve">) – </w:t>
            </w:r>
            <w:r w:rsidR="00C640D7" w:rsidRPr="00260E66">
              <w:rPr>
                <w:sz w:val="26"/>
                <w:szCs w:val="26"/>
              </w:rPr>
              <w:t>показатель</w:t>
            </w:r>
            <w:r w:rsidRPr="00260E66">
              <w:rPr>
                <w:sz w:val="26"/>
                <w:szCs w:val="26"/>
              </w:rPr>
              <w:t xml:space="preserve">, характеризующий долю потерянных звонков (короткие гудки), для которых не было обеспечено соединение с системой IVR. </w:t>
            </w:r>
          </w:p>
          <w:p w14:paraId="22285CFF" w14:textId="77777777" w:rsidR="00831A42" w:rsidRPr="00260E66" w:rsidRDefault="00831A42">
            <w:pPr>
              <w:spacing w:after="120"/>
              <w:jc w:val="both"/>
              <w:rPr>
                <w:sz w:val="26"/>
                <w:szCs w:val="26"/>
              </w:rPr>
            </w:pPr>
            <w:r w:rsidRPr="00260E66">
              <w:rPr>
                <w:sz w:val="26"/>
                <w:szCs w:val="26"/>
              </w:rPr>
              <w:t>LCR = ((Всего количество входящих звонков – количество входящих звонков, соединенных с системой IVR и оператором)/ Всего количество входящих звонков) *100%.</w:t>
            </w:r>
          </w:p>
        </w:tc>
      </w:tr>
      <w:tr w:rsidR="00260E66" w:rsidRPr="00260E66" w14:paraId="0AFFCCA4"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4DBD1EA3" w14:textId="77777777" w:rsidR="00831A42" w:rsidRPr="002D23B7" w:rsidRDefault="00831A42" w:rsidP="00831A42">
            <w:pPr>
              <w:spacing w:line="276" w:lineRule="auto"/>
              <w:rPr>
                <w:b/>
                <w:bCs/>
                <w:sz w:val="26"/>
                <w:szCs w:val="26"/>
              </w:rPr>
            </w:pPr>
            <w:r w:rsidRPr="002D23B7">
              <w:rPr>
                <w:b/>
                <w:bCs/>
                <w:sz w:val="26"/>
                <w:szCs w:val="26"/>
              </w:rPr>
              <w:t>NPS</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6B4D2E8D" w14:textId="558A9E08" w:rsidR="00831A42" w:rsidRPr="00260E66" w:rsidRDefault="00831A42" w:rsidP="00C640D7">
            <w:pPr>
              <w:spacing w:after="120"/>
              <w:jc w:val="both"/>
              <w:rPr>
                <w:sz w:val="26"/>
                <w:szCs w:val="26"/>
              </w:rPr>
            </w:pPr>
            <w:r w:rsidRPr="00260E66">
              <w:rPr>
                <w:sz w:val="26"/>
                <w:szCs w:val="26"/>
              </w:rPr>
              <w:t>(</w:t>
            </w:r>
            <w:r w:rsidR="00C640D7" w:rsidRPr="00260E66">
              <w:rPr>
                <w:sz w:val="26"/>
                <w:szCs w:val="26"/>
              </w:rPr>
              <w:t xml:space="preserve">С </w:t>
            </w:r>
            <w:r w:rsidRPr="00260E66">
              <w:rPr>
                <w:sz w:val="26"/>
                <w:szCs w:val="26"/>
              </w:rPr>
              <w:t xml:space="preserve">англ. </w:t>
            </w:r>
            <w:proofErr w:type="spellStart"/>
            <w:r w:rsidRPr="00260E66">
              <w:rPr>
                <w:sz w:val="26"/>
                <w:szCs w:val="26"/>
              </w:rPr>
              <w:t>Net</w:t>
            </w:r>
            <w:proofErr w:type="spellEnd"/>
            <w:r w:rsidRPr="00260E66">
              <w:rPr>
                <w:sz w:val="26"/>
                <w:szCs w:val="26"/>
              </w:rPr>
              <w:t xml:space="preserve"> </w:t>
            </w:r>
            <w:proofErr w:type="spellStart"/>
            <w:r w:rsidRPr="00260E66">
              <w:rPr>
                <w:sz w:val="26"/>
                <w:szCs w:val="26"/>
              </w:rPr>
              <w:t>Promoter</w:t>
            </w:r>
            <w:proofErr w:type="spellEnd"/>
            <w:r w:rsidRPr="00260E66">
              <w:rPr>
                <w:sz w:val="26"/>
                <w:szCs w:val="26"/>
              </w:rPr>
              <w:t xml:space="preserve"> </w:t>
            </w:r>
            <w:proofErr w:type="spellStart"/>
            <w:r w:rsidRPr="00260E66">
              <w:rPr>
                <w:sz w:val="26"/>
                <w:szCs w:val="26"/>
              </w:rPr>
              <w:t>Score</w:t>
            </w:r>
            <w:proofErr w:type="spellEnd"/>
            <w:r w:rsidRPr="00260E66">
              <w:rPr>
                <w:sz w:val="26"/>
                <w:szCs w:val="26"/>
              </w:rPr>
              <w:t xml:space="preserve">) </w:t>
            </w:r>
            <w:r w:rsidR="00C640D7" w:rsidRPr="00260E66">
              <w:rPr>
                <w:sz w:val="26"/>
                <w:szCs w:val="26"/>
              </w:rPr>
              <w:t>–</w:t>
            </w:r>
            <w:r w:rsidRPr="00260E66">
              <w:rPr>
                <w:sz w:val="26"/>
                <w:szCs w:val="26"/>
              </w:rPr>
              <w:t xml:space="preserve"> метрика для определения уровня лояльности клиентов компании. NPS = (% сторонников </w:t>
            </w:r>
            <w:r w:rsidR="00C640D7" w:rsidRPr="00260E66">
              <w:rPr>
                <w:sz w:val="26"/>
                <w:szCs w:val="26"/>
              </w:rPr>
              <w:t>–</w:t>
            </w:r>
            <w:r w:rsidRPr="00260E66">
              <w:rPr>
                <w:sz w:val="26"/>
                <w:szCs w:val="26"/>
              </w:rPr>
              <w:t xml:space="preserve"> % критиков) *100%.</w:t>
            </w:r>
          </w:p>
        </w:tc>
      </w:tr>
      <w:tr w:rsidR="00831A42" w:rsidRPr="00260E66" w14:paraId="2FD334C1" w14:textId="77777777" w:rsidTr="00831A42">
        <w:trPr>
          <w:trHeight w:val="964"/>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125A54F8" w14:textId="77777777" w:rsidR="00831A42" w:rsidRPr="002D23B7" w:rsidRDefault="00831A42" w:rsidP="00831A42">
            <w:pPr>
              <w:spacing w:line="276" w:lineRule="auto"/>
              <w:rPr>
                <w:b/>
                <w:bCs/>
                <w:sz w:val="26"/>
                <w:szCs w:val="26"/>
              </w:rPr>
            </w:pPr>
            <w:r w:rsidRPr="002D23B7">
              <w:rPr>
                <w:b/>
                <w:bCs/>
                <w:sz w:val="26"/>
                <w:szCs w:val="26"/>
              </w:rPr>
              <w:t>SL</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2E7A7A13" w14:textId="41DD7525" w:rsidR="00831A42" w:rsidRPr="00260E66" w:rsidRDefault="00831A42">
            <w:pPr>
              <w:spacing w:after="120"/>
              <w:jc w:val="both"/>
              <w:rPr>
                <w:sz w:val="26"/>
                <w:szCs w:val="26"/>
              </w:rPr>
            </w:pPr>
            <w:r w:rsidRPr="00260E66">
              <w:rPr>
                <w:sz w:val="26"/>
                <w:szCs w:val="26"/>
              </w:rPr>
              <w:t>(</w:t>
            </w:r>
            <w:r w:rsidR="00C640D7" w:rsidRPr="00260E66">
              <w:rPr>
                <w:sz w:val="26"/>
                <w:szCs w:val="26"/>
              </w:rPr>
              <w:t xml:space="preserve">С </w:t>
            </w:r>
            <w:r w:rsidRPr="00260E66">
              <w:rPr>
                <w:sz w:val="26"/>
                <w:szCs w:val="26"/>
              </w:rPr>
              <w:t xml:space="preserve">англ. </w:t>
            </w:r>
            <w:proofErr w:type="spellStart"/>
            <w:r w:rsidRPr="00260E66">
              <w:rPr>
                <w:sz w:val="26"/>
                <w:szCs w:val="26"/>
              </w:rPr>
              <w:t>Service</w:t>
            </w:r>
            <w:proofErr w:type="spellEnd"/>
            <w:r w:rsidRPr="00260E66">
              <w:rPr>
                <w:sz w:val="26"/>
                <w:szCs w:val="26"/>
              </w:rPr>
              <w:t xml:space="preserve"> </w:t>
            </w:r>
            <w:proofErr w:type="spellStart"/>
            <w:r w:rsidRPr="00260E66">
              <w:rPr>
                <w:sz w:val="26"/>
                <w:szCs w:val="26"/>
              </w:rPr>
              <w:t>Level</w:t>
            </w:r>
            <w:proofErr w:type="spellEnd"/>
            <w:r w:rsidRPr="00260E66">
              <w:rPr>
                <w:sz w:val="26"/>
                <w:szCs w:val="26"/>
              </w:rPr>
              <w:t xml:space="preserve">) – это показатель качества обслуживания, когда определенная доля всех входящих звонков должна ожидать соединения с оператором не более определенного промежутка времени. Целевым показателем SL является отношение 80/20 (не менее </w:t>
            </w:r>
            <w:r w:rsidRPr="00260E66">
              <w:rPr>
                <w:sz w:val="26"/>
                <w:szCs w:val="26"/>
              </w:rPr>
              <w:lastRenderedPageBreak/>
              <w:t xml:space="preserve">80% клиентов должны получать соединение с оператором в течение не более 20 секунд). </w:t>
            </w:r>
          </w:p>
          <w:p w14:paraId="2BA9E56C" w14:textId="77777777" w:rsidR="00831A42" w:rsidRPr="00260E66" w:rsidRDefault="00831A42">
            <w:pPr>
              <w:spacing w:after="120"/>
              <w:jc w:val="both"/>
              <w:rPr>
                <w:sz w:val="26"/>
                <w:szCs w:val="26"/>
              </w:rPr>
            </w:pPr>
            <w:r w:rsidRPr="00260E66">
              <w:rPr>
                <w:sz w:val="26"/>
                <w:szCs w:val="26"/>
              </w:rPr>
              <w:t>В пиковые дни целевым показателем SL принимается значение 80/60 (не менее 80% клиентов должны получать соединение с оператором в течение не более 60 секунд).</w:t>
            </w:r>
          </w:p>
        </w:tc>
      </w:tr>
      <w:tr w:rsidR="00260E66" w:rsidRPr="00260E66" w14:paraId="222AF794" w14:textId="77777777" w:rsidTr="00C640D7">
        <w:trPr>
          <w:trHeight w:val="671"/>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549BA5C1" w14:textId="77777777" w:rsidR="00831A42" w:rsidRPr="002D23B7" w:rsidRDefault="00831A42" w:rsidP="00831A42">
            <w:pPr>
              <w:spacing w:line="276" w:lineRule="auto"/>
              <w:rPr>
                <w:b/>
                <w:bCs/>
                <w:sz w:val="26"/>
                <w:szCs w:val="26"/>
              </w:rPr>
            </w:pPr>
            <w:r w:rsidRPr="002D23B7">
              <w:rPr>
                <w:b/>
                <w:bCs/>
                <w:sz w:val="26"/>
                <w:szCs w:val="26"/>
              </w:rPr>
              <w:lastRenderedPageBreak/>
              <w:t>(WFM)</w:t>
            </w:r>
          </w:p>
        </w:tc>
        <w:tc>
          <w:tcPr>
            <w:tcW w:w="6350" w:type="dxa"/>
            <w:tcBorders>
              <w:top w:val="single" w:sz="4" w:space="0" w:color="auto"/>
              <w:left w:val="single" w:sz="4" w:space="0" w:color="auto"/>
              <w:bottom w:val="single" w:sz="4" w:space="0" w:color="auto"/>
              <w:right w:val="single" w:sz="4" w:space="0" w:color="auto"/>
            </w:tcBorders>
            <w:shd w:val="clear" w:color="auto" w:fill="auto"/>
          </w:tcPr>
          <w:p w14:paraId="7232CE8D" w14:textId="77777777" w:rsidR="00831A42" w:rsidRPr="00260E66" w:rsidRDefault="00831A42">
            <w:pPr>
              <w:spacing w:after="120"/>
              <w:jc w:val="both"/>
              <w:rPr>
                <w:sz w:val="26"/>
                <w:szCs w:val="26"/>
              </w:rPr>
            </w:pPr>
            <w:proofErr w:type="spellStart"/>
            <w:r w:rsidRPr="00260E66">
              <w:rPr>
                <w:sz w:val="26"/>
                <w:szCs w:val="26"/>
              </w:rPr>
              <w:t>Workforce</w:t>
            </w:r>
            <w:proofErr w:type="spellEnd"/>
            <w:r w:rsidRPr="00260E66">
              <w:rPr>
                <w:sz w:val="26"/>
                <w:szCs w:val="26"/>
              </w:rPr>
              <w:t xml:space="preserve"> </w:t>
            </w:r>
            <w:proofErr w:type="spellStart"/>
            <w:r w:rsidRPr="00260E66">
              <w:rPr>
                <w:sz w:val="26"/>
                <w:szCs w:val="26"/>
              </w:rPr>
              <w:t>Management</w:t>
            </w:r>
            <w:proofErr w:type="spellEnd"/>
            <w:r w:rsidRPr="00260E66">
              <w:rPr>
                <w:sz w:val="26"/>
                <w:szCs w:val="26"/>
              </w:rPr>
              <w:t xml:space="preserve"> (WFM) – методология планирования рабочего времени работников</w:t>
            </w:r>
            <w:r w:rsidR="00342696" w:rsidRPr="00260E66">
              <w:rPr>
                <w:sz w:val="26"/>
                <w:szCs w:val="26"/>
              </w:rPr>
              <w:t>.</w:t>
            </w:r>
          </w:p>
        </w:tc>
      </w:tr>
    </w:tbl>
    <w:p w14:paraId="1C362690" w14:textId="77777777" w:rsidR="00C640D7" w:rsidRPr="002D23B7" w:rsidRDefault="00C640D7" w:rsidP="00831A42">
      <w:pPr>
        <w:ind w:firstLine="709"/>
        <w:jc w:val="both"/>
        <w:rPr>
          <w:sz w:val="26"/>
          <w:szCs w:val="26"/>
        </w:rPr>
      </w:pPr>
    </w:p>
    <w:p w14:paraId="6568A215" w14:textId="08D63183" w:rsidR="00831A42" w:rsidRPr="002D23B7" w:rsidRDefault="00831A42" w:rsidP="00831A42">
      <w:pPr>
        <w:ind w:firstLine="709"/>
        <w:jc w:val="both"/>
        <w:rPr>
          <w:sz w:val="26"/>
          <w:szCs w:val="26"/>
        </w:rPr>
      </w:pPr>
      <w:r w:rsidRPr="002D23B7">
        <w:rPr>
          <w:sz w:val="26"/>
          <w:szCs w:val="26"/>
        </w:rPr>
        <w:t>Другие термины, определения и понятия, используемые в настоящем Стандарте, имеют значения, установленные законодательством Российской Федерации.</w:t>
      </w:r>
    </w:p>
    <w:p w14:paraId="7A1EFE1B" w14:textId="77777777" w:rsidR="00831A42" w:rsidRPr="00260E66" w:rsidRDefault="00831A42" w:rsidP="007F059C"/>
    <w:p w14:paraId="12074307" w14:textId="77777777" w:rsidR="00E32E45" w:rsidRPr="00260E66" w:rsidRDefault="00E32E45" w:rsidP="00EC2117">
      <w:pPr>
        <w:pStyle w:val="a"/>
        <w:tabs>
          <w:tab w:val="clear" w:pos="540"/>
          <w:tab w:val="left" w:pos="1418"/>
        </w:tabs>
        <w:ind w:left="0" w:firstLine="709"/>
        <w:rPr>
          <w:rFonts w:ascii="Times New Roman" w:hAnsi="Times New Roman" w:cs="Times New Roman"/>
          <w:sz w:val="26"/>
          <w:szCs w:val="26"/>
        </w:rPr>
      </w:pPr>
      <w:bookmarkStart w:id="2" w:name="_Toc131407876"/>
      <w:r w:rsidRPr="00260E66">
        <w:rPr>
          <w:rFonts w:ascii="Times New Roman" w:hAnsi="Times New Roman" w:cs="Times New Roman"/>
          <w:sz w:val="26"/>
          <w:szCs w:val="26"/>
        </w:rPr>
        <w:t>ОБЩИЕ ПОЛОЖЕНИЯ</w:t>
      </w:r>
      <w:bookmarkEnd w:id="2"/>
    </w:p>
    <w:p w14:paraId="3BA328B4" w14:textId="77777777" w:rsidR="00E32E45" w:rsidRPr="00260E66" w:rsidRDefault="00E32E45" w:rsidP="00E32E45">
      <w:pPr>
        <w:rPr>
          <w:sz w:val="26"/>
          <w:szCs w:val="26"/>
        </w:rPr>
      </w:pPr>
    </w:p>
    <w:p w14:paraId="7D5D4DF7" w14:textId="77777777" w:rsidR="00E32E45" w:rsidRPr="00260E66" w:rsidRDefault="00831A42" w:rsidP="00EC2117">
      <w:pPr>
        <w:pStyle w:val="2"/>
        <w:tabs>
          <w:tab w:val="left" w:pos="1418"/>
        </w:tabs>
        <w:ind w:left="0" w:firstLine="709"/>
        <w:rPr>
          <w:rFonts w:ascii="Times New Roman" w:hAnsi="Times New Roman" w:cs="Times New Roman"/>
          <w:sz w:val="26"/>
        </w:rPr>
      </w:pPr>
      <w:bookmarkStart w:id="3" w:name="_Toc131407877"/>
      <w:r w:rsidRPr="00260E66">
        <w:rPr>
          <w:rFonts w:ascii="Times New Roman" w:hAnsi="Times New Roman" w:cs="Times New Roman"/>
          <w:sz w:val="26"/>
        </w:rPr>
        <w:t>НАЗНАЧЕНИЕ СТАНДАРТА</w:t>
      </w:r>
      <w:bookmarkEnd w:id="3"/>
    </w:p>
    <w:p w14:paraId="7F84EEFE" w14:textId="67E3D6EB" w:rsidR="00E32E45" w:rsidRPr="00260E66" w:rsidRDefault="00DE2002" w:rsidP="00EC2117">
      <w:pPr>
        <w:pStyle w:val="3"/>
        <w:ind w:left="0" w:firstLine="709"/>
        <w:rPr>
          <w:rFonts w:ascii="Times New Roman" w:hAnsi="Times New Roman" w:cs="Times New Roman"/>
          <w:sz w:val="26"/>
        </w:rPr>
      </w:pPr>
      <w:r w:rsidRPr="00260E66">
        <w:rPr>
          <w:rFonts w:ascii="Times New Roman" w:hAnsi="Times New Roman" w:cs="Times New Roman"/>
          <w:sz w:val="26"/>
        </w:rPr>
        <w:t>Типовой</w:t>
      </w:r>
      <w:r w:rsidRPr="00260E66">
        <w:rPr>
          <w:rFonts w:ascii="Times New Roman" w:hAnsi="Times New Roman" w:cs="Times New Roman"/>
          <w:bCs/>
          <w:sz w:val="26"/>
        </w:rPr>
        <w:t xml:space="preserve"> </w:t>
      </w:r>
      <w:r w:rsidRPr="00260E66">
        <w:rPr>
          <w:rFonts w:ascii="Times New Roman" w:hAnsi="Times New Roman" w:cs="Times New Roman"/>
          <w:sz w:val="26"/>
        </w:rPr>
        <w:t xml:space="preserve">Стандарт обслуживания клиентов </w:t>
      </w:r>
      <w:r w:rsidR="00966592" w:rsidRPr="00260E66">
        <w:rPr>
          <w:rFonts w:ascii="Times New Roman" w:hAnsi="Times New Roman" w:cs="Times New Roman"/>
          <w:sz w:val="26"/>
        </w:rPr>
        <w:t>ПАО «ДЭК»</w:t>
      </w:r>
      <w:r w:rsidRPr="00260E66">
        <w:rPr>
          <w:rFonts w:ascii="Times New Roman" w:hAnsi="Times New Roman" w:cs="Times New Roman"/>
          <w:sz w:val="26"/>
        </w:rPr>
        <w:t xml:space="preserve"> (далее – Стандарт) определяет</w:t>
      </w:r>
      <w:r w:rsidR="00E32E45" w:rsidRPr="00260E66">
        <w:rPr>
          <w:rFonts w:ascii="Times New Roman" w:hAnsi="Times New Roman" w:cs="Times New Roman"/>
          <w:sz w:val="26"/>
        </w:rPr>
        <w:t xml:space="preserve"> и регламентирует требования к следующим процедурам взаимодействия:</w:t>
      </w:r>
    </w:p>
    <w:p w14:paraId="29D186A1" w14:textId="77777777" w:rsidR="00E32E45" w:rsidRPr="00260E66" w:rsidRDefault="00E32E45" w:rsidP="00EC2117">
      <w:pPr>
        <w:pStyle w:val="af1"/>
        <w:numPr>
          <w:ilvl w:val="0"/>
          <w:numId w:val="1"/>
        </w:numPr>
        <w:tabs>
          <w:tab w:val="left" w:pos="1418"/>
        </w:tabs>
        <w:spacing w:after="120" w:line="276" w:lineRule="auto"/>
        <w:ind w:left="709" w:firstLine="0"/>
        <w:jc w:val="both"/>
        <w:rPr>
          <w:sz w:val="26"/>
          <w:szCs w:val="26"/>
        </w:rPr>
      </w:pPr>
      <w:r w:rsidRPr="00260E66">
        <w:rPr>
          <w:sz w:val="26"/>
          <w:szCs w:val="26"/>
        </w:rPr>
        <w:t>обеспечение информированности клиентов;</w:t>
      </w:r>
    </w:p>
    <w:p w14:paraId="662687CE" w14:textId="77777777" w:rsidR="00E32E45" w:rsidRPr="00260E66" w:rsidRDefault="00E32E45" w:rsidP="00EC2117">
      <w:pPr>
        <w:pStyle w:val="af1"/>
        <w:numPr>
          <w:ilvl w:val="0"/>
          <w:numId w:val="1"/>
        </w:numPr>
        <w:tabs>
          <w:tab w:val="left" w:pos="1418"/>
        </w:tabs>
        <w:spacing w:after="120" w:line="276" w:lineRule="auto"/>
        <w:ind w:left="709" w:firstLine="0"/>
        <w:jc w:val="both"/>
        <w:rPr>
          <w:sz w:val="26"/>
          <w:szCs w:val="26"/>
        </w:rPr>
      </w:pPr>
      <w:r w:rsidRPr="00260E66">
        <w:rPr>
          <w:sz w:val="26"/>
          <w:szCs w:val="26"/>
        </w:rPr>
        <w:t>полное и своевременное реагирование на жалобы и обращения, обеспечение обратной связи;</w:t>
      </w:r>
    </w:p>
    <w:p w14:paraId="6F34E850" w14:textId="77777777" w:rsidR="00E32E45" w:rsidRPr="00260E66" w:rsidRDefault="00E32E45" w:rsidP="00EC2117">
      <w:pPr>
        <w:pStyle w:val="af1"/>
        <w:numPr>
          <w:ilvl w:val="0"/>
          <w:numId w:val="1"/>
        </w:numPr>
        <w:tabs>
          <w:tab w:val="left" w:pos="1418"/>
        </w:tabs>
        <w:spacing w:after="120" w:line="276" w:lineRule="auto"/>
        <w:ind w:left="709" w:firstLine="0"/>
        <w:jc w:val="both"/>
        <w:rPr>
          <w:sz w:val="26"/>
          <w:szCs w:val="26"/>
        </w:rPr>
      </w:pPr>
      <w:r w:rsidRPr="00260E66">
        <w:rPr>
          <w:sz w:val="26"/>
          <w:szCs w:val="26"/>
        </w:rPr>
        <w:t>анализ потребностей и ожиданий клиентов посредством обработки обращений клиентов;</w:t>
      </w:r>
    </w:p>
    <w:p w14:paraId="5BC13647" w14:textId="2AB8E457" w:rsidR="00E32E45" w:rsidRPr="00260E66" w:rsidRDefault="00E32E45" w:rsidP="00EC2117">
      <w:pPr>
        <w:pStyle w:val="af1"/>
        <w:numPr>
          <w:ilvl w:val="0"/>
          <w:numId w:val="1"/>
        </w:numPr>
        <w:tabs>
          <w:tab w:val="left" w:pos="1418"/>
        </w:tabs>
        <w:spacing w:after="120" w:line="276" w:lineRule="auto"/>
        <w:ind w:left="709" w:firstLine="0"/>
        <w:jc w:val="both"/>
        <w:rPr>
          <w:sz w:val="26"/>
          <w:szCs w:val="26"/>
        </w:rPr>
      </w:pPr>
      <w:r w:rsidRPr="00260E66">
        <w:rPr>
          <w:sz w:val="26"/>
          <w:szCs w:val="26"/>
        </w:rPr>
        <w:t>оценка степени удовлетвор</w:t>
      </w:r>
      <w:r w:rsidR="00260E66">
        <w:rPr>
          <w:sz w:val="26"/>
          <w:szCs w:val="26"/>
        </w:rPr>
        <w:t>е</w:t>
      </w:r>
      <w:r w:rsidRPr="00260E66">
        <w:rPr>
          <w:sz w:val="26"/>
          <w:szCs w:val="26"/>
        </w:rPr>
        <w:t>нности клиентов качеством услуг и качеством обслуживания;</w:t>
      </w:r>
    </w:p>
    <w:p w14:paraId="1E4C2D51" w14:textId="77777777" w:rsidR="00E32E45" w:rsidRPr="00260E66" w:rsidRDefault="00E32E45" w:rsidP="00EC2117">
      <w:pPr>
        <w:pStyle w:val="af1"/>
        <w:numPr>
          <w:ilvl w:val="0"/>
          <w:numId w:val="1"/>
        </w:numPr>
        <w:tabs>
          <w:tab w:val="left" w:pos="1418"/>
        </w:tabs>
        <w:spacing w:after="120" w:line="276" w:lineRule="auto"/>
        <w:ind w:left="709" w:firstLine="0"/>
        <w:jc w:val="both"/>
        <w:rPr>
          <w:sz w:val="26"/>
          <w:szCs w:val="26"/>
        </w:rPr>
      </w:pPr>
      <w:r w:rsidRPr="00260E66">
        <w:rPr>
          <w:sz w:val="26"/>
          <w:szCs w:val="26"/>
        </w:rPr>
        <w:t>осуществление мониторинга и контроля над обслуживанием клиентов, в том числе за исполнением решений, принятых по жалобам и обращениям клиентов.</w:t>
      </w:r>
    </w:p>
    <w:p w14:paraId="6B734900" w14:textId="77777777" w:rsidR="00E32E45" w:rsidRPr="00260E66" w:rsidRDefault="00E32E45" w:rsidP="007D6A7D">
      <w:pPr>
        <w:pStyle w:val="3"/>
        <w:ind w:left="0" w:firstLine="709"/>
        <w:rPr>
          <w:rFonts w:ascii="Times New Roman" w:hAnsi="Times New Roman" w:cs="Times New Roman"/>
          <w:sz w:val="26"/>
        </w:rPr>
      </w:pPr>
      <w:r w:rsidRPr="00260E66">
        <w:rPr>
          <w:rFonts w:ascii="Times New Roman" w:hAnsi="Times New Roman" w:cs="Times New Roman"/>
          <w:sz w:val="26"/>
        </w:rPr>
        <w:t>Стандарт определяет и регламентирует основные направления повышения удовлетворенности клиентов качеством предоставляемых услуг и качеством обслуживания:</w:t>
      </w:r>
    </w:p>
    <w:p w14:paraId="40C47744" w14:textId="77777777" w:rsidR="00E32E45" w:rsidRPr="00260E66" w:rsidRDefault="00E32E45" w:rsidP="007D6A7D">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упрощение процедуры взаимодействия клиента и </w:t>
      </w:r>
      <w:r w:rsidR="00995C40" w:rsidRPr="00260E66">
        <w:rPr>
          <w:sz w:val="26"/>
          <w:szCs w:val="26"/>
        </w:rPr>
        <w:t>О</w:t>
      </w:r>
      <w:r w:rsidRPr="00260E66">
        <w:rPr>
          <w:sz w:val="26"/>
          <w:szCs w:val="26"/>
        </w:rPr>
        <w:t>бщества;</w:t>
      </w:r>
    </w:p>
    <w:p w14:paraId="4C2045B1" w14:textId="77777777" w:rsidR="00E32E45" w:rsidRPr="00260E66" w:rsidRDefault="00E32E45" w:rsidP="007D6A7D">
      <w:pPr>
        <w:pStyle w:val="af1"/>
        <w:numPr>
          <w:ilvl w:val="0"/>
          <w:numId w:val="1"/>
        </w:numPr>
        <w:tabs>
          <w:tab w:val="left" w:pos="1418"/>
        </w:tabs>
        <w:spacing w:after="120" w:line="276" w:lineRule="auto"/>
        <w:ind w:left="709" w:firstLine="0"/>
        <w:jc w:val="both"/>
        <w:rPr>
          <w:sz w:val="26"/>
          <w:szCs w:val="26"/>
        </w:rPr>
      </w:pPr>
      <w:r w:rsidRPr="00260E66">
        <w:rPr>
          <w:sz w:val="26"/>
          <w:szCs w:val="26"/>
        </w:rPr>
        <w:t>экономия времени и усилий клиента, необходимых для решения его вопросов;</w:t>
      </w:r>
    </w:p>
    <w:p w14:paraId="0D1E76EA" w14:textId="77777777" w:rsidR="00E32E45" w:rsidRPr="00260E66" w:rsidRDefault="00E32E45" w:rsidP="007D6A7D">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оптимизация затрат клиента и </w:t>
      </w:r>
      <w:r w:rsidR="00995C40" w:rsidRPr="00260E66">
        <w:rPr>
          <w:sz w:val="26"/>
          <w:szCs w:val="26"/>
        </w:rPr>
        <w:t>О</w:t>
      </w:r>
      <w:r w:rsidRPr="00260E66">
        <w:rPr>
          <w:sz w:val="26"/>
          <w:szCs w:val="26"/>
        </w:rPr>
        <w:t>бщества;</w:t>
      </w:r>
    </w:p>
    <w:p w14:paraId="64C499CA" w14:textId="77777777" w:rsidR="00E32E45" w:rsidRPr="00260E66" w:rsidRDefault="00E32E45" w:rsidP="007D6A7D">
      <w:pPr>
        <w:pStyle w:val="af1"/>
        <w:numPr>
          <w:ilvl w:val="0"/>
          <w:numId w:val="1"/>
        </w:numPr>
        <w:tabs>
          <w:tab w:val="left" w:pos="1418"/>
        </w:tabs>
        <w:spacing w:after="120" w:line="276" w:lineRule="auto"/>
        <w:ind w:left="709" w:firstLine="0"/>
        <w:jc w:val="both"/>
        <w:rPr>
          <w:sz w:val="26"/>
          <w:szCs w:val="26"/>
        </w:rPr>
      </w:pPr>
      <w:r w:rsidRPr="00260E66">
        <w:rPr>
          <w:sz w:val="26"/>
          <w:szCs w:val="26"/>
        </w:rPr>
        <w:t>создание комфортных</w:t>
      </w:r>
      <w:r w:rsidR="0026322E" w:rsidRPr="00260E66">
        <w:rPr>
          <w:sz w:val="26"/>
          <w:szCs w:val="26"/>
        </w:rPr>
        <w:t xml:space="preserve"> и безопасных</w:t>
      </w:r>
      <w:r w:rsidRPr="00260E66">
        <w:rPr>
          <w:sz w:val="26"/>
          <w:szCs w:val="26"/>
        </w:rPr>
        <w:t xml:space="preserve"> условий для клиента и доброжелательного отношения к нему.</w:t>
      </w:r>
    </w:p>
    <w:p w14:paraId="654CCFB8" w14:textId="77777777" w:rsidR="00E32E45" w:rsidRPr="00260E66" w:rsidRDefault="00E32E45" w:rsidP="007D6A7D">
      <w:pPr>
        <w:pStyle w:val="3"/>
        <w:ind w:left="0" w:firstLine="709"/>
        <w:rPr>
          <w:rFonts w:ascii="Times New Roman" w:hAnsi="Times New Roman" w:cs="Times New Roman"/>
          <w:sz w:val="26"/>
        </w:rPr>
      </w:pPr>
      <w:r w:rsidRPr="00260E66">
        <w:rPr>
          <w:rFonts w:ascii="Times New Roman" w:hAnsi="Times New Roman" w:cs="Times New Roman"/>
          <w:sz w:val="26"/>
        </w:rPr>
        <w:t>Стандарт определяет и регламентирует требования к внешнему и внутреннему оформлению клиентских офисов.</w:t>
      </w:r>
    </w:p>
    <w:p w14:paraId="4EC9B0EA" w14:textId="77777777" w:rsidR="00E32E45" w:rsidRPr="00260E66" w:rsidRDefault="00E32E45" w:rsidP="00E32E45">
      <w:pPr>
        <w:pStyle w:val="af1"/>
        <w:tabs>
          <w:tab w:val="left" w:pos="1134"/>
        </w:tabs>
        <w:spacing w:after="120" w:line="276" w:lineRule="auto"/>
        <w:ind w:left="709"/>
        <w:jc w:val="both"/>
        <w:rPr>
          <w:sz w:val="26"/>
          <w:szCs w:val="26"/>
        </w:rPr>
      </w:pPr>
    </w:p>
    <w:p w14:paraId="2A94F081" w14:textId="77777777" w:rsidR="00E32E45" w:rsidRPr="00260E66" w:rsidRDefault="007F059C" w:rsidP="007F059C">
      <w:pPr>
        <w:pStyle w:val="2"/>
        <w:tabs>
          <w:tab w:val="left" w:pos="709"/>
        </w:tabs>
        <w:ind w:left="0" w:firstLine="709"/>
        <w:rPr>
          <w:rFonts w:ascii="Times New Roman" w:hAnsi="Times New Roman" w:cs="Times New Roman"/>
          <w:sz w:val="26"/>
        </w:rPr>
      </w:pPr>
      <w:bookmarkStart w:id="4" w:name="_Toc131407878"/>
      <w:r w:rsidRPr="00260E66">
        <w:rPr>
          <w:rFonts w:ascii="Times New Roman" w:hAnsi="Times New Roman" w:cs="Times New Roman"/>
          <w:sz w:val="26"/>
        </w:rPr>
        <w:lastRenderedPageBreak/>
        <w:t>ЦЕЛИ СТАНДАРТА</w:t>
      </w:r>
      <w:bookmarkEnd w:id="4"/>
    </w:p>
    <w:p w14:paraId="2EDB4321" w14:textId="77777777" w:rsidR="00E32E45" w:rsidRPr="00260E66" w:rsidRDefault="00DE2002" w:rsidP="00C640D7">
      <w:pPr>
        <w:pStyle w:val="3"/>
        <w:tabs>
          <w:tab w:val="left" w:pos="1701"/>
        </w:tabs>
        <w:ind w:left="0" w:firstLine="709"/>
        <w:rPr>
          <w:rFonts w:ascii="Times New Roman" w:hAnsi="Times New Roman" w:cs="Times New Roman"/>
          <w:sz w:val="26"/>
        </w:rPr>
      </w:pPr>
      <w:bookmarkStart w:id="5" w:name="_Toc14856396"/>
      <w:bookmarkStart w:id="6" w:name="_Toc17394287"/>
      <w:bookmarkStart w:id="7" w:name="_Toc26032683"/>
      <w:r w:rsidRPr="00260E66">
        <w:rPr>
          <w:rFonts w:ascii="Times New Roman" w:hAnsi="Times New Roman" w:cs="Times New Roman"/>
          <w:sz w:val="26"/>
        </w:rPr>
        <w:t>Целью Стандарта является</w:t>
      </w:r>
      <w:r w:rsidR="00E32E45" w:rsidRPr="00260E66">
        <w:rPr>
          <w:rFonts w:ascii="Times New Roman" w:hAnsi="Times New Roman" w:cs="Times New Roman"/>
          <w:sz w:val="26"/>
        </w:rPr>
        <w:t>:</w:t>
      </w:r>
      <w:bookmarkEnd w:id="5"/>
      <w:bookmarkEnd w:id="6"/>
      <w:bookmarkEnd w:id="7"/>
    </w:p>
    <w:p w14:paraId="2CAB20A8" w14:textId="72C4C170" w:rsidR="00DE2002" w:rsidRPr="00260E66" w:rsidRDefault="00C640D7" w:rsidP="00C640D7">
      <w:pPr>
        <w:pStyle w:val="3"/>
        <w:numPr>
          <w:ilvl w:val="0"/>
          <w:numId w:val="51"/>
        </w:numPr>
        <w:tabs>
          <w:tab w:val="left" w:pos="1701"/>
        </w:tabs>
        <w:ind w:left="709" w:firstLine="709"/>
        <w:rPr>
          <w:rFonts w:ascii="Times New Roman" w:hAnsi="Times New Roman" w:cs="Times New Roman"/>
          <w:sz w:val="26"/>
        </w:rPr>
      </w:pPr>
      <w:r w:rsidRPr="00260E66">
        <w:rPr>
          <w:rFonts w:ascii="Times New Roman" w:hAnsi="Times New Roman" w:cs="Times New Roman"/>
          <w:sz w:val="26"/>
        </w:rPr>
        <w:t xml:space="preserve">снижение </w:t>
      </w:r>
      <w:r w:rsidR="00DE2002" w:rsidRPr="00260E66">
        <w:rPr>
          <w:rFonts w:ascii="Times New Roman" w:hAnsi="Times New Roman" w:cs="Times New Roman"/>
          <w:sz w:val="26"/>
        </w:rPr>
        <w:t>нагрузки на клиентские офисы за счет оптимизации потока клиентов, унификации функционала специалистов</w:t>
      </w:r>
      <w:r w:rsidRPr="00260E66">
        <w:rPr>
          <w:rFonts w:ascii="Times New Roman" w:hAnsi="Times New Roman" w:cs="Times New Roman"/>
          <w:sz w:val="26"/>
        </w:rPr>
        <w:t>;</w:t>
      </w:r>
    </w:p>
    <w:p w14:paraId="3C109470" w14:textId="3B8171FE" w:rsidR="00DE2002" w:rsidRPr="00260E66" w:rsidRDefault="00C640D7" w:rsidP="00C640D7">
      <w:pPr>
        <w:pStyle w:val="3"/>
        <w:numPr>
          <w:ilvl w:val="0"/>
          <w:numId w:val="51"/>
        </w:numPr>
        <w:tabs>
          <w:tab w:val="left" w:pos="1701"/>
        </w:tabs>
        <w:ind w:left="709" w:firstLine="709"/>
        <w:rPr>
          <w:rFonts w:ascii="Times New Roman" w:hAnsi="Times New Roman" w:cs="Times New Roman"/>
          <w:sz w:val="26"/>
        </w:rPr>
      </w:pPr>
      <w:r w:rsidRPr="00260E66">
        <w:rPr>
          <w:rFonts w:ascii="Times New Roman" w:hAnsi="Times New Roman" w:cs="Times New Roman"/>
          <w:sz w:val="26"/>
        </w:rPr>
        <w:t>п</w:t>
      </w:r>
      <w:r w:rsidR="00DE2002" w:rsidRPr="00260E66">
        <w:rPr>
          <w:rFonts w:ascii="Times New Roman" w:hAnsi="Times New Roman" w:cs="Times New Roman"/>
          <w:sz w:val="26"/>
        </w:rPr>
        <w:t>овышение уровня удовлетворенности клиентов за счет повышения скорости, качества и комфортности обслуживания</w:t>
      </w:r>
      <w:r w:rsidRPr="00260E66">
        <w:rPr>
          <w:rFonts w:ascii="Times New Roman" w:hAnsi="Times New Roman" w:cs="Times New Roman"/>
          <w:sz w:val="26"/>
        </w:rPr>
        <w:t>;</w:t>
      </w:r>
    </w:p>
    <w:p w14:paraId="631B6A7F" w14:textId="20B1AF53" w:rsidR="00DE2002" w:rsidRPr="00260E66" w:rsidRDefault="00C640D7" w:rsidP="00C640D7">
      <w:pPr>
        <w:pStyle w:val="3"/>
        <w:numPr>
          <w:ilvl w:val="0"/>
          <w:numId w:val="51"/>
        </w:numPr>
        <w:tabs>
          <w:tab w:val="left" w:pos="1701"/>
        </w:tabs>
        <w:ind w:left="709" w:firstLine="709"/>
        <w:rPr>
          <w:rFonts w:ascii="Times New Roman" w:hAnsi="Times New Roman" w:cs="Times New Roman"/>
          <w:sz w:val="26"/>
        </w:rPr>
      </w:pPr>
      <w:r w:rsidRPr="00260E66">
        <w:rPr>
          <w:rFonts w:ascii="Times New Roman" w:hAnsi="Times New Roman" w:cs="Times New Roman"/>
          <w:sz w:val="26"/>
        </w:rPr>
        <w:t>у</w:t>
      </w:r>
      <w:r w:rsidR="00DE2002" w:rsidRPr="00260E66">
        <w:rPr>
          <w:rFonts w:ascii="Times New Roman" w:hAnsi="Times New Roman" w:cs="Times New Roman"/>
          <w:sz w:val="26"/>
        </w:rPr>
        <w:t>величение прибыли Общества за счет заключения агентских договоров на предоставление услуг населению, активного продвижения дополнительных платных сервисов</w:t>
      </w:r>
      <w:r w:rsidRPr="00260E66">
        <w:rPr>
          <w:rFonts w:ascii="Times New Roman" w:hAnsi="Times New Roman" w:cs="Times New Roman"/>
          <w:sz w:val="26"/>
        </w:rPr>
        <w:t>;</w:t>
      </w:r>
    </w:p>
    <w:p w14:paraId="2DD173DD" w14:textId="1A928020" w:rsidR="00DE2002" w:rsidRPr="00260E66" w:rsidRDefault="00C640D7" w:rsidP="00C640D7">
      <w:pPr>
        <w:pStyle w:val="3"/>
        <w:numPr>
          <w:ilvl w:val="0"/>
          <w:numId w:val="51"/>
        </w:numPr>
        <w:tabs>
          <w:tab w:val="left" w:pos="1701"/>
        </w:tabs>
        <w:ind w:left="709" w:firstLine="709"/>
        <w:rPr>
          <w:rFonts w:ascii="Times New Roman" w:hAnsi="Times New Roman" w:cs="Times New Roman"/>
          <w:sz w:val="26"/>
        </w:rPr>
      </w:pPr>
      <w:r w:rsidRPr="00260E66">
        <w:rPr>
          <w:rFonts w:ascii="Times New Roman" w:hAnsi="Times New Roman" w:cs="Times New Roman"/>
          <w:sz w:val="26"/>
        </w:rPr>
        <w:t>у</w:t>
      </w:r>
      <w:r w:rsidR="00DE2002" w:rsidRPr="00260E66">
        <w:rPr>
          <w:rFonts w:ascii="Times New Roman" w:hAnsi="Times New Roman" w:cs="Times New Roman"/>
          <w:sz w:val="26"/>
        </w:rPr>
        <w:t>нификация клиентских офисов по единому корпоративному стилю за счет четких требований к элементам и их размещению</w:t>
      </w:r>
      <w:r w:rsidRPr="00260E66">
        <w:rPr>
          <w:rFonts w:ascii="Times New Roman" w:hAnsi="Times New Roman" w:cs="Times New Roman"/>
          <w:sz w:val="26"/>
        </w:rPr>
        <w:t>;</w:t>
      </w:r>
    </w:p>
    <w:p w14:paraId="5756A413" w14:textId="014A18BB" w:rsidR="00DE2002" w:rsidRPr="00260E66" w:rsidRDefault="00C640D7" w:rsidP="00C640D7">
      <w:pPr>
        <w:pStyle w:val="3"/>
        <w:numPr>
          <w:ilvl w:val="0"/>
          <w:numId w:val="51"/>
        </w:numPr>
        <w:tabs>
          <w:tab w:val="left" w:pos="1701"/>
        </w:tabs>
        <w:ind w:left="709" w:firstLine="709"/>
        <w:rPr>
          <w:rFonts w:ascii="Times New Roman" w:hAnsi="Times New Roman" w:cs="Times New Roman"/>
          <w:sz w:val="26"/>
        </w:rPr>
      </w:pPr>
      <w:r w:rsidRPr="00260E66">
        <w:rPr>
          <w:rFonts w:ascii="Times New Roman" w:hAnsi="Times New Roman" w:cs="Times New Roman"/>
          <w:sz w:val="26"/>
        </w:rPr>
        <w:t>у</w:t>
      </w:r>
      <w:r w:rsidR="00DE2002" w:rsidRPr="00260E66">
        <w:rPr>
          <w:rFonts w:ascii="Times New Roman" w:hAnsi="Times New Roman" w:cs="Times New Roman"/>
          <w:sz w:val="26"/>
        </w:rPr>
        <w:t>становление норм и правил взаимодействия с клиентами за счет единых требований к качеству обслуживания, оптимизации и формализации процедур взаимодействия Общества с различными группами клиентов</w:t>
      </w:r>
      <w:r w:rsidRPr="00260E66">
        <w:rPr>
          <w:rFonts w:ascii="Times New Roman" w:hAnsi="Times New Roman" w:cs="Times New Roman"/>
          <w:sz w:val="26"/>
        </w:rPr>
        <w:t>.</w:t>
      </w:r>
    </w:p>
    <w:p w14:paraId="31E14EFC" w14:textId="77777777" w:rsidR="00E32E45" w:rsidRPr="00260E66" w:rsidRDefault="00E32E45" w:rsidP="00DE2002">
      <w:pPr>
        <w:pStyle w:val="2"/>
        <w:numPr>
          <w:ilvl w:val="0"/>
          <w:numId w:val="0"/>
        </w:numPr>
        <w:ind w:left="720" w:hanging="720"/>
        <w:rPr>
          <w:rFonts w:ascii="Times New Roman" w:hAnsi="Times New Roman" w:cs="Times New Roman"/>
          <w:b w:val="0"/>
          <w:sz w:val="26"/>
        </w:rPr>
      </w:pPr>
    </w:p>
    <w:p w14:paraId="2B9FEA79" w14:textId="77777777" w:rsidR="00E32E45" w:rsidRPr="00260E66" w:rsidRDefault="007F059C" w:rsidP="007F059C">
      <w:pPr>
        <w:pStyle w:val="2"/>
        <w:tabs>
          <w:tab w:val="left" w:pos="709"/>
        </w:tabs>
        <w:ind w:left="0" w:firstLine="709"/>
        <w:rPr>
          <w:rFonts w:ascii="Times New Roman" w:hAnsi="Times New Roman" w:cs="Times New Roman"/>
          <w:sz w:val="26"/>
        </w:rPr>
      </w:pPr>
      <w:bookmarkStart w:id="8" w:name="_Toc131407879"/>
      <w:r w:rsidRPr="00260E66">
        <w:rPr>
          <w:rFonts w:ascii="Times New Roman" w:hAnsi="Times New Roman" w:cs="Times New Roman"/>
          <w:sz w:val="26"/>
        </w:rPr>
        <w:t>НОРМАТИВНЫЕ ССЫЛКИ</w:t>
      </w:r>
      <w:bookmarkEnd w:id="8"/>
    </w:p>
    <w:p w14:paraId="30F2DE07" w14:textId="77777777" w:rsidR="00E32E45" w:rsidRPr="00260E66" w:rsidRDefault="00E32E45" w:rsidP="008B475F">
      <w:pPr>
        <w:spacing w:line="276" w:lineRule="auto"/>
        <w:ind w:firstLine="709"/>
        <w:jc w:val="both"/>
        <w:rPr>
          <w:sz w:val="26"/>
          <w:szCs w:val="26"/>
        </w:rPr>
      </w:pPr>
      <w:r w:rsidRPr="00260E66">
        <w:rPr>
          <w:sz w:val="26"/>
          <w:szCs w:val="26"/>
        </w:rPr>
        <w:t>В настоящем Стандарте учтены требования следующих нормативно-правовых актов, и использованы нормативные ссылки на следующие стандарты:</w:t>
      </w:r>
    </w:p>
    <w:p w14:paraId="703C839D"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Руководство по применению фирменного стиля</w:t>
      </w:r>
      <w:r w:rsidR="00BC54CB" w:rsidRPr="00260E66">
        <w:rPr>
          <w:sz w:val="26"/>
          <w:szCs w:val="26"/>
        </w:rPr>
        <w:t xml:space="preserve"> Группы РусГидро, утвержденное п</w:t>
      </w:r>
      <w:r w:rsidRPr="00260E66">
        <w:rPr>
          <w:sz w:val="26"/>
          <w:szCs w:val="26"/>
        </w:rPr>
        <w:t xml:space="preserve">риказом ПАО «РусГидро» от 07.05.2019 № 393 «О едином </w:t>
      </w:r>
      <w:r w:rsidR="00BC54CB" w:rsidRPr="00260E66">
        <w:rPr>
          <w:sz w:val="26"/>
          <w:szCs w:val="26"/>
        </w:rPr>
        <w:t>фирменном стиле»;</w:t>
      </w:r>
    </w:p>
    <w:p w14:paraId="5C920C67"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Жилищный кодекс </w:t>
      </w:r>
      <w:r w:rsidR="00342696" w:rsidRPr="002D23B7">
        <w:rPr>
          <w:sz w:val="26"/>
          <w:szCs w:val="26"/>
        </w:rPr>
        <w:t>Российской Федерации</w:t>
      </w:r>
      <w:r w:rsidRPr="00260E66">
        <w:rPr>
          <w:sz w:val="26"/>
          <w:szCs w:val="26"/>
        </w:rPr>
        <w:t xml:space="preserve"> от 29.12.2004 </w:t>
      </w:r>
      <w:r w:rsidR="00342696" w:rsidRPr="00260E66">
        <w:rPr>
          <w:sz w:val="26"/>
          <w:szCs w:val="26"/>
        </w:rPr>
        <w:t>№ 188-ФЗ (с </w:t>
      </w:r>
      <w:r w:rsidRPr="00260E66">
        <w:rPr>
          <w:sz w:val="26"/>
          <w:szCs w:val="26"/>
        </w:rPr>
        <w:t>последующими изменениями);</w:t>
      </w:r>
    </w:p>
    <w:p w14:paraId="69F2BAAF"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Гражданский кодекс Российской Федерации</w:t>
      </w:r>
      <w:r w:rsidR="007A6C4C" w:rsidRPr="00260E66">
        <w:rPr>
          <w:sz w:val="26"/>
          <w:szCs w:val="26"/>
        </w:rPr>
        <w:t xml:space="preserve"> </w:t>
      </w:r>
      <w:r w:rsidR="00342696" w:rsidRPr="00260E66">
        <w:rPr>
          <w:sz w:val="26"/>
          <w:szCs w:val="26"/>
        </w:rPr>
        <w:t xml:space="preserve">от </w:t>
      </w:r>
      <w:r w:rsidR="007A6C4C" w:rsidRPr="00260E66">
        <w:rPr>
          <w:sz w:val="26"/>
          <w:szCs w:val="26"/>
        </w:rPr>
        <w:t xml:space="preserve">30 ноября 1994 года </w:t>
      </w:r>
      <w:r w:rsidR="00342696" w:rsidRPr="00260E66">
        <w:rPr>
          <w:sz w:val="26"/>
          <w:szCs w:val="26"/>
        </w:rPr>
        <w:t>№</w:t>
      </w:r>
      <w:r w:rsidR="007A6C4C" w:rsidRPr="00260E66">
        <w:rPr>
          <w:sz w:val="26"/>
          <w:szCs w:val="26"/>
        </w:rPr>
        <w:t> 51-ФЗ (с последующими изменениями)</w:t>
      </w:r>
      <w:r w:rsidR="003C3405" w:rsidRPr="00260E66">
        <w:rPr>
          <w:sz w:val="26"/>
          <w:szCs w:val="26"/>
        </w:rPr>
        <w:t>;</w:t>
      </w:r>
      <w:r w:rsidRPr="00260E66">
        <w:rPr>
          <w:sz w:val="26"/>
          <w:szCs w:val="26"/>
        </w:rPr>
        <w:t xml:space="preserve"> </w:t>
      </w:r>
    </w:p>
    <w:p w14:paraId="1FF0C1AA" w14:textId="77777777" w:rsidR="00E32E45" w:rsidRPr="00260E66" w:rsidRDefault="00603FAF" w:rsidP="00485D0C">
      <w:pPr>
        <w:pStyle w:val="af1"/>
        <w:numPr>
          <w:ilvl w:val="0"/>
          <w:numId w:val="1"/>
        </w:numPr>
        <w:tabs>
          <w:tab w:val="left" w:pos="1418"/>
        </w:tabs>
        <w:spacing w:after="120" w:line="276" w:lineRule="auto"/>
        <w:ind w:left="709" w:firstLine="0"/>
        <w:jc w:val="both"/>
        <w:rPr>
          <w:sz w:val="26"/>
          <w:szCs w:val="26"/>
        </w:rPr>
      </w:pPr>
      <w:hyperlink r:id="rId12" w:history="1">
        <w:r w:rsidR="00E32E45" w:rsidRPr="00260E66">
          <w:rPr>
            <w:sz w:val="26"/>
            <w:szCs w:val="26"/>
          </w:rPr>
          <w:t>Гражданский процессуальный кодекс Российской Федерации</w:t>
        </w:r>
      </w:hyperlink>
      <w:r w:rsidR="00342696" w:rsidRPr="00260E66">
        <w:rPr>
          <w:sz w:val="26"/>
          <w:szCs w:val="26"/>
        </w:rPr>
        <w:t> от 14 </w:t>
      </w:r>
      <w:r w:rsidR="00E32E45" w:rsidRPr="00260E66">
        <w:rPr>
          <w:sz w:val="26"/>
          <w:szCs w:val="26"/>
        </w:rPr>
        <w:t>ноября 2002 г. № 138-ФЗ</w:t>
      </w:r>
      <w:r w:rsidR="007A6C4C" w:rsidRPr="00260E66">
        <w:rPr>
          <w:sz w:val="26"/>
          <w:szCs w:val="26"/>
        </w:rPr>
        <w:t xml:space="preserve"> (с последующими изменениями)</w:t>
      </w:r>
      <w:r w:rsidR="00E32E45" w:rsidRPr="00260E66">
        <w:rPr>
          <w:sz w:val="26"/>
          <w:szCs w:val="26"/>
        </w:rPr>
        <w:t>;</w:t>
      </w:r>
    </w:p>
    <w:p w14:paraId="7242546C" w14:textId="77777777" w:rsidR="00E32E45" w:rsidRPr="00260E66" w:rsidRDefault="00603FAF" w:rsidP="00485D0C">
      <w:pPr>
        <w:pStyle w:val="af1"/>
        <w:numPr>
          <w:ilvl w:val="0"/>
          <w:numId w:val="1"/>
        </w:numPr>
        <w:tabs>
          <w:tab w:val="left" w:pos="1418"/>
        </w:tabs>
        <w:spacing w:after="120" w:line="276" w:lineRule="auto"/>
        <w:ind w:left="709" w:firstLine="0"/>
        <w:jc w:val="both"/>
        <w:rPr>
          <w:sz w:val="26"/>
          <w:szCs w:val="26"/>
        </w:rPr>
      </w:pPr>
      <w:hyperlink r:id="rId13" w:tgtFrame="_blank" w:history="1">
        <w:r w:rsidR="00E32E45" w:rsidRPr="00260E66">
          <w:rPr>
            <w:sz w:val="26"/>
            <w:szCs w:val="26"/>
          </w:rPr>
          <w:t>Кодекс Российской Федерации об административных правонарушениях</w:t>
        </w:r>
      </w:hyperlink>
      <w:r w:rsidR="00E32E45" w:rsidRPr="00260E66">
        <w:rPr>
          <w:sz w:val="26"/>
          <w:szCs w:val="26"/>
        </w:rPr>
        <w:t xml:space="preserve"> от 30 декабря 2001 г. № 195-ФЗ</w:t>
      </w:r>
      <w:r w:rsidR="007A6C4C" w:rsidRPr="00260E66">
        <w:rPr>
          <w:sz w:val="26"/>
          <w:szCs w:val="26"/>
        </w:rPr>
        <w:t xml:space="preserve"> (с последующими изменениями)</w:t>
      </w:r>
      <w:r w:rsidR="00E32E45" w:rsidRPr="00260E66">
        <w:rPr>
          <w:sz w:val="26"/>
          <w:szCs w:val="26"/>
        </w:rPr>
        <w:t>;</w:t>
      </w:r>
    </w:p>
    <w:p w14:paraId="75AD9FE1"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Федеральный закон от 7 февраля 1992 г. № 2300-I «</w:t>
      </w:r>
      <w:hyperlink r:id="rId14" w:tgtFrame="_blank" w:history="1">
        <w:r w:rsidRPr="00260E66">
          <w:rPr>
            <w:sz w:val="26"/>
            <w:szCs w:val="26"/>
          </w:rPr>
          <w:t>О защите прав потребителей</w:t>
        </w:r>
      </w:hyperlink>
      <w:r w:rsidRPr="00260E66">
        <w:rPr>
          <w:sz w:val="26"/>
          <w:szCs w:val="26"/>
        </w:rPr>
        <w:t>»</w:t>
      </w:r>
      <w:r w:rsidR="007A6C4C" w:rsidRPr="00260E66">
        <w:rPr>
          <w:sz w:val="26"/>
          <w:szCs w:val="26"/>
        </w:rPr>
        <w:t xml:space="preserve"> (с последующими изменениями)</w:t>
      </w:r>
      <w:r w:rsidRPr="00260E66">
        <w:rPr>
          <w:sz w:val="26"/>
          <w:szCs w:val="26"/>
        </w:rPr>
        <w:t>;</w:t>
      </w:r>
    </w:p>
    <w:p w14:paraId="20DB6344"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Федеральный закон от 02.05.2006 № 59-ФЗ «О порядке рассмотрения обращений граждан Российской Федерации» (с последующими изменениями);</w:t>
      </w:r>
    </w:p>
    <w:p w14:paraId="1B7BEA2B"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Федеральный закон от 27.06.2006 № 152-ФЗ «О персональных данных» (с последующими изменениями);</w:t>
      </w:r>
    </w:p>
    <w:p w14:paraId="7BD32B84"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Федеральный закон от 3 июня 2009 г. </w:t>
      </w:r>
      <w:r w:rsidR="00342696" w:rsidRPr="00260E66">
        <w:rPr>
          <w:sz w:val="26"/>
          <w:szCs w:val="26"/>
        </w:rPr>
        <w:t>№</w:t>
      </w:r>
      <w:r w:rsidRPr="00260E66">
        <w:rPr>
          <w:sz w:val="26"/>
          <w:szCs w:val="26"/>
        </w:rPr>
        <w:t xml:space="preserve"> 103-ФЗ «О деятельности по приему платежей физических лиц, осуществляемой платежными агентами» (с изменениями и дополнениями);</w:t>
      </w:r>
    </w:p>
    <w:p w14:paraId="6F39541F"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lastRenderedPageBreak/>
        <w:t xml:space="preserve">Федеральный закон от 26.03.2003 № </w:t>
      </w:r>
      <w:r w:rsidR="00342696" w:rsidRPr="00260E66">
        <w:rPr>
          <w:sz w:val="26"/>
          <w:szCs w:val="26"/>
        </w:rPr>
        <w:t>35-ФЗ «Об электроэнергетике» (с </w:t>
      </w:r>
      <w:r w:rsidRPr="00260E66">
        <w:rPr>
          <w:sz w:val="26"/>
          <w:szCs w:val="26"/>
        </w:rPr>
        <w:t>последующими изменениями);</w:t>
      </w:r>
    </w:p>
    <w:p w14:paraId="055D1C21"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Федеральный закон от 27.12.2002 № 184-ФЗ «О техническом регулировании» (с последующими изменениями);</w:t>
      </w:r>
    </w:p>
    <w:p w14:paraId="600CE2FF"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(с последующими изменениями);</w:t>
      </w:r>
    </w:p>
    <w:p w14:paraId="696D35A3"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Постановление Правительства </w:t>
      </w:r>
      <w:r w:rsidR="00342696" w:rsidRPr="002D23B7">
        <w:rPr>
          <w:sz w:val="26"/>
          <w:szCs w:val="26"/>
        </w:rPr>
        <w:t>Российской Федерации</w:t>
      </w:r>
      <w:r w:rsidR="00342696" w:rsidRPr="00260E66">
        <w:rPr>
          <w:sz w:val="26"/>
          <w:szCs w:val="26"/>
        </w:rPr>
        <w:t xml:space="preserve"> </w:t>
      </w:r>
      <w:r w:rsidRPr="00260E66">
        <w:rPr>
          <w:sz w:val="26"/>
          <w:szCs w:val="26"/>
        </w:rPr>
        <w:t>от 23 сентября 2010 г. № 731 </w:t>
      </w:r>
      <w:hyperlink r:id="rId15" w:tgtFrame="_blank" w:history="1">
        <w:r w:rsidR="00342696" w:rsidRPr="00260E66">
          <w:rPr>
            <w:sz w:val="26"/>
            <w:szCs w:val="26"/>
          </w:rPr>
          <w:t>«Об </w:t>
        </w:r>
        <w:r w:rsidRPr="00260E66">
          <w:rPr>
            <w:sz w:val="26"/>
            <w:szCs w:val="26"/>
          </w:rPr>
          <w:t>утверждении стандарта раскрытия информации организациями, осуществляющими деятельность в сфере управления многоквартирными домами»</w:t>
        </w:r>
      </w:hyperlink>
      <w:r w:rsidRPr="00260E66">
        <w:rPr>
          <w:sz w:val="26"/>
          <w:szCs w:val="26"/>
        </w:rPr>
        <w:t>;</w:t>
      </w:r>
    </w:p>
    <w:p w14:paraId="1DAFA8BA"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Постановление Правительства </w:t>
      </w:r>
      <w:r w:rsidR="00342696" w:rsidRPr="002D23B7">
        <w:rPr>
          <w:sz w:val="26"/>
          <w:szCs w:val="26"/>
        </w:rPr>
        <w:t>Российской Федерации</w:t>
      </w:r>
      <w:r w:rsidR="00342696" w:rsidRPr="00260E66">
        <w:rPr>
          <w:sz w:val="26"/>
          <w:szCs w:val="26"/>
        </w:rPr>
        <w:t xml:space="preserve"> от 26.09.1994</w:t>
      </w:r>
      <w:r w:rsidRPr="00260E66">
        <w:rPr>
          <w:sz w:val="26"/>
          <w:szCs w:val="26"/>
        </w:rPr>
        <w:t xml:space="preserve"> № 1086 «</w:t>
      </w:r>
      <w:hyperlink r:id="rId16" w:history="1">
        <w:r w:rsidRPr="00260E66">
          <w:rPr>
            <w:sz w:val="26"/>
            <w:szCs w:val="26"/>
          </w:rPr>
          <w:t>Положение о государственной жилищной инспекции в Российской Федерации</w:t>
        </w:r>
      </w:hyperlink>
      <w:r w:rsidRPr="00260E66">
        <w:rPr>
          <w:sz w:val="26"/>
          <w:szCs w:val="26"/>
        </w:rPr>
        <w:t>»;</w:t>
      </w:r>
    </w:p>
    <w:p w14:paraId="76E89A5E"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Постановление Правительства </w:t>
      </w:r>
      <w:r w:rsidR="00342696" w:rsidRPr="002D23B7">
        <w:rPr>
          <w:sz w:val="26"/>
          <w:szCs w:val="26"/>
        </w:rPr>
        <w:t>Российской Федерации</w:t>
      </w:r>
      <w:r w:rsidRPr="00260E66">
        <w:rPr>
          <w:sz w:val="26"/>
          <w:szCs w:val="26"/>
        </w:rPr>
        <w:t xml:space="preserve"> от 30 июня 2004 г. № 322 «</w:t>
      </w:r>
      <w:hyperlink r:id="rId17" w:tgtFrame="_blank" w:history="1">
        <w:r w:rsidRPr="00260E66">
          <w:rPr>
            <w:sz w:val="26"/>
            <w:szCs w:val="26"/>
          </w:rPr>
          <w:t>Об утверждении Положения о Федеральной службе по надзору в сфере защиты прав потребителей и благополучия человека</w:t>
        </w:r>
      </w:hyperlink>
      <w:r w:rsidRPr="00260E66">
        <w:rPr>
          <w:sz w:val="26"/>
          <w:szCs w:val="26"/>
        </w:rPr>
        <w:t>»;</w:t>
      </w:r>
    </w:p>
    <w:p w14:paraId="54770E32"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Постановление Правительства Российской Федерации от 22.07.2013 </w:t>
      </w:r>
      <w:r w:rsidRPr="00260E66">
        <w:rPr>
          <w:sz w:val="26"/>
          <w:szCs w:val="26"/>
        </w:rPr>
        <w:br/>
        <w:t>№ 614 «О порядке установления и применения социальной нормы потребления электрической энергии (мощности)и о внесении изменений в некоторые акты Правительства Российской Федерации по вопросам установления и применения социальной нормы потребления электрической энергии (мощности);</w:t>
      </w:r>
    </w:p>
    <w:p w14:paraId="76686C5A"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Постановление Правительства Росси</w:t>
      </w:r>
      <w:r w:rsidR="00342696" w:rsidRPr="00260E66">
        <w:rPr>
          <w:sz w:val="26"/>
          <w:szCs w:val="26"/>
        </w:rPr>
        <w:t>йской Федерации от 04.05.2012 № </w:t>
      </w:r>
      <w:r w:rsidRPr="00260E66">
        <w:rPr>
          <w:sz w:val="26"/>
          <w:szCs w:val="26"/>
        </w:rPr>
        <w:t>442 «О функционировании розничных рынков электрической энергии, полном и (или) частичном ограничении режима потребления электрической энергии» (с последующими изменениями);</w:t>
      </w:r>
    </w:p>
    <w:p w14:paraId="1F11B0E2"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Постановление Правительства </w:t>
      </w:r>
      <w:r w:rsidR="00342696" w:rsidRPr="002D23B7">
        <w:rPr>
          <w:sz w:val="26"/>
          <w:szCs w:val="26"/>
        </w:rPr>
        <w:t>Российской Федерации</w:t>
      </w:r>
      <w:r w:rsidRPr="00260E66">
        <w:rPr>
          <w:sz w:val="26"/>
          <w:szCs w:val="26"/>
        </w:rPr>
        <w:t xml:space="preserve"> от 27.12.2004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260E66">
        <w:rPr>
          <w:sz w:val="26"/>
          <w:szCs w:val="26"/>
        </w:rPr>
        <w:t>энергопринимающих</w:t>
      </w:r>
      <w:proofErr w:type="spellEnd"/>
      <w:r w:rsidRPr="00260E66">
        <w:rPr>
          <w:sz w:val="26"/>
          <w:szCs w:val="26"/>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последующими изменениями);</w:t>
      </w:r>
    </w:p>
    <w:p w14:paraId="04BB8F11"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Письмо Министерства регионального развития </w:t>
      </w:r>
      <w:r w:rsidR="00342696" w:rsidRPr="002D23B7">
        <w:rPr>
          <w:sz w:val="26"/>
          <w:szCs w:val="26"/>
        </w:rPr>
        <w:t>Российской Федерации</w:t>
      </w:r>
      <w:r w:rsidRPr="00260E66">
        <w:rPr>
          <w:sz w:val="26"/>
          <w:szCs w:val="26"/>
        </w:rPr>
        <w:t xml:space="preserve"> № 10611-ЮТ/07 от 04.06.2007 г. «О разъяснении Правил </w:t>
      </w:r>
      <w:r w:rsidRPr="00260E66">
        <w:rPr>
          <w:sz w:val="26"/>
          <w:szCs w:val="26"/>
        </w:rPr>
        <w:lastRenderedPageBreak/>
        <w:t>предоставления коммунальных услуг гражданам, утвержденных постановлением Правительства Российской Федерации от 23 мая 2006 г. № 307, в части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14:paraId="2A6C4529"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ГОСТ 32144-2013. Нормы качества электрической энергии в системах электроснабжения общего назначения от 01.07.2014;</w:t>
      </w:r>
    </w:p>
    <w:p w14:paraId="16A60266"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ГОСТ Р ИСО 9000-2008. Системы менеджмента качества. Основные положения и словарь;</w:t>
      </w:r>
    </w:p>
    <w:p w14:paraId="79B6C7FC" w14:textId="12A36DE4"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ГОСТ Р ИСО 9001-2008. Системы менеджмента качества. Требования. Межгосударственный стандарт ГОСТ 30335-95 / ГОСТ Р 50646-94 «Услуги населению. Термины и определения» (введ</w:t>
      </w:r>
      <w:r w:rsidR="00260E66">
        <w:rPr>
          <w:sz w:val="26"/>
          <w:szCs w:val="26"/>
        </w:rPr>
        <w:t>е</w:t>
      </w:r>
      <w:r w:rsidRPr="00260E66">
        <w:rPr>
          <w:sz w:val="26"/>
          <w:szCs w:val="26"/>
        </w:rPr>
        <w:t>н в действие постановлением Госстандарта РФ от 12.03.1996 № 164);</w:t>
      </w:r>
    </w:p>
    <w:p w14:paraId="742312F1"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ГОСТ Р 53368-2009. Обслуживание потребителей электрической и тепловой энергии;</w:t>
      </w:r>
    </w:p>
    <w:p w14:paraId="009AA642"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w:t>
      </w:r>
    </w:p>
    <w:p w14:paraId="47E8EB72"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Национальный стандарт Российской Федерации ГОСТ Р 52113-2003. «Услуги населению. Номенклатура показателей качества» (утв. постановлением Госстандарта Российской Федерации от 28.07.2003 № 253-ст);</w:t>
      </w:r>
    </w:p>
    <w:p w14:paraId="4D9D5A78" w14:textId="77777777" w:rsidR="00E32E45" w:rsidRPr="00260E66" w:rsidRDefault="001E34B3"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Федеральный закон от 30 марта 1999 г. № 52-ФЗ «</w:t>
      </w:r>
      <w:hyperlink r:id="rId18" w:tgtFrame="_blank" w:history="1">
        <w:r w:rsidRPr="00260E66">
          <w:rPr>
            <w:sz w:val="26"/>
            <w:szCs w:val="26"/>
          </w:rPr>
          <w:t>О</w:t>
        </w:r>
      </w:hyperlink>
      <w:r w:rsidRPr="00260E66">
        <w:rPr>
          <w:sz w:val="26"/>
          <w:szCs w:val="26"/>
        </w:rPr>
        <w:t xml:space="preserve"> санитарно-эпидемиологическом благополучии населения»</w:t>
      </w:r>
      <w:r w:rsidR="00325A76" w:rsidRPr="00260E66">
        <w:rPr>
          <w:sz w:val="26"/>
          <w:szCs w:val="26"/>
        </w:rPr>
        <w:t>.</w:t>
      </w:r>
      <w:r w:rsidRPr="00260E66">
        <w:rPr>
          <w:sz w:val="26"/>
          <w:szCs w:val="26"/>
        </w:rPr>
        <w:t xml:space="preserve"> </w:t>
      </w:r>
    </w:p>
    <w:p w14:paraId="28A47BAC" w14:textId="77777777" w:rsidR="00E32E45" w:rsidRPr="00260E66" w:rsidRDefault="00E32E45" w:rsidP="00485D0C">
      <w:pPr>
        <w:pStyle w:val="af1"/>
        <w:numPr>
          <w:ilvl w:val="0"/>
          <w:numId w:val="1"/>
        </w:numPr>
        <w:tabs>
          <w:tab w:val="left" w:pos="1418"/>
        </w:tabs>
        <w:spacing w:after="120" w:line="276" w:lineRule="auto"/>
        <w:ind w:left="709" w:firstLine="0"/>
        <w:jc w:val="both"/>
        <w:rPr>
          <w:sz w:val="26"/>
          <w:szCs w:val="26"/>
        </w:rPr>
      </w:pPr>
      <w:r w:rsidRPr="00260E66">
        <w:rPr>
          <w:sz w:val="26"/>
          <w:szCs w:val="26"/>
        </w:rPr>
        <w:t xml:space="preserve">Государственный стандарт </w:t>
      </w:r>
      <w:r w:rsidR="00342696" w:rsidRPr="002D23B7">
        <w:rPr>
          <w:sz w:val="26"/>
          <w:szCs w:val="26"/>
        </w:rPr>
        <w:t>Российской Федерации</w:t>
      </w:r>
      <w:r w:rsidRPr="00260E66">
        <w:rPr>
          <w:sz w:val="26"/>
          <w:szCs w:val="26"/>
        </w:rPr>
        <w:t xml:space="preserve"> ГОСТ Р 51929-2002 «</w:t>
      </w:r>
      <w:hyperlink r:id="rId19" w:tgtFrame="_blank" w:history="1">
        <w:r w:rsidRPr="00260E66">
          <w:rPr>
            <w:sz w:val="26"/>
            <w:szCs w:val="26"/>
          </w:rPr>
          <w:t>Услуги жилищно-коммунальные. Термины и определения</w:t>
        </w:r>
      </w:hyperlink>
      <w:r w:rsidRPr="00260E66">
        <w:rPr>
          <w:sz w:val="26"/>
          <w:szCs w:val="26"/>
        </w:rPr>
        <w:t>».</w:t>
      </w:r>
    </w:p>
    <w:p w14:paraId="4929334D" w14:textId="77777777" w:rsidR="00DE2002" w:rsidRPr="00260E66" w:rsidRDefault="00DE2002" w:rsidP="00DE2002">
      <w:pPr>
        <w:tabs>
          <w:tab w:val="left" w:pos="1418"/>
        </w:tabs>
        <w:spacing w:after="120" w:line="276" w:lineRule="auto"/>
        <w:jc w:val="both"/>
        <w:rPr>
          <w:sz w:val="26"/>
          <w:szCs w:val="26"/>
        </w:rPr>
      </w:pPr>
    </w:p>
    <w:p w14:paraId="4CA1E531" w14:textId="77777777" w:rsidR="00E32E45" w:rsidRPr="00260E66" w:rsidRDefault="00DE2002" w:rsidP="00485D0C">
      <w:pPr>
        <w:pStyle w:val="2"/>
        <w:tabs>
          <w:tab w:val="left" w:pos="1418"/>
        </w:tabs>
        <w:ind w:left="0" w:firstLine="709"/>
        <w:rPr>
          <w:rFonts w:ascii="Times New Roman" w:hAnsi="Times New Roman" w:cs="Times New Roman"/>
          <w:sz w:val="26"/>
        </w:rPr>
      </w:pPr>
      <w:bookmarkStart w:id="9" w:name="_Toc131407880"/>
      <w:r w:rsidRPr="00260E66">
        <w:rPr>
          <w:rFonts w:ascii="Times New Roman" w:hAnsi="Times New Roman" w:cs="Times New Roman"/>
          <w:sz w:val="26"/>
        </w:rPr>
        <w:t>ОБЛАСТЬ ПРИМЕНЕНИЯ</w:t>
      </w:r>
      <w:bookmarkEnd w:id="9"/>
    </w:p>
    <w:p w14:paraId="79E268EE" w14:textId="77777777" w:rsidR="00E32E45" w:rsidRPr="00260E66" w:rsidRDefault="00E32E45" w:rsidP="00485D0C">
      <w:pPr>
        <w:pStyle w:val="3"/>
        <w:tabs>
          <w:tab w:val="left" w:pos="1418"/>
        </w:tabs>
        <w:ind w:left="0" w:firstLine="709"/>
        <w:rPr>
          <w:rFonts w:ascii="Times New Roman" w:hAnsi="Times New Roman" w:cs="Times New Roman"/>
          <w:b/>
          <w:sz w:val="26"/>
        </w:rPr>
      </w:pPr>
      <w:r w:rsidRPr="00260E66">
        <w:rPr>
          <w:rFonts w:ascii="Times New Roman" w:hAnsi="Times New Roman" w:cs="Times New Roman"/>
          <w:sz w:val="26"/>
        </w:rPr>
        <w:t xml:space="preserve">Настоящий Стандарт является </w:t>
      </w:r>
      <w:r w:rsidR="00941456" w:rsidRPr="00260E66">
        <w:rPr>
          <w:rFonts w:ascii="Times New Roman" w:hAnsi="Times New Roman" w:cs="Times New Roman"/>
          <w:sz w:val="26"/>
        </w:rPr>
        <w:t>локально-</w:t>
      </w:r>
      <w:r w:rsidRPr="00260E66">
        <w:rPr>
          <w:rFonts w:ascii="Times New Roman" w:hAnsi="Times New Roman" w:cs="Times New Roman"/>
          <w:sz w:val="26"/>
        </w:rPr>
        <w:t xml:space="preserve">нормативным документом </w:t>
      </w:r>
      <w:r w:rsidR="00995C40" w:rsidRPr="00260E66">
        <w:rPr>
          <w:rFonts w:ascii="Times New Roman" w:hAnsi="Times New Roman" w:cs="Times New Roman"/>
          <w:sz w:val="26"/>
        </w:rPr>
        <w:t>О</w:t>
      </w:r>
      <w:r w:rsidRPr="00260E66">
        <w:rPr>
          <w:rFonts w:ascii="Times New Roman" w:hAnsi="Times New Roman" w:cs="Times New Roman"/>
          <w:sz w:val="26"/>
        </w:rPr>
        <w:t>бщества, устанавливающим базовые требования к обслуживанию клиентов, включая очное, заочное и интерактивное обслуживание, и определяет правила работы с клиентами.</w:t>
      </w:r>
    </w:p>
    <w:p w14:paraId="7DE07462" w14:textId="77777777" w:rsidR="00E32E45" w:rsidRPr="00260E66" w:rsidRDefault="00E32E45" w:rsidP="00C06D60">
      <w:pPr>
        <w:pStyle w:val="3"/>
        <w:tabs>
          <w:tab w:val="left" w:pos="1418"/>
        </w:tabs>
        <w:ind w:left="0" w:firstLine="709"/>
        <w:rPr>
          <w:rFonts w:ascii="Times New Roman" w:hAnsi="Times New Roman" w:cs="Times New Roman"/>
          <w:b/>
          <w:sz w:val="26"/>
        </w:rPr>
      </w:pPr>
      <w:r w:rsidRPr="00260E66">
        <w:rPr>
          <w:rFonts w:ascii="Times New Roman" w:hAnsi="Times New Roman" w:cs="Times New Roman"/>
          <w:sz w:val="26"/>
        </w:rPr>
        <w:t xml:space="preserve">Стандарт предназначен для исполнения персоналом всех структурных подразделений </w:t>
      </w:r>
      <w:r w:rsidR="00995C40" w:rsidRPr="00260E66">
        <w:rPr>
          <w:rFonts w:ascii="Times New Roman" w:hAnsi="Times New Roman" w:cs="Times New Roman"/>
          <w:sz w:val="26"/>
        </w:rPr>
        <w:t>О</w:t>
      </w:r>
      <w:r w:rsidRPr="00260E66">
        <w:rPr>
          <w:rFonts w:ascii="Times New Roman" w:hAnsi="Times New Roman" w:cs="Times New Roman"/>
          <w:sz w:val="26"/>
        </w:rPr>
        <w:t xml:space="preserve">бщества и подрядных организаций, обслуживающих клиентов </w:t>
      </w:r>
      <w:r w:rsidR="00995C40" w:rsidRPr="00260E66">
        <w:rPr>
          <w:rFonts w:ascii="Times New Roman" w:hAnsi="Times New Roman" w:cs="Times New Roman"/>
          <w:sz w:val="26"/>
        </w:rPr>
        <w:t>О</w:t>
      </w:r>
      <w:r w:rsidRPr="00260E66">
        <w:rPr>
          <w:rFonts w:ascii="Times New Roman" w:hAnsi="Times New Roman" w:cs="Times New Roman"/>
          <w:sz w:val="26"/>
        </w:rPr>
        <w:t>бщества.</w:t>
      </w:r>
    </w:p>
    <w:p w14:paraId="26DDD29B" w14:textId="77777777" w:rsidR="00CE5E23" w:rsidRPr="00260E66" w:rsidRDefault="00E32E45" w:rsidP="00C06D60">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Действие Стандарта распространяется на взаимоотношения с частными (физическими) и корпоративными (юридическими) клиентами, индивидуальными предпринимателями, исполнителями коммунальных услуг из числа товариществ собственников жилья, жилищно-строительных, жилищных или иных специализированных потребительских кооперативов либо управляющих организаций. </w:t>
      </w:r>
    </w:p>
    <w:p w14:paraId="26E559A7" w14:textId="77777777" w:rsidR="00E32E45" w:rsidRPr="00260E66" w:rsidRDefault="00E32E45" w:rsidP="00C06D60">
      <w:pPr>
        <w:pStyle w:val="3"/>
        <w:tabs>
          <w:tab w:val="left" w:pos="1418"/>
        </w:tabs>
        <w:ind w:left="0" w:firstLine="709"/>
        <w:rPr>
          <w:rFonts w:ascii="Times New Roman" w:hAnsi="Times New Roman"/>
          <w:sz w:val="26"/>
        </w:rPr>
      </w:pPr>
      <w:r w:rsidRPr="00260E66">
        <w:rPr>
          <w:rFonts w:ascii="Times New Roman" w:hAnsi="Times New Roman"/>
          <w:sz w:val="26"/>
        </w:rPr>
        <w:lastRenderedPageBreak/>
        <w:t xml:space="preserve">Стандарт </w:t>
      </w:r>
      <w:r w:rsidR="00F124F2" w:rsidRPr="00260E66">
        <w:rPr>
          <w:rFonts w:ascii="Times New Roman" w:hAnsi="Times New Roman"/>
          <w:sz w:val="26"/>
        </w:rPr>
        <w:t xml:space="preserve">не распространяется на </w:t>
      </w:r>
      <w:r w:rsidRPr="00260E66">
        <w:rPr>
          <w:rFonts w:ascii="Times New Roman" w:hAnsi="Times New Roman"/>
          <w:sz w:val="26"/>
        </w:rPr>
        <w:t xml:space="preserve">взаимодействие </w:t>
      </w:r>
      <w:r w:rsidR="00995C40" w:rsidRPr="00260E66">
        <w:rPr>
          <w:rFonts w:ascii="Times New Roman" w:hAnsi="Times New Roman" w:cs="Times New Roman"/>
          <w:sz w:val="26"/>
        </w:rPr>
        <w:t>О</w:t>
      </w:r>
      <w:r w:rsidRPr="00260E66">
        <w:rPr>
          <w:rFonts w:ascii="Times New Roman" w:hAnsi="Times New Roman" w:cs="Times New Roman"/>
          <w:sz w:val="26"/>
        </w:rPr>
        <w:t>бщества</w:t>
      </w:r>
      <w:r w:rsidRPr="00260E66">
        <w:rPr>
          <w:rFonts w:ascii="Times New Roman" w:hAnsi="Times New Roman"/>
          <w:sz w:val="26"/>
        </w:rPr>
        <w:t xml:space="preserve"> с потребителями на оптовом рынке электроэнергии (мощности)</w:t>
      </w:r>
      <w:r w:rsidR="00B15BEF" w:rsidRPr="00260E66">
        <w:rPr>
          <w:rFonts w:ascii="Times New Roman" w:hAnsi="Times New Roman"/>
          <w:sz w:val="26"/>
        </w:rPr>
        <w:t xml:space="preserve"> и</w:t>
      </w:r>
      <w:r w:rsidRPr="00260E66">
        <w:rPr>
          <w:rFonts w:ascii="Times New Roman" w:hAnsi="Times New Roman" w:cs="Times New Roman"/>
          <w:sz w:val="26"/>
        </w:rPr>
        <w:t xml:space="preserve"> </w:t>
      </w:r>
      <w:r w:rsidR="00941456" w:rsidRPr="00260E66">
        <w:rPr>
          <w:rFonts w:ascii="Times New Roman" w:hAnsi="Times New Roman" w:cs="Times New Roman"/>
          <w:sz w:val="26"/>
        </w:rPr>
        <w:t>сетевыми организациями</w:t>
      </w:r>
      <w:r w:rsidRPr="00260E66">
        <w:rPr>
          <w:rFonts w:ascii="Times New Roman" w:hAnsi="Times New Roman" w:cs="Times New Roman"/>
          <w:sz w:val="26"/>
        </w:rPr>
        <w:t>.</w:t>
      </w:r>
    </w:p>
    <w:p w14:paraId="47AD313C" w14:textId="77777777" w:rsidR="00E32E45" w:rsidRPr="00260E66" w:rsidRDefault="00E32E45" w:rsidP="00C06D60">
      <w:pPr>
        <w:pStyle w:val="3"/>
        <w:tabs>
          <w:tab w:val="left" w:pos="1418"/>
        </w:tabs>
        <w:ind w:left="0" w:firstLine="709"/>
        <w:rPr>
          <w:rFonts w:ascii="Times New Roman" w:hAnsi="Times New Roman"/>
          <w:sz w:val="26"/>
        </w:rPr>
      </w:pPr>
      <w:r w:rsidRPr="00260E66">
        <w:rPr>
          <w:rFonts w:ascii="Times New Roman" w:hAnsi="Times New Roman"/>
          <w:sz w:val="26"/>
        </w:rPr>
        <w:t xml:space="preserve">В целях обеспечения требований настоящего Стандарта, действия </w:t>
      </w:r>
      <w:r w:rsidR="00485D0C" w:rsidRPr="00260E66">
        <w:rPr>
          <w:rFonts w:ascii="Times New Roman" w:hAnsi="Times New Roman"/>
          <w:sz w:val="26"/>
        </w:rPr>
        <w:t xml:space="preserve">работников </w:t>
      </w:r>
      <w:r w:rsidRPr="00260E66">
        <w:rPr>
          <w:rFonts w:ascii="Times New Roman" w:hAnsi="Times New Roman"/>
          <w:sz w:val="26"/>
        </w:rPr>
        <w:t xml:space="preserve">регламентируются организационно-распорядительными документами </w:t>
      </w:r>
      <w:r w:rsidR="00995C40" w:rsidRPr="00260E66">
        <w:rPr>
          <w:rFonts w:ascii="Times New Roman" w:hAnsi="Times New Roman"/>
          <w:sz w:val="26"/>
        </w:rPr>
        <w:t>О</w:t>
      </w:r>
      <w:r w:rsidRPr="00260E66">
        <w:rPr>
          <w:rFonts w:ascii="Times New Roman" w:hAnsi="Times New Roman"/>
          <w:sz w:val="26"/>
        </w:rPr>
        <w:t>бщества (регламентами, порядками, положениями о структурных подразделениях, должностными инструкциями и пр.), действующими на момент исполнения Стандарта.</w:t>
      </w:r>
    </w:p>
    <w:p w14:paraId="5A46B545" w14:textId="22BB80E6" w:rsidR="00E32E45" w:rsidRPr="00260E66" w:rsidRDefault="00E32E45" w:rsidP="00C06D60">
      <w:pPr>
        <w:pStyle w:val="3"/>
        <w:tabs>
          <w:tab w:val="left" w:pos="1418"/>
        </w:tabs>
        <w:ind w:left="0" w:firstLine="709"/>
        <w:rPr>
          <w:rFonts w:ascii="Times New Roman" w:hAnsi="Times New Roman"/>
          <w:sz w:val="26"/>
        </w:rPr>
      </w:pPr>
      <w:r w:rsidRPr="00260E66">
        <w:rPr>
          <w:rFonts w:ascii="Times New Roman" w:hAnsi="Times New Roman"/>
          <w:sz w:val="26"/>
        </w:rPr>
        <w:t xml:space="preserve">Стандарт доводится до сведения клиентов и других заинтересованных лиц </w:t>
      </w:r>
      <w:r w:rsidR="00C640D7" w:rsidRPr="00260E66">
        <w:rPr>
          <w:rFonts w:ascii="Times New Roman" w:hAnsi="Times New Roman"/>
          <w:sz w:val="26"/>
        </w:rPr>
        <w:t xml:space="preserve">путем </w:t>
      </w:r>
      <w:r w:rsidRPr="00260E66">
        <w:rPr>
          <w:rFonts w:ascii="Times New Roman" w:hAnsi="Times New Roman"/>
          <w:sz w:val="26"/>
        </w:rPr>
        <w:t xml:space="preserve">публикации на </w:t>
      </w:r>
      <w:r w:rsidR="00ED269D" w:rsidRPr="00260E66">
        <w:rPr>
          <w:rFonts w:ascii="Times New Roman" w:hAnsi="Times New Roman"/>
          <w:sz w:val="26"/>
        </w:rPr>
        <w:t>сайтах</w:t>
      </w:r>
      <w:r w:rsidRPr="00260E66">
        <w:rPr>
          <w:rFonts w:ascii="Times New Roman" w:hAnsi="Times New Roman"/>
          <w:sz w:val="26"/>
        </w:rPr>
        <w:t xml:space="preserve"> </w:t>
      </w:r>
      <w:r w:rsidR="00995C40" w:rsidRPr="00260E66">
        <w:rPr>
          <w:rFonts w:ascii="Times New Roman" w:hAnsi="Times New Roman"/>
          <w:sz w:val="26"/>
        </w:rPr>
        <w:t>О</w:t>
      </w:r>
      <w:r w:rsidR="00ED269D" w:rsidRPr="00260E66">
        <w:rPr>
          <w:rFonts w:ascii="Times New Roman" w:hAnsi="Times New Roman"/>
          <w:sz w:val="26"/>
        </w:rPr>
        <w:t>бществ</w:t>
      </w:r>
      <w:r w:rsidRPr="00260E66">
        <w:rPr>
          <w:rFonts w:ascii="Times New Roman" w:hAnsi="Times New Roman"/>
          <w:sz w:val="26"/>
        </w:rPr>
        <w:t>, размещения в местах очного обслуживания и другими способами, обеспечивающими доступность документа.</w:t>
      </w:r>
    </w:p>
    <w:p w14:paraId="65A4F62D" w14:textId="77777777" w:rsidR="00E32E45" w:rsidRPr="00260E66" w:rsidRDefault="00E32E45" w:rsidP="00DC5870">
      <w:pPr>
        <w:pStyle w:val="2"/>
        <w:numPr>
          <w:ilvl w:val="0"/>
          <w:numId w:val="0"/>
        </w:numPr>
        <w:ind w:left="1134" w:hanging="1134"/>
        <w:rPr>
          <w:rFonts w:ascii="Times New Roman" w:hAnsi="Times New Roman" w:cs="Times New Roman"/>
          <w:sz w:val="26"/>
        </w:rPr>
      </w:pPr>
    </w:p>
    <w:p w14:paraId="0484FB96" w14:textId="77777777" w:rsidR="00E32E45" w:rsidRPr="00260E66" w:rsidRDefault="00DE2002" w:rsidP="00485D0C">
      <w:pPr>
        <w:pStyle w:val="2"/>
        <w:tabs>
          <w:tab w:val="left" w:pos="1418"/>
        </w:tabs>
        <w:ind w:left="0" w:firstLine="709"/>
        <w:rPr>
          <w:rFonts w:ascii="Times New Roman" w:hAnsi="Times New Roman" w:cs="Times New Roman"/>
          <w:sz w:val="26"/>
        </w:rPr>
      </w:pPr>
      <w:bookmarkStart w:id="10" w:name="_Toc131407881"/>
      <w:r w:rsidRPr="00260E66">
        <w:rPr>
          <w:rFonts w:ascii="Times New Roman" w:hAnsi="Times New Roman" w:cs="Times New Roman"/>
          <w:sz w:val="26"/>
        </w:rPr>
        <w:t>ПОРЯДОК ВНЕСЕНИЯ ИЗМЕНЕНИЙ В СТАНДАРТ</w:t>
      </w:r>
      <w:bookmarkEnd w:id="10"/>
    </w:p>
    <w:p w14:paraId="7CB457CB" w14:textId="77777777" w:rsidR="00E32E45" w:rsidRPr="00260E66" w:rsidRDefault="00E32E45" w:rsidP="00485D0C">
      <w:pPr>
        <w:pStyle w:val="3"/>
        <w:tabs>
          <w:tab w:val="left" w:pos="1418"/>
        </w:tabs>
        <w:ind w:left="0" w:firstLine="709"/>
        <w:rPr>
          <w:rFonts w:ascii="Times New Roman" w:hAnsi="Times New Roman" w:cs="Times New Roman"/>
          <w:sz w:val="26"/>
        </w:rPr>
      </w:pPr>
      <w:r w:rsidRPr="00260E66">
        <w:rPr>
          <w:rFonts w:ascii="Times New Roman" w:hAnsi="Times New Roman"/>
          <w:sz w:val="26"/>
        </w:rPr>
        <w:t xml:space="preserve">Стандарт </w:t>
      </w:r>
      <w:r w:rsidR="00995C40" w:rsidRPr="00260E66">
        <w:rPr>
          <w:rFonts w:ascii="Times New Roman" w:hAnsi="Times New Roman"/>
          <w:sz w:val="26"/>
        </w:rPr>
        <w:t>О</w:t>
      </w:r>
      <w:r w:rsidR="009C75CA" w:rsidRPr="00260E66">
        <w:rPr>
          <w:rFonts w:ascii="Times New Roman" w:hAnsi="Times New Roman"/>
          <w:sz w:val="26"/>
        </w:rPr>
        <w:t xml:space="preserve">бщества </w:t>
      </w:r>
      <w:r w:rsidRPr="00260E66">
        <w:rPr>
          <w:rFonts w:ascii="Times New Roman" w:hAnsi="Times New Roman"/>
          <w:sz w:val="26"/>
        </w:rPr>
        <w:t xml:space="preserve">утверждается решением Совета директоров </w:t>
      </w:r>
      <w:r w:rsidR="00995C40" w:rsidRPr="00260E66">
        <w:rPr>
          <w:rFonts w:ascii="Times New Roman" w:hAnsi="Times New Roman" w:cs="Times New Roman"/>
          <w:sz w:val="26"/>
        </w:rPr>
        <w:t>О</w:t>
      </w:r>
      <w:r w:rsidRPr="00260E66">
        <w:rPr>
          <w:rFonts w:ascii="Times New Roman" w:hAnsi="Times New Roman" w:cs="Times New Roman"/>
          <w:sz w:val="26"/>
        </w:rPr>
        <w:t>бщества.</w:t>
      </w:r>
    </w:p>
    <w:p w14:paraId="2D9910B1" w14:textId="77777777" w:rsidR="00E32E45" w:rsidRPr="00260E66" w:rsidRDefault="00E32E45" w:rsidP="00485D0C">
      <w:pPr>
        <w:pStyle w:val="3"/>
        <w:tabs>
          <w:tab w:val="left" w:pos="1418"/>
        </w:tabs>
        <w:ind w:left="0" w:firstLine="709"/>
        <w:rPr>
          <w:rFonts w:ascii="Times New Roman" w:hAnsi="Times New Roman" w:cs="Times New Roman"/>
          <w:sz w:val="26"/>
        </w:rPr>
      </w:pPr>
      <w:r w:rsidRPr="00260E66">
        <w:rPr>
          <w:rFonts w:ascii="Times New Roman" w:hAnsi="Times New Roman"/>
          <w:sz w:val="26"/>
        </w:rPr>
        <w:t xml:space="preserve">Все изменения и дополнения в Стандарт и его приложения </w:t>
      </w:r>
      <w:r w:rsidR="007E7733" w:rsidRPr="00260E66">
        <w:rPr>
          <w:rFonts w:ascii="Times New Roman" w:hAnsi="Times New Roman"/>
          <w:sz w:val="26"/>
        </w:rPr>
        <w:t>проходят обязательную процедуру согласования с Управляющей организацией</w:t>
      </w:r>
      <w:r w:rsidRPr="00260E66">
        <w:rPr>
          <w:rFonts w:ascii="Times New Roman" w:hAnsi="Times New Roman" w:cs="Times New Roman"/>
          <w:sz w:val="26"/>
        </w:rPr>
        <w:t>.</w:t>
      </w:r>
    </w:p>
    <w:p w14:paraId="64221936" w14:textId="77777777" w:rsidR="00E32E45" w:rsidRPr="00260E66" w:rsidRDefault="00E32E45" w:rsidP="00DC5870">
      <w:pPr>
        <w:ind w:left="1134" w:hanging="1134"/>
      </w:pPr>
    </w:p>
    <w:p w14:paraId="0B2E0E54" w14:textId="77777777" w:rsidR="00E32E45" w:rsidRPr="00260E66" w:rsidRDefault="00E32E45" w:rsidP="00485D0C">
      <w:pPr>
        <w:pStyle w:val="a"/>
        <w:tabs>
          <w:tab w:val="clear" w:pos="540"/>
          <w:tab w:val="left" w:pos="1418"/>
        </w:tabs>
        <w:ind w:left="709" w:firstLine="0"/>
        <w:rPr>
          <w:rFonts w:ascii="Times New Roman" w:hAnsi="Times New Roman" w:cs="Times New Roman"/>
          <w:sz w:val="26"/>
          <w:szCs w:val="26"/>
        </w:rPr>
      </w:pPr>
      <w:bookmarkStart w:id="11" w:name="_Toc131407882"/>
      <w:r w:rsidRPr="00260E66">
        <w:rPr>
          <w:rFonts w:ascii="Times New Roman" w:hAnsi="Times New Roman" w:cs="Times New Roman"/>
          <w:sz w:val="26"/>
          <w:szCs w:val="26"/>
        </w:rPr>
        <w:t>ОБЩИЕ ТРЕБОВАНИЯ К ВЗАИМОДЕЙСТВИЮ С КЛИЕНТАМИ</w:t>
      </w:r>
      <w:bookmarkEnd w:id="11"/>
    </w:p>
    <w:p w14:paraId="00E85A9A" w14:textId="77777777" w:rsidR="00E32E45" w:rsidRPr="00260E66" w:rsidRDefault="00E32E45" w:rsidP="00E32E45">
      <w:pPr>
        <w:rPr>
          <w:sz w:val="26"/>
          <w:szCs w:val="26"/>
        </w:rPr>
      </w:pPr>
    </w:p>
    <w:p w14:paraId="6CE86E41" w14:textId="77777777" w:rsidR="00E32E45" w:rsidRPr="00260E66" w:rsidRDefault="00DE2002" w:rsidP="00485D0C">
      <w:pPr>
        <w:pStyle w:val="2"/>
        <w:tabs>
          <w:tab w:val="left" w:pos="1418"/>
        </w:tabs>
        <w:ind w:left="0" w:firstLine="709"/>
        <w:rPr>
          <w:rFonts w:ascii="Times New Roman" w:hAnsi="Times New Roman" w:cs="Times New Roman"/>
          <w:sz w:val="26"/>
        </w:rPr>
      </w:pPr>
      <w:bookmarkStart w:id="12" w:name="_Toc131407883"/>
      <w:r w:rsidRPr="00260E66">
        <w:rPr>
          <w:rFonts w:ascii="Times New Roman" w:hAnsi="Times New Roman" w:cs="Times New Roman"/>
          <w:sz w:val="26"/>
        </w:rPr>
        <w:t>ПРИНЦИПЫ ВЗАИМОДЕЙСТВИЯ С КЛИЕНТАМИ</w:t>
      </w:r>
      <w:bookmarkEnd w:id="12"/>
    </w:p>
    <w:p w14:paraId="2BDAA92E" w14:textId="77777777" w:rsidR="00E32E45" w:rsidRPr="00260E66" w:rsidRDefault="00E32E45" w:rsidP="00485D0C">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Основными принципами взаимодействия </w:t>
      </w:r>
      <w:r w:rsidR="00995C40" w:rsidRPr="00260E66">
        <w:rPr>
          <w:rFonts w:ascii="Times New Roman" w:hAnsi="Times New Roman" w:cs="Times New Roman"/>
          <w:sz w:val="26"/>
        </w:rPr>
        <w:t>О</w:t>
      </w:r>
      <w:r w:rsidRPr="00260E66">
        <w:rPr>
          <w:rFonts w:ascii="Times New Roman" w:hAnsi="Times New Roman" w:cs="Times New Roman"/>
          <w:sz w:val="26"/>
        </w:rPr>
        <w:t>бщества с клиентами является доступность обслуживания, под которой понимается:</w:t>
      </w:r>
    </w:p>
    <w:p w14:paraId="7E990893" w14:textId="77777777" w:rsidR="00E32E45" w:rsidRPr="00260E66" w:rsidRDefault="00E32E45" w:rsidP="00FF2206">
      <w:pPr>
        <w:pStyle w:val="af1"/>
        <w:numPr>
          <w:ilvl w:val="0"/>
          <w:numId w:val="1"/>
        </w:numPr>
        <w:tabs>
          <w:tab w:val="left" w:pos="1418"/>
        </w:tabs>
        <w:spacing w:after="120" w:line="276" w:lineRule="auto"/>
        <w:ind w:left="709" w:firstLine="0"/>
        <w:jc w:val="both"/>
        <w:rPr>
          <w:sz w:val="26"/>
          <w:szCs w:val="26"/>
        </w:rPr>
      </w:pPr>
      <w:r w:rsidRPr="00260E66">
        <w:rPr>
          <w:b/>
          <w:sz w:val="26"/>
          <w:szCs w:val="26"/>
        </w:rPr>
        <w:t>Территориальная доступность.</w:t>
      </w:r>
      <w:r w:rsidRPr="00260E66">
        <w:rPr>
          <w:sz w:val="26"/>
          <w:szCs w:val="26"/>
        </w:rPr>
        <w:t xml:space="preserve"> </w:t>
      </w:r>
    </w:p>
    <w:p w14:paraId="4FEAD874" w14:textId="0E4CB7F5" w:rsidR="00E32E45" w:rsidRPr="00260E66" w:rsidRDefault="00E32E45" w:rsidP="00485D0C">
      <w:pPr>
        <w:pStyle w:val="af1"/>
        <w:tabs>
          <w:tab w:val="left" w:pos="709"/>
        </w:tabs>
        <w:spacing w:after="120" w:line="276" w:lineRule="auto"/>
        <w:ind w:left="0" w:firstLine="709"/>
        <w:jc w:val="both"/>
        <w:rPr>
          <w:sz w:val="26"/>
          <w:szCs w:val="26"/>
        </w:rPr>
      </w:pPr>
      <w:r w:rsidRPr="00260E66">
        <w:rPr>
          <w:sz w:val="26"/>
          <w:szCs w:val="26"/>
        </w:rPr>
        <w:t>Клиентам гарантируется качественное обслуживание и оперативное рассмотрение обращений независимо от удал</w:t>
      </w:r>
      <w:r w:rsidR="00260E66">
        <w:rPr>
          <w:sz w:val="26"/>
          <w:szCs w:val="26"/>
        </w:rPr>
        <w:t>е</w:t>
      </w:r>
      <w:r w:rsidRPr="00260E66">
        <w:rPr>
          <w:sz w:val="26"/>
          <w:szCs w:val="26"/>
        </w:rPr>
        <w:t>нности места проживания.</w:t>
      </w:r>
    </w:p>
    <w:p w14:paraId="7F7EA717" w14:textId="77777777" w:rsidR="00E32E45" w:rsidRPr="00260E66" w:rsidRDefault="00E32E45" w:rsidP="00FF2206">
      <w:pPr>
        <w:pStyle w:val="af1"/>
        <w:numPr>
          <w:ilvl w:val="0"/>
          <w:numId w:val="1"/>
        </w:numPr>
        <w:tabs>
          <w:tab w:val="left" w:pos="1418"/>
        </w:tabs>
        <w:spacing w:after="120" w:line="276" w:lineRule="auto"/>
        <w:ind w:left="709" w:firstLine="0"/>
        <w:jc w:val="both"/>
        <w:rPr>
          <w:sz w:val="26"/>
          <w:szCs w:val="26"/>
        </w:rPr>
      </w:pPr>
      <w:r w:rsidRPr="00260E66">
        <w:rPr>
          <w:b/>
          <w:sz w:val="26"/>
          <w:szCs w:val="26"/>
        </w:rPr>
        <w:t>Организационная доступность.</w:t>
      </w:r>
      <w:r w:rsidRPr="00260E66">
        <w:rPr>
          <w:sz w:val="26"/>
          <w:szCs w:val="26"/>
        </w:rPr>
        <w:t xml:space="preserve"> </w:t>
      </w:r>
    </w:p>
    <w:p w14:paraId="38DD0C1A" w14:textId="77777777" w:rsidR="00E32E45" w:rsidRPr="00260E66" w:rsidRDefault="00E32E45" w:rsidP="00485D0C">
      <w:pPr>
        <w:pStyle w:val="af1"/>
        <w:tabs>
          <w:tab w:val="left" w:pos="1418"/>
        </w:tabs>
        <w:spacing w:after="120" w:line="276" w:lineRule="auto"/>
        <w:ind w:left="0" w:firstLine="709"/>
        <w:jc w:val="both"/>
        <w:rPr>
          <w:sz w:val="26"/>
          <w:szCs w:val="26"/>
        </w:rPr>
      </w:pPr>
      <w:r w:rsidRPr="00260E66">
        <w:rPr>
          <w:sz w:val="26"/>
          <w:szCs w:val="26"/>
        </w:rPr>
        <w:t>Правила пользования услугами Общества должны быть прозрачны и исполнимы.</w:t>
      </w:r>
    </w:p>
    <w:p w14:paraId="132606E8" w14:textId="77777777" w:rsidR="00E32E45" w:rsidRPr="00260E66" w:rsidRDefault="00E32E45" w:rsidP="00FF2206">
      <w:pPr>
        <w:pStyle w:val="af1"/>
        <w:numPr>
          <w:ilvl w:val="0"/>
          <w:numId w:val="1"/>
        </w:numPr>
        <w:tabs>
          <w:tab w:val="left" w:pos="1418"/>
        </w:tabs>
        <w:spacing w:after="120" w:line="276" w:lineRule="auto"/>
        <w:ind w:left="709" w:firstLine="0"/>
        <w:jc w:val="both"/>
        <w:rPr>
          <w:sz w:val="26"/>
          <w:szCs w:val="26"/>
        </w:rPr>
      </w:pPr>
      <w:r w:rsidRPr="00260E66">
        <w:rPr>
          <w:b/>
          <w:sz w:val="26"/>
          <w:szCs w:val="26"/>
        </w:rPr>
        <w:t>Информационная доступность.</w:t>
      </w:r>
      <w:r w:rsidRPr="00260E66">
        <w:rPr>
          <w:sz w:val="26"/>
          <w:szCs w:val="26"/>
        </w:rPr>
        <w:t xml:space="preserve"> </w:t>
      </w:r>
    </w:p>
    <w:p w14:paraId="34E3B45E" w14:textId="77777777" w:rsidR="007E5FF1" w:rsidRPr="00260E66" w:rsidRDefault="00E32E45" w:rsidP="00FF2206">
      <w:pPr>
        <w:pStyle w:val="af1"/>
        <w:tabs>
          <w:tab w:val="left" w:pos="1418"/>
        </w:tabs>
        <w:spacing w:after="120" w:line="276" w:lineRule="auto"/>
        <w:ind w:left="0" w:firstLine="709"/>
        <w:jc w:val="both"/>
        <w:rPr>
          <w:sz w:val="26"/>
          <w:szCs w:val="26"/>
        </w:rPr>
      </w:pPr>
      <w:r w:rsidRPr="00260E66">
        <w:rPr>
          <w:sz w:val="26"/>
          <w:szCs w:val="26"/>
        </w:rPr>
        <w:t>Полная и достоверная информация обо всех процедурах взаимодействия с Обществом носит публичный характер и предоставляется в доступной форме.</w:t>
      </w:r>
    </w:p>
    <w:p w14:paraId="1E8B5BEF" w14:textId="77777777" w:rsidR="00EB21CD" w:rsidRPr="00260E66" w:rsidRDefault="00EB21CD" w:rsidP="00FF2206">
      <w:pPr>
        <w:pStyle w:val="af1"/>
        <w:numPr>
          <w:ilvl w:val="0"/>
          <w:numId w:val="1"/>
        </w:numPr>
        <w:tabs>
          <w:tab w:val="left" w:pos="1418"/>
        </w:tabs>
        <w:spacing w:after="120" w:line="276" w:lineRule="auto"/>
        <w:ind w:left="709" w:firstLine="0"/>
        <w:jc w:val="both"/>
        <w:rPr>
          <w:sz w:val="26"/>
          <w:szCs w:val="26"/>
        </w:rPr>
      </w:pPr>
      <w:r w:rsidRPr="00260E66">
        <w:rPr>
          <w:b/>
          <w:sz w:val="26"/>
          <w:szCs w:val="26"/>
        </w:rPr>
        <w:t xml:space="preserve">Доступность всех видов </w:t>
      </w:r>
      <w:r w:rsidR="00987A98" w:rsidRPr="00260E66">
        <w:rPr>
          <w:b/>
          <w:sz w:val="26"/>
          <w:szCs w:val="26"/>
        </w:rPr>
        <w:t xml:space="preserve">предоставляемых </w:t>
      </w:r>
      <w:r w:rsidRPr="00260E66">
        <w:rPr>
          <w:b/>
          <w:sz w:val="26"/>
          <w:szCs w:val="26"/>
        </w:rPr>
        <w:t>услуг.</w:t>
      </w:r>
    </w:p>
    <w:p w14:paraId="635294DF"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Обслуживание клиентов организовано по принципам «Одного окна» и «Одного обращения».</w:t>
      </w:r>
    </w:p>
    <w:p w14:paraId="72261FED"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Клиентам обеспечивается объективное и непредвзятое рассмотрение обращений и жалоб в установленные сроки, а также возможность обжалования решений, принятых на уровне </w:t>
      </w:r>
      <w:r w:rsidR="00995C40" w:rsidRPr="00260E66">
        <w:rPr>
          <w:rFonts w:ascii="Times New Roman" w:hAnsi="Times New Roman" w:cs="Times New Roman"/>
          <w:sz w:val="26"/>
        </w:rPr>
        <w:t>О</w:t>
      </w:r>
      <w:r w:rsidRPr="00260E66">
        <w:rPr>
          <w:rFonts w:ascii="Times New Roman" w:hAnsi="Times New Roman" w:cs="Times New Roman"/>
          <w:sz w:val="26"/>
        </w:rPr>
        <w:t>бщества.</w:t>
      </w:r>
    </w:p>
    <w:p w14:paraId="3BA3BD09"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lastRenderedPageBreak/>
        <w:t>Рассмотрение обращений и жалоб основывается на принципе добросовестности клиента, если не установлено обратное. При рассмотрении обращений частных клиентов, а также лиц, представляющих социально уязвимые категории населения, учитывается, что у данных групп клиентов могут отсутствовать достаточные юридические и технические знания.</w:t>
      </w:r>
    </w:p>
    <w:p w14:paraId="1397D884"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Клиентам обеспечивается защита персональных данных в соответствии с законодательством Российской Федерации</w:t>
      </w:r>
      <w:r w:rsidR="006E1C40" w:rsidRPr="00260E66">
        <w:rPr>
          <w:rStyle w:val="afd"/>
          <w:rFonts w:ascii="Times New Roman" w:hAnsi="Times New Roman" w:cs="Times New Roman"/>
          <w:sz w:val="26"/>
        </w:rPr>
        <w:footnoteReference w:id="3"/>
      </w:r>
      <w:r w:rsidR="006E1C40" w:rsidRPr="00260E66">
        <w:rPr>
          <w:rFonts w:ascii="Times New Roman" w:hAnsi="Times New Roman" w:cs="Times New Roman"/>
          <w:sz w:val="26"/>
        </w:rPr>
        <w:t>.</w:t>
      </w:r>
    </w:p>
    <w:p w14:paraId="4359F60D"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Обслуживание клиентов основано на принципе «обратной связи» и предполагает соответствующие изменения в деятельности Общества в ответ на потребности и ожидания клиентов.</w:t>
      </w:r>
    </w:p>
    <w:p w14:paraId="6D41301B" w14:textId="3039FD45"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Чтобы обеспечить реализацию права людей с ограниченными возможностями и других социально уязвимых групп населения на пользование услугами Общества, их обслуживание, включая при</w:t>
      </w:r>
      <w:r w:rsidR="00260E66">
        <w:rPr>
          <w:rFonts w:ascii="Times New Roman" w:hAnsi="Times New Roman" w:cs="Times New Roman"/>
          <w:sz w:val="26"/>
        </w:rPr>
        <w:t>е</w:t>
      </w:r>
      <w:r w:rsidRPr="00260E66">
        <w:rPr>
          <w:rFonts w:ascii="Times New Roman" w:hAnsi="Times New Roman" w:cs="Times New Roman"/>
          <w:sz w:val="26"/>
        </w:rPr>
        <w:t>м документов, организуется в доступной для клиентов форме.</w:t>
      </w:r>
    </w:p>
    <w:p w14:paraId="78DF5E69" w14:textId="77777777" w:rsidR="00E32E45" w:rsidRPr="00260E66" w:rsidRDefault="00E32E45" w:rsidP="00DC5870">
      <w:pPr>
        <w:pStyle w:val="af1"/>
        <w:ind w:left="1134" w:hanging="1134"/>
        <w:rPr>
          <w:sz w:val="26"/>
          <w:szCs w:val="26"/>
        </w:rPr>
      </w:pPr>
    </w:p>
    <w:p w14:paraId="2C35E3D9" w14:textId="77777777" w:rsidR="00E32E45" w:rsidRPr="00260E66" w:rsidRDefault="00DE2002" w:rsidP="00FF2206">
      <w:pPr>
        <w:pStyle w:val="2"/>
        <w:tabs>
          <w:tab w:val="left" w:pos="1418"/>
        </w:tabs>
        <w:ind w:left="0" w:firstLine="709"/>
        <w:rPr>
          <w:rFonts w:ascii="Times New Roman" w:hAnsi="Times New Roman" w:cs="Times New Roman"/>
          <w:sz w:val="26"/>
        </w:rPr>
      </w:pPr>
      <w:bookmarkStart w:id="13" w:name="_Toc131407884"/>
      <w:r w:rsidRPr="00260E66">
        <w:rPr>
          <w:rFonts w:ascii="Times New Roman" w:hAnsi="Times New Roman" w:cs="Times New Roman"/>
          <w:sz w:val="26"/>
        </w:rPr>
        <w:t>ОРГАНИЗАЦИОННО-НОРМАТИВНОЕ ОБЕСПЕЧЕНИЕ</w:t>
      </w:r>
      <w:bookmarkEnd w:id="13"/>
    </w:p>
    <w:p w14:paraId="2A72BF7E" w14:textId="77777777" w:rsidR="00E32E45" w:rsidRPr="00260E66" w:rsidRDefault="00B80EF1"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Целью соблюдения</w:t>
      </w:r>
      <w:r w:rsidR="007C304C" w:rsidRPr="00260E66">
        <w:rPr>
          <w:rFonts w:ascii="Times New Roman" w:hAnsi="Times New Roman" w:cs="Times New Roman"/>
          <w:sz w:val="26"/>
        </w:rPr>
        <w:t xml:space="preserve"> С</w:t>
      </w:r>
      <w:r w:rsidR="00F124F2" w:rsidRPr="00260E66">
        <w:rPr>
          <w:rFonts w:ascii="Times New Roman" w:hAnsi="Times New Roman" w:cs="Times New Roman"/>
          <w:sz w:val="26"/>
        </w:rPr>
        <w:t xml:space="preserve">тандарта обслуживания в Обществе </w:t>
      </w:r>
      <w:r w:rsidRPr="00260E66">
        <w:rPr>
          <w:rFonts w:ascii="Times New Roman" w:hAnsi="Times New Roman" w:cs="Times New Roman"/>
          <w:sz w:val="26"/>
        </w:rPr>
        <w:t>является оптимальный</w:t>
      </w:r>
      <w:r w:rsidR="00E32E45" w:rsidRPr="00260E66">
        <w:rPr>
          <w:rFonts w:ascii="Times New Roman" w:hAnsi="Times New Roman" w:cs="Times New Roman"/>
          <w:sz w:val="26"/>
        </w:rPr>
        <w:t xml:space="preserve"> баланс</w:t>
      </w:r>
      <w:r w:rsidRPr="00260E66">
        <w:rPr>
          <w:rFonts w:ascii="Times New Roman" w:hAnsi="Times New Roman" w:cs="Times New Roman"/>
          <w:sz w:val="26"/>
        </w:rPr>
        <w:t xml:space="preserve"> </w:t>
      </w:r>
      <w:r w:rsidR="00EF3131" w:rsidRPr="00260E66">
        <w:rPr>
          <w:rFonts w:ascii="Times New Roman" w:hAnsi="Times New Roman" w:cs="Times New Roman"/>
          <w:sz w:val="26"/>
        </w:rPr>
        <w:t>качества и затрат на обслуживание</w:t>
      </w:r>
      <w:r w:rsidR="00046B56" w:rsidRPr="00260E66">
        <w:rPr>
          <w:rFonts w:ascii="Times New Roman" w:hAnsi="Times New Roman" w:cs="Times New Roman"/>
          <w:sz w:val="26"/>
        </w:rPr>
        <w:t xml:space="preserve"> в соответствии с законодательством Российской Федерации и условиями договора</w:t>
      </w:r>
      <w:r w:rsidR="00EF3131" w:rsidRPr="00260E66">
        <w:rPr>
          <w:rFonts w:ascii="Times New Roman" w:hAnsi="Times New Roman" w:cs="Times New Roman"/>
          <w:sz w:val="26"/>
        </w:rPr>
        <w:t>.</w:t>
      </w:r>
      <w:r w:rsidR="00046B56" w:rsidRPr="00260E66">
        <w:rPr>
          <w:rFonts w:ascii="Times New Roman" w:hAnsi="Times New Roman" w:cs="Times New Roman"/>
          <w:sz w:val="26"/>
        </w:rPr>
        <w:t xml:space="preserve"> </w:t>
      </w:r>
    </w:p>
    <w:p w14:paraId="0F291F71"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Общие вопросы организации системы управления взаимодействием с клиентами, </w:t>
      </w:r>
      <w:r w:rsidRPr="00260E66">
        <w:rPr>
          <w:rFonts w:ascii="Times New Roman" w:hAnsi="Times New Roman"/>
          <w:sz w:val="26"/>
        </w:rPr>
        <w:t>соответствующие полномочия Совета директоров</w:t>
      </w:r>
      <w:r w:rsidR="006E1C40" w:rsidRPr="00260E66">
        <w:rPr>
          <w:rFonts w:ascii="Times New Roman" w:hAnsi="Times New Roman"/>
          <w:sz w:val="26"/>
        </w:rPr>
        <w:t xml:space="preserve"> Общества</w:t>
      </w:r>
      <w:r w:rsidRPr="00260E66">
        <w:rPr>
          <w:rFonts w:ascii="Times New Roman" w:hAnsi="Times New Roman"/>
          <w:sz w:val="26"/>
        </w:rPr>
        <w:t xml:space="preserve">, Правления и других исполнительных органов компании </w:t>
      </w:r>
      <w:r w:rsidRPr="00260E66">
        <w:rPr>
          <w:rFonts w:ascii="Times New Roman" w:hAnsi="Times New Roman" w:cs="Times New Roman"/>
          <w:sz w:val="26"/>
        </w:rPr>
        <w:t xml:space="preserve">определяются в соответствии с Уставом, прочими нормативными документами и </w:t>
      </w:r>
      <w:proofErr w:type="spellStart"/>
      <w:r w:rsidRPr="00260E66">
        <w:rPr>
          <w:rFonts w:ascii="Times New Roman" w:hAnsi="Times New Roman" w:cs="Times New Roman"/>
          <w:sz w:val="26"/>
        </w:rPr>
        <w:t>клиентоориентированной</w:t>
      </w:r>
      <w:proofErr w:type="spellEnd"/>
      <w:r w:rsidRPr="00260E66">
        <w:rPr>
          <w:rFonts w:ascii="Times New Roman" w:hAnsi="Times New Roman" w:cs="Times New Roman"/>
          <w:sz w:val="26"/>
        </w:rPr>
        <w:t xml:space="preserve"> политикой </w:t>
      </w:r>
      <w:r w:rsidR="004C725B" w:rsidRPr="00260E66">
        <w:rPr>
          <w:rFonts w:ascii="Times New Roman" w:hAnsi="Times New Roman" w:cs="Times New Roman"/>
          <w:sz w:val="26"/>
        </w:rPr>
        <w:t>О</w:t>
      </w:r>
      <w:r w:rsidRPr="00260E66">
        <w:rPr>
          <w:rFonts w:ascii="Times New Roman" w:hAnsi="Times New Roman" w:cs="Times New Roman"/>
          <w:sz w:val="26"/>
        </w:rPr>
        <w:t>бщества.</w:t>
      </w:r>
    </w:p>
    <w:p w14:paraId="37A7DD49" w14:textId="3BB6184C"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Для оперативной отработки обращений клиентов в Обществе разрабатываются скрипты по часто встречающимся и потенциально возможным вопросам клиентов. Основными тематиками обращений, по которым должен вестись </w:t>
      </w:r>
      <w:r w:rsidR="00260E66" w:rsidRPr="00260E66">
        <w:rPr>
          <w:rFonts w:ascii="Times New Roman" w:hAnsi="Times New Roman" w:cs="Times New Roman"/>
          <w:sz w:val="26"/>
        </w:rPr>
        <w:t xml:space="preserve">учет </w:t>
      </w:r>
      <w:r w:rsidR="009E2101" w:rsidRPr="00260E66">
        <w:rPr>
          <w:rFonts w:ascii="Times New Roman" w:hAnsi="Times New Roman" w:cs="Times New Roman"/>
          <w:sz w:val="26"/>
        </w:rPr>
        <w:t xml:space="preserve">в </w:t>
      </w:r>
      <w:r w:rsidR="009E2101" w:rsidRPr="00260E66">
        <w:rPr>
          <w:rFonts w:ascii="Times New Roman" w:hAnsi="Times New Roman" w:cs="Times New Roman"/>
          <w:sz w:val="26"/>
          <w:lang w:val="en-US"/>
        </w:rPr>
        <w:t>CRM</w:t>
      </w:r>
      <w:r w:rsidR="009E2101" w:rsidRPr="00260E66">
        <w:rPr>
          <w:rFonts w:ascii="Times New Roman" w:hAnsi="Times New Roman" w:cs="Times New Roman"/>
          <w:sz w:val="26"/>
        </w:rPr>
        <w:t xml:space="preserve"> </w:t>
      </w:r>
      <w:r w:rsidRPr="00260E66">
        <w:rPr>
          <w:rFonts w:ascii="Times New Roman" w:hAnsi="Times New Roman" w:cs="Times New Roman"/>
          <w:sz w:val="26"/>
        </w:rPr>
        <w:t>в разрезе каждого канала коммуникации, считаются следующие:</w:t>
      </w:r>
    </w:p>
    <w:tbl>
      <w:tblPr>
        <w:tblW w:w="9356" w:type="dxa"/>
        <w:tblInd w:w="-10" w:type="dxa"/>
        <w:tblCellMar>
          <w:left w:w="0" w:type="dxa"/>
          <w:right w:w="0" w:type="dxa"/>
        </w:tblCellMar>
        <w:tblLook w:val="04A0" w:firstRow="1" w:lastRow="0" w:firstColumn="1" w:lastColumn="0" w:noHBand="0" w:noVBand="1"/>
      </w:tblPr>
      <w:tblGrid>
        <w:gridCol w:w="470"/>
        <w:gridCol w:w="2932"/>
        <w:gridCol w:w="709"/>
        <w:gridCol w:w="5245"/>
      </w:tblGrid>
      <w:tr w:rsidR="00585CAF" w:rsidRPr="00260E66" w14:paraId="0E88DE74" w14:textId="77777777" w:rsidTr="00585CAF">
        <w:trPr>
          <w:trHeight w:val="585"/>
          <w:tblHeader/>
        </w:trPr>
        <w:tc>
          <w:tcPr>
            <w:tcW w:w="470" w:type="dxa"/>
            <w:tcBorders>
              <w:top w:val="single" w:sz="8" w:space="0" w:color="auto"/>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14:paraId="208254EB" w14:textId="77777777" w:rsidR="00585CAF" w:rsidRPr="002D23B7" w:rsidRDefault="00585CAF" w:rsidP="00585CAF">
            <w:pPr>
              <w:jc w:val="center"/>
              <w:rPr>
                <w:rFonts w:eastAsia="Calibri"/>
                <w:b/>
                <w:bCs/>
                <w:sz w:val="22"/>
                <w:szCs w:val="22"/>
              </w:rPr>
            </w:pPr>
            <w:r w:rsidRPr="002D23B7">
              <w:rPr>
                <w:rFonts w:eastAsia="Calibri"/>
                <w:b/>
                <w:bCs/>
                <w:sz w:val="22"/>
                <w:szCs w:val="22"/>
              </w:rPr>
              <w:t xml:space="preserve">№ </w:t>
            </w:r>
            <w:proofErr w:type="spellStart"/>
            <w:r w:rsidRPr="002D23B7">
              <w:rPr>
                <w:rFonts w:eastAsia="Calibri"/>
                <w:b/>
                <w:bCs/>
                <w:sz w:val="22"/>
                <w:szCs w:val="22"/>
              </w:rPr>
              <w:t>пп</w:t>
            </w:r>
            <w:proofErr w:type="spellEnd"/>
          </w:p>
        </w:tc>
        <w:tc>
          <w:tcPr>
            <w:tcW w:w="2932" w:type="dxa"/>
            <w:tcBorders>
              <w:top w:val="single" w:sz="8" w:space="0" w:color="auto"/>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43006F12" w14:textId="77777777" w:rsidR="00585CAF" w:rsidRPr="002D23B7" w:rsidRDefault="00585CAF" w:rsidP="00585CAF">
            <w:pPr>
              <w:jc w:val="center"/>
              <w:rPr>
                <w:rFonts w:eastAsia="Calibri"/>
                <w:b/>
                <w:bCs/>
                <w:sz w:val="22"/>
                <w:szCs w:val="22"/>
              </w:rPr>
            </w:pPr>
            <w:r w:rsidRPr="002D23B7">
              <w:rPr>
                <w:rFonts w:eastAsia="Calibri"/>
                <w:b/>
                <w:bCs/>
                <w:sz w:val="22"/>
                <w:szCs w:val="22"/>
              </w:rPr>
              <w:t>Тематика</w:t>
            </w:r>
          </w:p>
        </w:tc>
        <w:tc>
          <w:tcPr>
            <w:tcW w:w="709" w:type="dxa"/>
            <w:tcBorders>
              <w:top w:val="single" w:sz="8" w:space="0" w:color="auto"/>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02B1EC1F" w14:textId="77777777" w:rsidR="00585CAF" w:rsidRPr="002D23B7" w:rsidRDefault="00585CAF" w:rsidP="00585CAF">
            <w:pPr>
              <w:jc w:val="center"/>
              <w:rPr>
                <w:rFonts w:eastAsia="Calibri"/>
                <w:b/>
                <w:bCs/>
                <w:sz w:val="22"/>
                <w:szCs w:val="22"/>
              </w:rPr>
            </w:pPr>
            <w:r w:rsidRPr="002D23B7">
              <w:rPr>
                <w:rFonts w:eastAsia="Calibri"/>
                <w:b/>
                <w:bCs/>
                <w:sz w:val="22"/>
                <w:szCs w:val="22"/>
              </w:rPr>
              <w:t xml:space="preserve">№ </w:t>
            </w:r>
            <w:proofErr w:type="spellStart"/>
            <w:r w:rsidRPr="002D23B7">
              <w:rPr>
                <w:rFonts w:eastAsia="Calibri"/>
                <w:b/>
                <w:bCs/>
                <w:sz w:val="22"/>
                <w:szCs w:val="22"/>
              </w:rPr>
              <w:t>пп</w:t>
            </w:r>
            <w:proofErr w:type="spellEnd"/>
          </w:p>
        </w:tc>
        <w:tc>
          <w:tcPr>
            <w:tcW w:w="5245" w:type="dxa"/>
            <w:tcBorders>
              <w:top w:val="single" w:sz="8" w:space="0" w:color="auto"/>
              <w:left w:val="nil"/>
              <w:bottom w:val="single" w:sz="8" w:space="0" w:color="auto"/>
              <w:right w:val="single" w:sz="8" w:space="0" w:color="auto"/>
            </w:tcBorders>
            <w:shd w:val="clear" w:color="auto" w:fill="DCE6F1"/>
            <w:noWrap/>
            <w:tcMar>
              <w:top w:w="0" w:type="dxa"/>
              <w:left w:w="108" w:type="dxa"/>
              <w:bottom w:w="0" w:type="dxa"/>
              <w:right w:w="108" w:type="dxa"/>
            </w:tcMar>
            <w:vAlign w:val="center"/>
            <w:hideMark/>
          </w:tcPr>
          <w:p w14:paraId="7EBC07EC" w14:textId="77777777" w:rsidR="00585CAF" w:rsidRPr="002D23B7" w:rsidRDefault="00585CAF" w:rsidP="00585CAF">
            <w:pPr>
              <w:jc w:val="center"/>
              <w:rPr>
                <w:rFonts w:eastAsia="Calibri"/>
                <w:b/>
                <w:bCs/>
                <w:sz w:val="22"/>
                <w:szCs w:val="22"/>
              </w:rPr>
            </w:pPr>
            <w:proofErr w:type="spellStart"/>
            <w:r w:rsidRPr="002D23B7">
              <w:rPr>
                <w:rFonts w:eastAsia="Calibri"/>
                <w:b/>
                <w:bCs/>
                <w:sz w:val="22"/>
                <w:szCs w:val="22"/>
              </w:rPr>
              <w:t>Подтематика</w:t>
            </w:r>
            <w:proofErr w:type="spellEnd"/>
          </w:p>
        </w:tc>
      </w:tr>
      <w:tr w:rsidR="00585CAF" w:rsidRPr="00260E66" w14:paraId="7B41A192" w14:textId="77777777" w:rsidTr="00585CAF">
        <w:trPr>
          <w:trHeight w:val="300"/>
        </w:trPr>
        <w:tc>
          <w:tcPr>
            <w:tcW w:w="470"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33CAB9F8" w14:textId="77777777" w:rsidR="00585CAF" w:rsidRPr="002D23B7" w:rsidRDefault="00585CAF" w:rsidP="00585CAF">
            <w:pPr>
              <w:jc w:val="center"/>
              <w:rPr>
                <w:rFonts w:eastAsia="Calibri"/>
                <w:sz w:val="22"/>
                <w:szCs w:val="22"/>
              </w:rPr>
            </w:pPr>
            <w:r w:rsidRPr="002D23B7">
              <w:rPr>
                <w:rFonts w:eastAsia="Calibri"/>
                <w:sz w:val="22"/>
                <w:szCs w:val="22"/>
              </w:rPr>
              <w:t>1</w:t>
            </w:r>
          </w:p>
        </w:tc>
        <w:tc>
          <w:tcPr>
            <w:tcW w:w="2932"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034D30EB" w14:textId="77777777" w:rsidR="00585CAF" w:rsidRPr="002D23B7" w:rsidRDefault="00585CAF" w:rsidP="00585CAF">
            <w:pPr>
              <w:jc w:val="center"/>
              <w:rPr>
                <w:rFonts w:eastAsia="Calibri"/>
                <w:sz w:val="22"/>
                <w:szCs w:val="22"/>
              </w:rPr>
            </w:pPr>
            <w:r w:rsidRPr="002D23B7">
              <w:rPr>
                <w:rFonts w:eastAsia="Calibri"/>
                <w:sz w:val="22"/>
                <w:szCs w:val="22"/>
              </w:rPr>
              <w:t>Начисления и расчеты</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5A6856" w14:textId="77777777" w:rsidR="00585CAF" w:rsidRPr="002D23B7" w:rsidRDefault="00585CAF" w:rsidP="00585CAF">
            <w:pPr>
              <w:jc w:val="center"/>
              <w:rPr>
                <w:rFonts w:eastAsia="Calibri"/>
                <w:sz w:val="22"/>
                <w:szCs w:val="22"/>
              </w:rPr>
            </w:pPr>
            <w:r w:rsidRPr="002D23B7">
              <w:rPr>
                <w:rFonts w:eastAsia="Calibri"/>
                <w:sz w:val="22"/>
                <w:szCs w:val="22"/>
              </w:rPr>
              <w:t>1.1.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617139" w14:textId="77777777" w:rsidR="00585CAF" w:rsidRPr="002D23B7" w:rsidRDefault="00585CAF" w:rsidP="00585CAF">
            <w:pPr>
              <w:rPr>
                <w:rFonts w:eastAsia="Calibri"/>
                <w:sz w:val="22"/>
                <w:szCs w:val="22"/>
              </w:rPr>
            </w:pPr>
            <w:r w:rsidRPr="002D23B7">
              <w:rPr>
                <w:rFonts w:eastAsia="Calibri"/>
                <w:sz w:val="22"/>
                <w:szCs w:val="22"/>
              </w:rPr>
              <w:t>Начисления по услугам</w:t>
            </w:r>
          </w:p>
        </w:tc>
      </w:tr>
      <w:tr w:rsidR="00585CAF" w:rsidRPr="00260E66" w14:paraId="0CDC7A97"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1FE066A3"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7ECE33C8"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7A5852E" w14:textId="77777777" w:rsidR="00585CAF" w:rsidRPr="002D23B7" w:rsidRDefault="00585CAF" w:rsidP="00585CAF">
            <w:pPr>
              <w:jc w:val="center"/>
              <w:rPr>
                <w:rFonts w:eastAsia="Calibri"/>
                <w:sz w:val="22"/>
                <w:szCs w:val="22"/>
              </w:rPr>
            </w:pPr>
            <w:r w:rsidRPr="002D23B7">
              <w:rPr>
                <w:rFonts w:eastAsia="Calibri"/>
                <w:sz w:val="22"/>
                <w:szCs w:val="22"/>
              </w:rPr>
              <w:t>1.2.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F30390" w14:textId="77777777" w:rsidR="00585CAF" w:rsidRPr="002D23B7" w:rsidRDefault="00585CAF" w:rsidP="00585CAF">
            <w:pPr>
              <w:rPr>
                <w:rFonts w:eastAsia="Calibri"/>
                <w:sz w:val="22"/>
                <w:szCs w:val="22"/>
              </w:rPr>
            </w:pPr>
            <w:r w:rsidRPr="002D23B7">
              <w:rPr>
                <w:rFonts w:eastAsia="Calibri"/>
                <w:sz w:val="22"/>
                <w:szCs w:val="22"/>
              </w:rPr>
              <w:t>Состояние ЛС (перерасчеты, задолженность, переплата)</w:t>
            </w:r>
          </w:p>
        </w:tc>
      </w:tr>
      <w:tr w:rsidR="00585CAF" w:rsidRPr="00260E66" w14:paraId="40344073"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0157AD14"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1B9790EA" w14:textId="77777777" w:rsidR="00585CAF" w:rsidRPr="002D23B7" w:rsidRDefault="00585CAF" w:rsidP="00585CAF">
            <w:pPr>
              <w:rPr>
                <w:rFonts w:eastAsia="Calibri"/>
                <w:sz w:val="22"/>
                <w:szCs w:val="22"/>
              </w:rPr>
            </w:pPr>
          </w:p>
        </w:tc>
        <w:tc>
          <w:tcPr>
            <w:tcW w:w="709" w:type="dxa"/>
            <w:tcBorders>
              <w:top w:val="nil"/>
              <w:left w:val="nil"/>
              <w:bottom w:val="nil"/>
              <w:right w:val="single" w:sz="8" w:space="0" w:color="auto"/>
            </w:tcBorders>
            <w:noWrap/>
            <w:tcMar>
              <w:top w:w="0" w:type="dxa"/>
              <w:left w:w="108" w:type="dxa"/>
              <w:bottom w:w="0" w:type="dxa"/>
              <w:right w:w="108" w:type="dxa"/>
            </w:tcMar>
            <w:vAlign w:val="center"/>
            <w:hideMark/>
          </w:tcPr>
          <w:p w14:paraId="209F20C6" w14:textId="77777777" w:rsidR="00585CAF" w:rsidRPr="002D23B7" w:rsidRDefault="00585CAF" w:rsidP="00585CAF">
            <w:pPr>
              <w:jc w:val="center"/>
              <w:rPr>
                <w:rFonts w:eastAsia="Calibri"/>
                <w:sz w:val="22"/>
                <w:szCs w:val="22"/>
              </w:rPr>
            </w:pPr>
            <w:r w:rsidRPr="002D23B7">
              <w:rPr>
                <w:rFonts w:eastAsia="Calibri"/>
                <w:sz w:val="22"/>
                <w:szCs w:val="22"/>
              </w:rPr>
              <w:t>1.3.</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13B92104" w14:textId="77777777" w:rsidR="00585CAF" w:rsidRPr="002D23B7" w:rsidRDefault="00585CAF" w:rsidP="00585CAF">
            <w:pPr>
              <w:rPr>
                <w:rFonts w:eastAsia="Calibri"/>
                <w:sz w:val="22"/>
                <w:szCs w:val="22"/>
              </w:rPr>
            </w:pPr>
            <w:r w:rsidRPr="002D23B7">
              <w:rPr>
                <w:rFonts w:eastAsia="Calibri"/>
                <w:sz w:val="22"/>
                <w:szCs w:val="22"/>
              </w:rPr>
              <w:t>Сверка расчетов</w:t>
            </w:r>
          </w:p>
        </w:tc>
      </w:tr>
      <w:tr w:rsidR="00585CAF" w:rsidRPr="00260E66" w14:paraId="59A4F693"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2F99617E"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2A3DFB89" w14:textId="77777777" w:rsidR="00585CAF" w:rsidRPr="002D23B7" w:rsidRDefault="00585CAF" w:rsidP="00585CAF">
            <w:pPr>
              <w:rPr>
                <w:rFonts w:eastAsia="Calibri"/>
                <w:sz w:val="22"/>
                <w:szCs w:val="22"/>
              </w:rPr>
            </w:pPr>
          </w:p>
        </w:tc>
        <w:tc>
          <w:tcPr>
            <w:tcW w:w="7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6E78BAA" w14:textId="77777777" w:rsidR="00585CAF" w:rsidRPr="002D23B7" w:rsidRDefault="00585CAF" w:rsidP="00585CAF">
            <w:pPr>
              <w:jc w:val="center"/>
              <w:rPr>
                <w:rFonts w:eastAsia="Calibri"/>
                <w:sz w:val="22"/>
                <w:szCs w:val="22"/>
              </w:rPr>
            </w:pPr>
            <w:r w:rsidRPr="002D23B7">
              <w:rPr>
                <w:rFonts w:eastAsia="Calibri"/>
                <w:sz w:val="22"/>
                <w:szCs w:val="22"/>
              </w:rPr>
              <w:t>1.4.</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E5CAE2" w14:textId="77777777" w:rsidR="00585CAF" w:rsidRPr="002D23B7" w:rsidRDefault="00585CAF" w:rsidP="00585CAF">
            <w:pPr>
              <w:rPr>
                <w:rFonts w:eastAsia="Calibri"/>
                <w:sz w:val="22"/>
                <w:szCs w:val="22"/>
              </w:rPr>
            </w:pPr>
            <w:r w:rsidRPr="002D23B7">
              <w:rPr>
                <w:rFonts w:eastAsia="Calibri"/>
                <w:sz w:val="22"/>
                <w:szCs w:val="22"/>
              </w:rPr>
              <w:t>Неверные показания в ПД</w:t>
            </w:r>
          </w:p>
        </w:tc>
      </w:tr>
      <w:tr w:rsidR="00585CAF" w:rsidRPr="00260E66" w14:paraId="70849946"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28944144"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5A989BB4"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9A259A" w14:textId="77777777" w:rsidR="00585CAF" w:rsidRPr="002D23B7" w:rsidRDefault="00585CAF" w:rsidP="00585CAF">
            <w:pPr>
              <w:jc w:val="center"/>
              <w:rPr>
                <w:rFonts w:eastAsia="Calibri"/>
                <w:sz w:val="22"/>
                <w:szCs w:val="22"/>
              </w:rPr>
            </w:pPr>
            <w:r w:rsidRPr="002D23B7">
              <w:rPr>
                <w:rFonts w:eastAsia="Calibri"/>
                <w:sz w:val="22"/>
                <w:szCs w:val="22"/>
              </w:rPr>
              <w:t>1.5.</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53A15D49" w14:textId="77777777" w:rsidR="00585CAF" w:rsidRPr="002D23B7" w:rsidRDefault="00585CAF" w:rsidP="00585CAF">
            <w:pPr>
              <w:rPr>
                <w:rFonts w:eastAsia="Calibri"/>
                <w:sz w:val="22"/>
                <w:szCs w:val="22"/>
              </w:rPr>
            </w:pPr>
            <w:r w:rsidRPr="002D23B7">
              <w:rPr>
                <w:rFonts w:eastAsia="Calibri"/>
                <w:sz w:val="22"/>
                <w:szCs w:val="22"/>
              </w:rPr>
              <w:t>Предоставление справки об отсутствии задолженности</w:t>
            </w:r>
          </w:p>
        </w:tc>
      </w:tr>
      <w:tr w:rsidR="00585CAF" w:rsidRPr="00260E66" w14:paraId="43B2E6FD"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29F917E1"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5415D98B"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5479C49" w14:textId="77777777" w:rsidR="00585CAF" w:rsidRPr="002D23B7" w:rsidRDefault="00585CAF" w:rsidP="00585CAF">
            <w:pPr>
              <w:jc w:val="center"/>
              <w:rPr>
                <w:rFonts w:eastAsia="Calibri"/>
                <w:sz w:val="22"/>
                <w:szCs w:val="22"/>
              </w:rPr>
            </w:pPr>
            <w:r w:rsidRPr="002D23B7">
              <w:rPr>
                <w:rFonts w:eastAsia="Calibri"/>
                <w:sz w:val="22"/>
                <w:szCs w:val="22"/>
              </w:rPr>
              <w:t>1.6.</w:t>
            </w:r>
          </w:p>
        </w:tc>
        <w:tc>
          <w:tcPr>
            <w:tcW w:w="5245"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074380DA" w14:textId="77777777" w:rsidR="00585CAF" w:rsidRPr="002D23B7" w:rsidRDefault="00585CAF" w:rsidP="00585CAF">
            <w:pPr>
              <w:rPr>
                <w:rFonts w:eastAsia="Calibri"/>
                <w:sz w:val="22"/>
                <w:szCs w:val="22"/>
              </w:rPr>
            </w:pPr>
            <w:r w:rsidRPr="002D23B7">
              <w:rPr>
                <w:rFonts w:eastAsia="Calibri"/>
                <w:sz w:val="22"/>
                <w:szCs w:val="22"/>
              </w:rPr>
              <w:t>Реструктуризация задолженности</w:t>
            </w:r>
          </w:p>
        </w:tc>
      </w:tr>
      <w:tr w:rsidR="00585CAF" w:rsidRPr="00260E66" w14:paraId="4EB96D01"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41544FCD"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5A8647C8"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7CBB77" w14:textId="77777777" w:rsidR="00585CAF" w:rsidRPr="002D23B7" w:rsidRDefault="00585CAF" w:rsidP="00585CAF">
            <w:pPr>
              <w:jc w:val="center"/>
              <w:rPr>
                <w:rFonts w:eastAsia="Calibri"/>
                <w:sz w:val="22"/>
                <w:szCs w:val="22"/>
              </w:rPr>
            </w:pPr>
            <w:r w:rsidRPr="002D23B7">
              <w:rPr>
                <w:rFonts w:eastAsia="Calibri"/>
                <w:sz w:val="22"/>
                <w:szCs w:val="22"/>
              </w:rPr>
              <w:t>1.7.</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30AF15" w14:textId="77777777" w:rsidR="00585CAF" w:rsidRPr="00260E66" w:rsidRDefault="00585CAF" w:rsidP="00585CAF">
            <w:pPr>
              <w:rPr>
                <w:rFonts w:eastAsia="Calibri"/>
                <w:sz w:val="22"/>
                <w:szCs w:val="22"/>
              </w:rPr>
            </w:pPr>
            <w:r w:rsidRPr="00260E66">
              <w:rPr>
                <w:rFonts w:eastAsia="Calibri"/>
                <w:sz w:val="22"/>
                <w:szCs w:val="22"/>
              </w:rPr>
              <w:t>Розыск платежа</w:t>
            </w:r>
          </w:p>
        </w:tc>
      </w:tr>
      <w:tr w:rsidR="00260E66" w:rsidRPr="00260E66" w14:paraId="248E00E1"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3A9797EE"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64AC53C2"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163290" w14:textId="77777777" w:rsidR="00585CAF" w:rsidRPr="002D23B7" w:rsidRDefault="00585CAF" w:rsidP="00585CAF">
            <w:pPr>
              <w:jc w:val="center"/>
              <w:rPr>
                <w:rFonts w:eastAsia="Calibri"/>
                <w:sz w:val="22"/>
                <w:szCs w:val="22"/>
              </w:rPr>
            </w:pPr>
            <w:r w:rsidRPr="002D23B7">
              <w:rPr>
                <w:rFonts w:eastAsia="Calibri"/>
                <w:sz w:val="22"/>
                <w:szCs w:val="22"/>
              </w:rPr>
              <w:t>1.8.</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9E862B" w14:textId="421D476B" w:rsidR="00585CAF" w:rsidRPr="002D23B7" w:rsidRDefault="00585CAF">
            <w:pPr>
              <w:rPr>
                <w:rFonts w:eastAsia="Calibri"/>
                <w:sz w:val="22"/>
                <w:szCs w:val="22"/>
              </w:rPr>
            </w:pPr>
            <w:r w:rsidRPr="002D23B7">
              <w:rPr>
                <w:rFonts w:eastAsia="Calibri"/>
                <w:sz w:val="22"/>
                <w:szCs w:val="22"/>
              </w:rPr>
              <w:t>Задолженность-уведомление / предупреждение/претензия/иск</w:t>
            </w:r>
          </w:p>
        </w:tc>
      </w:tr>
      <w:tr w:rsidR="00585CAF" w:rsidRPr="00260E66" w14:paraId="7BC14EDA"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76C488BC"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6CBE7BB2"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29C4EFA" w14:textId="77777777" w:rsidR="00585CAF" w:rsidRPr="002D23B7" w:rsidRDefault="00585CAF" w:rsidP="00585CAF">
            <w:pPr>
              <w:jc w:val="center"/>
              <w:rPr>
                <w:rFonts w:eastAsia="Calibri"/>
                <w:sz w:val="22"/>
                <w:szCs w:val="22"/>
              </w:rPr>
            </w:pPr>
            <w:r w:rsidRPr="002D23B7">
              <w:rPr>
                <w:rFonts w:eastAsia="Calibri"/>
                <w:sz w:val="22"/>
                <w:szCs w:val="22"/>
              </w:rPr>
              <w:t>1.9.</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8EBBA4" w14:textId="77777777" w:rsidR="00585CAF" w:rsidRPr="002D23B7" w:rsidRDefault="00585CAF" w:rsidP="00585CAF">
            <w:pPr>
              <w:rPr>
                <w:rFonts w:eastAsia="Calibri"/>
                <w:sz w:val="22"/>
                <w:szCs w:val="22"/>
              </w:rPr>
            </w:pPr>
            <w:r w:rsidRPr="002D23B7">
              <w:rPr>
                <w:rFonts w:eastAsia="Calibri"/>
                <w:sz w:val="22"/>
                <w:szCs w:val="22"/>
              </w:rPr>
              <w:t>Ограничение/приостановление/ возобновление предоставления услуги/ресурса</w:t>
            </w:r>
          </w:p>
        </w:tc>
      </w:tr>
      <w:tr w:rsidR="00585CAF" w:rsidRPr="00260E66" w14:paraId="3DF61A33" w14:textId="77777777" w:rsidTr="00585CAF">
        <w:trPr>
          <w:trHeight w:val="600"/>
        </w:trPr>
        <w:tc>
          <w:tcPr>
            <w:tcW w:w="0" w:type="auto"/>
            <w:vMerge/>
            <w:tcBorders>
              <w:top w:val="nil"/>
              <w:left w:val="single" w:sz="8" w:space="0" w:color="auto"/>
              <w:bottom w:val="single" w:sz="8" w:space="0" w:color="000000"/>
              <w:right w:val="single" w:sz="8" w:space="0" w:color="auto"/>
            </w:tcBorders>
            <w:vAlign w:val="center"/>
            <w:hideMark/>
          </w:tcPr>
          <w:p w14:paraId="41FAFDF3"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54ED3DC0"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C66CCDD" w14:textId="77777777" w:rsidR="00585CAF" w:rsidRPr="002D23B7" w:rsidRDefault="00585CAF" w:rsidP="00585CAF">
            <w:pPr>
              <w:jc w:val="center"/>
              <w:rPr>
                <w:rFonts w:eastAsia="Calibri"/>
                <w:sz w:val="22"/>
                <w:szCs w:val="22"/>
              </w:rPr>
            </w:pPr>
            <w:r w:rsidRPr="002D23B7">
              <w:rPr>
                <w:rFonts w:eastAsia="Calibri"/>
                <w:sz w:val="22"/>
                <w:szCs w:val="22"/>
              </w:rPr>
              <w:t>1.10.</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CDF327" w14:textId="77777777" w:rsidR="00585CAF" w:rsidRPr="002D23B7" w:rsidRDefault="00585CAF" w:rsidP="00585CAF">
            <w:pPr>
              <w:rPr>
                <w:rFonts w:eastAsia="Calibri"/>
                <w:sz w:val="22"/>
                <w:szCs w:val="22"/>
              </w:rPr>
            </w:pPr>
            <w:r w:rsidRPr="002D23B7">
              <w:rPr>
                <w:rFonts w:eastAsia="Calibri"/>
                <w:sz w:val="22"/>
                <w:szCs w:val="22"/>
              </w:rPr>
              <w:t>Юридическая работа (заявление на отзыв искового производства, взыскание по судебному решению, справка об отсутствии ДЗ для ССП)</w:t>
            </w:r>
          </w:p>
        </w:tc>
      </w:tr>
      <w:tr w:rsidR="00260E66" w:rsidRPr="00260E66" w14:paraId="74846A25"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2557FA42"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3B2886C0"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C64640" w14:textId="77777777" w:rsidR="00585CAF" w:rsidRPr="002D23B7" w:rsidRDefault="00585CAF" w:rsidP="00585CAF">
            <w:pPr>
              <w:jc w:val="center"/>
              <w:rPr>
                <w:rFonts w:eastAsia="Calibri"/>
                <w:sz w:val="22"/>
                <w:szCs w:val="22"/>
              </w:rPr>
            </w:pPr>
            <w:r w:rsidRPr="002D23B7">
              <w:rPr>
                <w:rFonts w:eastAsia="Calibri"/>
                <w:sz w:val="22"/>
                <w:szCs w:val="22"/>
              </w:rPr>
              <w:t>1.11.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1B833" w14:textId="7849B0B4" w:rsidR="00585CAF" w:rsidRPr="002D23B7" w:rsidRDefault="00585CAF">
            <w:pPr>
              <w:rPr>
                <w:rFonts w:eastAsia="Calibri"/>
                <w:sz w:val="22"/>
                <w:szCs w:val="22"/>
              </w:rPr>
            </w:pPr>
            <w:r w:rsidRPr="002D23B7">
              <w:rPr>
                <w:rFonts w:eastAsia="Calibri"/>
                <w:sz w:val="22"/>
                <w:szCs w:val="22"/>
              </w:rPr>
              <w:t xml:space="preserve">Общедомовые приборы </w:t>
            </w:r>
            <w:r w:rsidR="00260E66" w:rsidRPr="002D23B7">
              <w:rPr>
                <w:rFonts w:eastAsia="Calibri"/>
                <w:sz w:val="22"/>
                <w:szCs w:val="22"/>
              </w:rPr>
              <w:t>учета</w:t>
            </w:r>
          </w:p>
        </w:tc>
      </w:tr>
      <w:tr w:rsidR="00585CAF" w:rsidRPr="00260E66" w14:paraId="309318FA" w14:textId="77777777" w:rsidTr="00585CAF">
        <w:trPr>
          <w:trHeight w:val="315"/>
        </w:trPr>
        <w:tc>
          <w:tcPr>
            <w:tcW w:w="0" w:type="auto"/>
            <w:vMerge/>
            <w:tcBorders>
              <w:top w:val="nil"/>
              <w:left w:val="single" w:sz="8" w:space="0" w:color="auto"/>
              <w:bottom w:val="single" w:sz="8" w:space="0" w:color="000000"/>
              <w:right w:val="single" w:sz="8" w:space="0" w:color="auto"/>
            </w:tcBorders>
            <w:vAlign w:val="center"/>
            <w:hideMark/>
          </w:tcPr>
          <w:p w14:paraId="16E903C2"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0441D5C3"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B25ABA" w14:textId="77777777" w:rsidR="00585CAF" w:rsidRPr="002D23B7" w:rsidRDefault="00585CAF" w:rsidP="00585CAF">
            <w:pPr>
              <w:jc w:val="center"/>
              <w:rPr>
                <w:rFonts w:eastAsia="Calibri"/>
                <w:sz w:val="22"/>
                <w:szCs w:val="22"/>
              </w:rPr>
            </w:pPr>
            <w:r w:rsidRPr="002D23B7">
              <w:rPr>
                <w:rFonts w:eastAsia="Calibri"/>
                <w:sz w:val="22"/>
                <w:szCs w:val="22"/>
              </w:rPr>
              <w:t>1.12.</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114F76F4" w14:textId="77777777" w:rsidR="00585CAF" w:rsidRPr="002D23B7" w:rsidRDefault="00585CAF" w:rsidP="00585CAF">
            <w:pPr>
              <w:rPr>
                <w:rFonts w:eastAsia="Calibri"/>
                <w:sz w:val="22"/>
                <w:szCs w:val="22"/>
              </w:rPr>
            </w:pPr>
            <w:r w:rsidRPr="002D23B7">
              <w:rPr>
                <w:rFonts w:eastAsia="Calibri"/>
                <w:sz w:val="22"/>
                <w:szCs w:val="22"/>
              </w:rPr>
              <w:t>Тарифы (действующие, прошлых периодов), нормативы потребления. Социальная норма.</w:t>
            </w:r>
          </w:p>
        </w:tc>
      </w:tr>
      <w:tr w:rsidR="00585CAF" w:rsidRPr="00260E66" w14:paraId="3048B032" w14:textId="77777777" w:rsidTr="00585CAF">
        <w:trPr>
          <w:trHeight w:val="315"/>
        </w:trPr>
        <w:tc>
          <w:tcPr>
            <w:tcW w:w="47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631FA5A" w14:textId="77777777" w:rsidR="00585CAF" w:rsidRPr="002D23B7" w:rsidRDefault="00585CAF" w:rsidP="00585CAF">
            <w:pPr>
              <w:jc w:val="center"/>
              <w:rPr>
                <w:rFonts w:eastAsia="Calibri"/>
                <w:sz w:val="22"/>
                <w:szCs w:val="22"/>
              </w:rPr>
            </w:pPr>
            <w:r w:rsidRPr="002D23B7">
              <w:rPr>
                <w:rFonts w:eastAsia="Calibri"/>
                <w:sz w:val="22"/>
                <w:szCs w:val="22"/>
              </w:rPr>
              <w:t>2</w:t>
            </w:r>
          </w:p>
        </w:tc>
        <w:tc>
          <w:tcPr>
            <w:tcW w:w="293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65E05C5" w14:textId="77777777" w:rsidR="00585CAF" w:rsidRPr="002D23B7" w:rsidRDefault="00585CAF" w:rsidP="00585CAF">
            <w:pPr>
              <w:jc w:val="center"/>
              <w:rPr>
                <w:rFonts w:eastAsia="Calibri"/>
                <w:sz w:val="22"/>
                <w:szCs w:val="22"/>
              </w:rPr>
            </w:pPr>
            <w:r w:rsidRPr="002D23B7">
              <w:rPr>
                <w:rFonts w:eastAsia="Calibri"/>
                <w:sz w:val="22"/>
                <w:szCs w:val="22"/>
              </w:rPr>
              <w:t>Передача показаний ПУ</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101D73" w14:textId="77777777" w:rsidR="00585CAF" w:rsidRPr="002D23B7" w:rsidRDefault="00585CAF" w:rsidP="00585CAF">
            <w:pPr>
              <w:jc w:val="center"/>
              <w:rPr>
                <w:rFonts w:eastAsia="Calibri"/>
                <w:sz w:val="22"/>
                <w:szCs w:val="22"/>
              </w:rPr>
            </w:pPr>
            <w:r w:rsidRPr="002D23B7">
              <w:rPr>
                <w:rFonts w:eastAsia="Calibri"/>
                <w:sz w:val="22"/>
                <w:szCs w:val="22"/>
              </w:rPr>
              <w:t>2.</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46982B" w14:textId="77777777" w:rsidR="00585CAF" w:rsidRPr="002D23B7" w:rsidRDefault="00585CAF" w:rsidP="00585CAF">
            <w:pPr>
              <w:rPr>
                <w:rFonts w:eastAsia="Calibri"/>
                <w:sz w:val="22"/>
                <w:szCs w:val="22"/>
              </w:rPr>
            </w:pPr>
            <w:r w:rsidRPr="002D23B7">
              <w:rPr>
                <w:rFonts w:eastAsia="Calibri"/>
                <w:sz w:val="22"/>
                <w:szCs w:val="22"/>
              </w:rPr>
              <w:t>Передача показаний ПУ</w:t>
            </w:r>
          </w:p>
        </w:tc>
      </w:tr>
      <w:tr w:rsidR="00585CAF" w:rsidRPr="00260E66" w14:paraId="54432C2C" w14:textId="77777777" w:rsidTr="00585CAF">
        <w:trPr>
          <w:trHeight w:val="300"/>
        </w:trPr>
        <w:tc>
          <w:tcPr>
            <w:tcW w:w="470"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6F9C2A54" w14:textId="77777777" w:rsidR="00585CAF" w:rsidRPr="002D23B7" w:rsidRDefault="00585CAF" w:rsidP="00585CAF">
            <w:pPr>
              <w:jc w:val="center"/>
              <w:rPr>
                <w:rFonts w:eastAsia="Calibri"/>
                <w:sz w:val="22"/>
                <w:szCs w:val="22"/>
              </w:rPr>
            </w:pPr>
            <w:r w:rsidRPr="002D23B7">
              <w:rPr>
                <w:rFonts w:eastAsia="Calibri"/>
                <w:sz w:val="22"/>
                <w:szCs w:val="22"/>
              </w:rPr>
              <w:t>3</w:t>
            </w:r>
          </w:p>
        </w:tc>
        <w:tc>
          <w:tcPr>
            <w:tcW w:w="2932"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5510D33F" w14:textId="77777777" w:rsidR="00585CAF" w:rsidRPr="002D23B7" w:rsidRDefault="00585CAF" w:rsidP="00585CAF">
            <w:pPr>
              <w:jc w:val="center"/>
              <w:rPr>
                <w:rFonts w:eastAsia="Calibri"/>
                <w:sz w:val="22"/>
                <w:szCs w:val="22"/>
              </w:rPr>
            </w:pPr>
            <w:r w:rsidRPr="002D23B7">
              <w:rPr>
                <w:rFonts w:eastAsia="Calibri"/>
                <w:sz w:val="22"/>
                <w:szCs w:val="22"/>
              </w:rPr>
              <w:t>Платежный документ</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185061C" w14:textId="77777777" w:rsidR="00585CAF" w:rsidRPr="002D23B7" w:rsidRDefault="00585CAF" w:rsidP="00585CAF">
            <w:pPr>
              <w:jc w:val="center"/>
              <w:rPr>
                <w:rFonts w:eastAsia="Calibri"/>
                <w:sz w:val="22"/>
                <w:szCs w:val="22"/>
              </w:rPr>
            </w:pPr>
            <w:r w:rsidRPr="002D23B7">
              <w:rPr>
                <w:rFonts w:eastAsia="Calibri"/>
                <w:sz w:val="22"/>
                <w:szCs w:val="22"/>
              </w:rPr>
              <w:t>3.1.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481B10" w14:textId="77777777" w:rsidR="00585CAF" w:rsidRPr="002D23B7" w:rsidRDefault="00585CAF" w:rsidP="00585CAF">
            <w:pPr>
              <w:rPr>
                <w:rFonts w:eastAsia="Calibri"/>
                <w:sz w:val="22"/>
                <w:szCs w:val="22"/>
              </w:rPr>
            </w:pPr>
            <w:r w:rsidRPr="002D23B7">
              <w:rPr>
                <w:rFonts w:eastAsia="Calibri"/>
                <w:sz w:val="22"/>
                <w:szCs w:val="22"/>
              </w:rPr>
              <w:t>Доставка ПД (способы и сроки доставки, направление дубликата ПД)</w:t>
            </w:r>
          </w:p>
        </w:tc>
      </w:tr>
      <w:tr w:rsidR="00585CAF" w:rsidRPr="00260E66" w14:paraId="5E3BBA13" w14:textId="77777777" w:rsidTr="00585CAF">
        <w:trPr>
          <w:trHeight w:val="315"/>
        </w:trPr>
        <w:tc>
          <w:tcPr>
            <w:tcW w:w="0" w:type="auto"/>
            <w:vMerge/>
            <w:tcBorders>
              <w:top w:val="nil"/>
              <w:left w:val="single" w:sz="8" w:space="0" w:color="auto"/>
              <w:bottom w:val="single" w:sz="8" w:space="0" w:color="000000"/>
              <w:right w:val="single" w:sz="8" w:space="0" w:color="auto"/>
            </w:tcBorders>
            <w:vAlign w:val="center"/>
            <w:hideMark/>
          </w:tcPr>
          <w:p w14:paraId="300286DA"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6BFC1E21"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21CB606" w14:textId="77777777" w:rsidR="00585CAF" w:rsidRPr="002D23B7" w:rsidRDefault="00585CAF" w:rsidP="00585CAF">
            <w:pPr>
              <w:jc w:val="center"/>
              <w:rPr>
                <w:rFonts w:eastAsia="Calibri"/>
                <w:sz w:val="22"/>
                <w:szCs w:val="22"/>
              </w:rPr>
            </w:pPr>
            <w:r w:rsidRPr="002D23B7">
              <w:rPr>
                <w:rFonts w:eastAsia="Calibri"/>
                <w:sz w:val="22"/>
                <w:szCs w:val="22"/>
              </w:rPr>
              <w:t>3.2.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7FDC85" w14:textId="77777777" w:rsidR="00585CAF" w:rsidRPr="002D23B7" w:rsidRDefault="00585CAF" w:rsidP="00585CAF">
            <w:pPr>
              <w:rPr>
                <w:rFonts w:eastAsia="Calibri"/>
                <w:sz w:val="22"/>
                <w:szCs w:val="22"/>
              </w:rPr>
            </w:pPr>
            <w:r w:rsidRPr="002D23B7">
              <w:rPr>
                <w:rFonts w:eastAsia="Calibri"/>
                <w:sz w:val="22"/>
                <w:szCs w:val="22"/>
              </w:rPr>
              <w:t>Отсутствие ПД</w:t>
            </w:r>
          </w:p>
        </w:tc>
      </w:tr>
      <w:tr w:rsidR="00585CAF" w:rsidRPr="00260E66" w14:paraId="65ADC3A5" w14:textId="77777777" w:rsidTr="00585CAF">
        <w:trPr>
          <w:trHeight w:val="300"/>
        </w:trPr>
        <w:tc>
          <w:tcPr>
            <w:tcW w:w="470" w:type="dxa"/>
            <w:vMerge w:val="restart"/>
            <w:tcBorders>
              <w:top w:val="nil"/>
              <w:left w:val="single" w:sz="8" w:space="0" w:color="auto"/>
              <w:bottom w:val="nil"/>
              <w:right w:val="single" w:sz="8" w:space="0" w:color="auto"/>
            </w:tcBorders>
            <w:noWrap/>
            <w:tcMar>
              <w:top w:w="0" w:type="dxa"/>
              <w:left w:w="108" w:type="dxa"/>
              <w:bottom w:w="0" w:type="dxa"/>
              <w:right w:w="108" w:type="dxa"/>
            </w:tcMar>
            <w:vAlign w:val="center"/>
            <w:hideMark/>
          </w:tcPr>
          <w:p w14:paraId="345E49FD" w14:textId="77777777" w:rsidR="00585CAF" w:rsidRPr="002D23B7" w:rsidRDefault="00585CAF" w:rsidP="00585CAF">
            <w:pPr>
              <w:jc w:val="center"/>
              <w:rPr>
                <w:rFonts w:eastAsia="Calibri"/>
                <w:sz w:val="22"/>
                <w:szCs w:val="22"/>
              </w:rPr>
            </w:pPr>
            <w:r w:rsidRPr="002D23B7">
              <w:rPr>
                <w:rFonts w:eastAsia="Calibri"/>
                <w:sz w:val="22"/>
                <w:szCs w:val="22"/>
              </w:rPr>
              <w:t>4</w:t>
            </w:r>
          </w:p>
        </w:tc>
        <w:tc>
          <w:tcPr>
            <w:tcW w:w="2932" w:type="dxa"/>
            <w:vMerge w:val="restart"/>
            <w:tcBorders>
              <w:top w:val="nil"/>
              <w:left w:val="nil"/>
              <w:bottom w:val="nil"/>
              <w:right w:val="single" w:sz="8" w:space="0" w:color="auto"/>
            </w:tcBorders>
            <w:noWrap/>
            <w:tcMar>
              <w:top w:w="0" w:type="dxa"/>
              <w:left w:w="108" w:type="dxa"/>
              <w:bottom w:w="0" w:type="dxa"/>
              <w:right w:w="108" w:type="dxa"/>
            </w:tcMar>
            <w:vAlign w:val="center"/>
            <w:hideMark/>
          </w:tcPr>
          <w:p w14:paraId="204935A5" w14:textId="77777777" w:rsidR="00585CAF" w:rsidRPr="002D23B7" w:rsidRDefault="00585CAF" w:rsidP="00585CAF">
            <w:pPr>
              <w:jc w:val="center"/>
              <w:rPr>
                <w:rFonts w:eastAsia="Calibri"/>
                <w:sz w:val="22"/>
                <w:szCs w:val="22"/>
              </w:rPr>
            </w:pPr>
            <w:r w:rsidRPr="002D23B7">
              <w:rPr>
                <w:rFonts w:eastAsia="Calibri"/>
                <w:sz w:val="22"/>
                <w:szCs w:val="22"/>
              </w:rPr>
              <w:t>Договор энергоснабжения</w:t>
            </w:r>
          </w:p>
        </w:tc>
        <w:tc>
          <w:tcPr>
            <w:tcW w:w="709" w:type="dxa"/>
            <w:tcBorders>
              <w:top w:val="nil"/>
              <w:left w:val="nil"/>
              <w:bottom w:val="nil"/>
              <w:right w:val="single" w:sz="8" w:space="0" w:color="auto"/>
            </w:tcBorders>
            <w:noWrap/>
            <w:tcMar>
              <w:top w:w="0" w:type="dxa"/>
              <w:left w:w="108" w:type="dxa"/>
              <w:bottom w:w="0" w:type="dxa"/>
              <w:right w:w="108" w:type="dxa"/>
            </w:tcMar>
            <w:vAlign w:val="center"/>
            <w:hideMark/>
          </w:tcPr>
          <w:p w14:paraId="339BC067" w14:textId="77777777" w:rsidR="00585CAF" w:rsidRPr="002D23B7" w:rsidRDefault="00585CAF" w:rsidP="00585CAF">
            <w:pPr>
              <w:jc w:val="center"/>
              <w:rPr>
                <w:rFonts w:eastAsia="Calibri"/>
                <w:sz w:val="22"/>
                <w:szCs w:val="22"/>
              </w:rPr>
            </w:pPr>
            <w:r w:rsidRPr="002D23B7">
              <w:rPr>
                <w:rFonts w:eastAsia="Calibri"/>
                <w:sz w:val="22"/>
                <w:szCs w:val="22"/>
              </w:rPr>
              <w:t>4.1.</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7930F180" w14:textId="77777777" w:rsidR="00585CAF" w:rsidRPr="002D23B7" w:rsidRDefault="00585CAF" w:rsidP="00585CAF">
            <w:pPr>
              <w:rPr>
                <w:rFonts w:eastAsia="Calibri"/>
                <w:sz w:val="22"/>
                <w:szCs w:val="22"/>
              </w:rPr>
            </w:pPr>
            <w:r w:rsidRPr="002D23B7">
              <w:rPr>
                <w:rFonts w:eastAsia="Calibri"/>
                <w:sz w:val="22"/>
                <w:szCs w:val="22"/>
              </w:rPr>
              <w:t>Заключение (открытие ЛС)/переоформление/расторжение договора (закрытие ЛС)</w:t>
            </w:r>
          </w:p>
        </w:tc>
      </w:tr>
      <w:tr w:rsidR="00585CAF" w:rsidRPr="00260E66" w14:paraId="5E5B763F" w14:textId="77777777" w:rsidTr="00585CAF">
        <w:trPr>
          <w:trHeight w:val="315"/>
        </w:trPr>
        <w:tc>
          <w:tcPr>
            <w:tcW w:w="0" w:type="auto"/>
            <w:vMerge/>
            <w:tcBorders>
              <w:top w:val="nil"/>
              <w:left w:val="single" w:sz="8" w:space="0" w:color="auto"/>
              <w:bottom w:val="nil"/>
              <w:right w:val="single" w:sz="8" w:space="0" w:color="auto"/>
            </w:tcBorders>
            <w:vAlign w:val="center"/>
            <w:hideMark/>
          </w:tcPr>
          <w:p w14:paraId="56376C6E" w14:textId="77777777" w:rsidR="00585CAF" w:rsidRPr="002D23B7" w:rsidRDefault="00585CAF" w:rsidP="00585CAF">
            <w:pPr>
              <w:rPr>
                <w:rFonts w:eastAsia="Calibri"/>
                <w:sz w:val="22"/>
                <w:szCs w:val="22"/>
              </w:rPr>
            </w:pPr>
          </w:p>
        </w:tc>
        <w:tc>
          <w:tcPr>
            <w:tcW w:w="0" w:type="auto"/>
            <w:vMerge/>
            <w:tcBorders>
              <w:top w:val="nil"/>
              <w:left w:val="nil"/>
              <w:bottom w:val="nil"/>
              <w:right w:val="single" w:sz="8" w:space="0" w:color="auto"/>
            </w:tcBorders>
            <w:vAlign w:val="center"/>
            <w:hideMark/>
          </w:tcPr>
          <w:p w14:paraId="2747897C" w14:textId="77777777" w:rsidR="00585CAF" w:rsidRPr="002D23B7" w:rsidRDefault="00585CAF" w:rsidP="00585CAF">
            <w:pPr>
              <w:rPr>
                <w:rFonts w:eastAsia="Calibri"/>
                <w:sz w:val="22"/>
                <w:szCs w:val="22"/>
              </w:rPr>
            </w:pPr>
          </w:p>
        </w:tc>
        <w:tc>
          <w:tcPr>
            <w:tcW w:w="7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E72257F" w14:textId="77777777" w:rsidR="00585CAF" w:rsidRPr="002D23B7" w:rsidRDefault="00585CAF" w:rsidP="00585CAF">
            <w:pPr>
              <w:jc w:val="center"/>
              <w:rPr>
                <w:rFonts w:eastAsia="Calibri"/>
                <w:sz w:val="22"/>
                <w:szCs w:val="22"/>
              </w:rPr>
            </w:pPr>
            <w:r w:rsidRPr="002D23B7">
              <w:rPr>
                <w:rFonts w:eastAsia="Calibri"/>
                <w:sz w:val="22"/>
                <w:szCs w:val="22"/>
              </w:rPr>
              <w:t>4.2.</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C1575F7" w14:textId="77777777" w:rsidR="00585CAF" w:rsidRPr="002D23B7" w:rsidRDefault="00585CAF" w:rsidP="00585CAF">
            <w:pPr>
              <w:rPr>
                <w:rFonts w:eastAsia="Calibri"/>
                <w:sz w:val="22"/>
                <w:szCs w:val="22"/>
              </w:rPr>
            </w:pPr>
            <w:r w:rsidRPr="002D23B7">
              <w:rPr>
                <w:rFonts w:eastAsia="Calibri"/>
                <w:sz w:val="22"/>
                <w:szCs w:val="22"/>
              </w:rPr>
              <w:t>Внесение изменений в данные по ЛС, разделение ЛС</w:t>
            </w:r>
          </w:p>
        </w:tc>
      </w:tr>
      <w:tr w:rsidR="00585CAF" w:rsidRPr="00260E66" w14:paraId="6C09FBC0" w14:textId="77777777" w:rsidTr="00585CAF">
        <w:trPr>
          <w:trHeight w:val="615"/>
        </w:trPr>
        <w:tc>
          <w:tcPr>
            <w:tcW w:w="4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5D42FEA" w14:textId="77777777" w:rsidR="00585CAF" w:rsidRPr="002D23B7" w:rsidRDefault="00585CAF" w:rsidP="00585CAF">
            <w:pPr>
              <w:jc w:val="center"/>
              <w:rPr>
                <w:rFonts w:eastAsia="Calibri"/>
                <w:sz w:val="22"/>
                <w:szCs w:val="22"/>
              </w:rPr>
            </w:pPr>
            <w:r w:rsidRPr="002D23B7">
              <w:rPr>
                <w:rFonts w:eastAsia="Calibri"/>
                <w:sz w:val="22"/>
                <w:szCs w:val="22"/>
              </w:rPr>
              <w:t>5</w:t>
            </w:r>
          </w:p>
        </w:tc>
        <w:tc>
          <w:tcPr>
            <w:tcW w:w="293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83F2CD3" w14:textId="77777777" w:rsidR="00585CAF" w:rsidRPr="002D23B7" w:rsidRDefault="00585CAF" w:rsidP="00585CAF">
            <w:pPr>
              <w:jc w:val="center"/>
              <w:rPr>
                <w:rFonts w:eastAsia="Calibri"/>
                <w:sz w:val="22"/>
                <w:szCs w:val="22"/>
              </w:rPr>
            </w:pPr>
            <w:r w:rsidRPr="002D23B7">
              <w:rPr>
                <w:rFonts w:eastAsia="Calibri"/>
                <w:sz w:val="22"/>
                <w:szCs w:val="22"/>
              </w:rPr>
              <w:t>Прибор учета</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A78E91" w14:textId="77777777" w:rsidR="00585CAF" w:rsidRPr="002D23B7" w:rsidRDefault="00585CAF" w:rsidP="00585CAF">
            <w:pPr>
              <w:jc w:val="center"/>
              <w:rPr>
                <w:rFonts w:eastAsia="Calibri"/>
                <w:sz w:val="22"/>
                <w:szCs w:val="22"/>
              </w:rPr>
            </w:pPr>
            <w:r w:rsidRPr="002D23B7">
              <w:rPr>
                <w:rFonts w:eastAsia="Calibri"/>
                <w:sz w:val="22"/>
                <w:szCs w:val="22"/>
              </w:rPr>
              <w:t>5.</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152A70" w14:textId="3E0CEB9E" w:rsidR="00585CAF" w:rsidRPr="002D23B7" w:rsidRDefault="00585CAF" w:rsidP="00585CAF">
            <w:pPr>
              <w:rPr>
                <w:rFonts w:eastAsia="Calibri"/>
                <w:sz w:val="22"/>
                <w:szCs w:val="22"/>
              </w:rPr>
            </w:pPr>
            <w:r w:rsidRPr="002D23B7">
              <w:rPr>
                <w:rFonts w:eastAsia="Calibri"/>
                <w:sz w:val="22"/>
                <w:szCs w:val="22"/>
              </w:rPr>
              <w:t>Индивидуальные приборы уч</w:t>
            </w:r>
            <w:r w:rsidR="00260E66">
              <w:rPr>
                <w:rFonts w:eastAsia="Calibri"/>
                <w:sz w:val="22"/>
                <w:szCs w:val="22"/>
              </w:rPr>
              <w:t>е</w:t>
            </w:r>
            <w:r w:rsidRPr="002D23B7">
              <w:rPr>
                <w:rFonts w:eastAsia="Calibri"/>
                <w:sz w:val="22"/>
                <w:szCs w:val="22"/>
              </w:rPr>
              <w:t>та (проверка, замена, установка, эксплуатация, разрядность, АСКУЭ)</w:t>
            </w:r>
          </w:p>
        </w:tc>
      </w:tr>
      <w:tr w:rsidR="00585CAF" w:rsidRPr="00260E66" w14:paraId="6CEEAEFB" w14:textId="77777777" w:rsidTr="00585CAF">
        <w:trPr>
          <w:trHeight w:val="300"/>
        </w:trPr>
        <w:tc>
          <w:tcPr>
            <w:tcW w:w="470"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560BF89F" w14:textId="77777777" w:rsidR="00585CAF" w:rsidRPr="002D23B7" w:rsidRDefault="00585CAF" w:rsidP="00585CAF">
            <w:pPr>
              <w:jc w:val="center"/>
              <w:rPr>
                <w:rFonts w:eastAsia="Calibri"/>
                <w:sz w:val="22"/>
                <w:szCs w:val="22"/>
              </w:rPr>
            </w:pPr>
            <w:r w:rsidRPr="002D23B7">
              <w:rPr>
                <w:rFonts w:eastAsia="Calibri"/>
                <w:sz w:val="22"/>
                <w:szCs w:val="22"/>
              </w:rPr>
              <w:t>6</w:t>
            </w:r>
          </w:p>
        </w:tc>
        <w:tc>
          <w:tcPr>
            <w:tcW w:w="2932"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244DDFFA" w14:textId="77777777" w:rsidR="00585CAF" w:rsidRPr="002D23B7" w:rsidRDefault="00585CAF" w:rsidP="00585CAF">
            <w:pPr>
              <w:jc w:val="center"/>
              <w:rPr>
                <w:rFonts w:eastAsia="Calibri"/>
                <w:sz w:val="22"/>
                <w:szCs w:val="22"/>
              </w:rPr>
            </w:pPr>
            <w:r w:rsidRPr="002D23B7">
              <w:rPr>
                <w:rFonts w:eastAsia="Calibri"/>
                <w:sz w:val="22"/>
                <w:szCs w:val="22"/>
              </w:rPr>
              <w:t>Интерактивные сервисы</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A964918" w14:textId="77777777" w:rsidR="00585CAF" w:rsidRPr="002D23B7" w:rsidRDefault="00585CAF" w:rsidP="00585CAF">
            <w:pPr>
              <w:jc w:val="center"/>
              <w:rPr>
                <w:rFonts w:eastAsia="Calibri"/>
                <w:sz w:val="22"/>
                <w:szCs w:val="22"/>
              </w:rPr>
            </w:pPr>
            <w:r w:rsidRPr="002D23B7">
              <w:rPr>
                <w:rFonts w:eastAsia="Calibri"/>
                <w:sz w:val="22"/>
                <w:szCs w:val="22"/>
              </w:rPr>
              <w:t>6.1.</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527EFE4D" w14:textId="77777777" w:rsidR="00585CAF" w:rsidRPr="002D23B7" w:rsidRDefault="00585CAF" w:rsidP="00585CAF">
            <w:pPr>
              <w:rPr>
                <w:rFonts w:eastAsia="Calibri"/>
                <w:sz w:val="22"/>
                <w:szCs w:val="22"/>
              </w:rPr>
            </w:pPr>
            <w:r w:rsidRPr="002D23B7">
              <w:rPr>
                <w:rFonts w:eastAsia="Calibri"/>
                <w:sz w:val="22"/>
                <w:szCs w:val="22"/>
              </w:rPr>
              <w:t>Официальный сайт</w:t>
            </w:r>
          </w:p>
        </w:tc>
      </w:tr>
      <w:tr w:rsidR="00585CAF" w:rsidRPr="00260E66" w14:paraId="3D404351"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1BBBB950"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0BC0FBB8"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858A87" w14:textId="77777777" w:rsidR="00585CAF" w:rsidRPr="002D23B7" w:rsidRDefault="00585CAF" w:rsidP="00585CAF">
            <w:pPr>
              <w:jc w:val="center"/>
              <w:rPr>
                <w:rFonts w:eastAsia="Calibri"/>
                <w:sz w:val="22"/>
                <w:szCs w:val="22"/>
              </w:rPr>
            </w:pPr>
            <w:r w:rsidRPr="002D23B7">
              <w:rPr>
                <w:rFonts w:eastAsia="Calibri"/>
                <w:sz w:val="22"/>
                <w:szCs w:val="22"/>
              </w:rPr>
              <w:t>6.2.</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F2017DC" w14:textId="77777777" w:rsidR="00585CAF" w:rsidRPr="002D23B7" w:rsidRDefault="00585CAF" w:rsidP="00585CAF">
            <w:pPr>
              <w:rPr>
                <w:rFonts w:eastAsia="Calibri"/>
                <w:sz w:val="22"/>
                <w:szCs w:val="22"/>
              </w:rPr>
            </w:pPr>
            <w:r w:rsidRPr="002D23B7">
              <w:rPr>
                <w:rFonts w:eastAsia="Calibri"/>
                <w:sz w:val="22"/>
                <w:szCs w:val="22"/>
              </w:rPr>
              <w:t>Личный кабинет клиента</w:t>
            </w:r>
          </w:p>
        </w:tc>
      </w:tr>
      <w:tr w:rsidR="00585CAF" w:rsidRPr="00260E66" w14:paraId="426B445F"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65633F95"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2B8B2A12"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D9C072" w14:textId="77777777" w:rsidR="00585CAF" w:rsidRPr="002D23B7" w:rsidRDefault="00585CAF" w:rsidP="00585CAF">
            <w:pPr>
              <w:jc w:val="center"/>
              <w:rPr>
                <w:rFonts w:eastAsia="Calibri"/>
                <w:sz w:val="22"/>
                <w:szCs w:val="22"/>
              </w:rPr>
            </w:pPr>
            <w:r w:rsidRPr="002D23B7">
              <w:rPr>
                <w:rFonts w:eastAsia="Calibri"/>
                <w:sz w:val="22"/>
                <w:szCs w:val="22"/>
              </w:rPr>
              <w:t>6.3.</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888F8" w14:textId="0918B18C" w:rsidR="00585CAF" w:rsidRPr="002D23B7" w:rsidRDefault="00585CAF" w:rsidP="00585CAF">
            <w:pPr>
              <w:rPr>
                <w:rFonts w:eastAsia="Calibri"/>
                <w:sz w:val="22"/>
                <w:szCs w:val="22"/>
              </w:rPr>
            </w:pPr>
            <w:r w:rsidRPr="002D23B7">
              <w:rPr>
                <w:rFonts w:eastAsia="Calibri"/>
                <w:sz w:val="22"/>
                <w:szCs w:val="22"/>
              </w:rPr>
              <w:t>ЭПД (оформление согласия на ЭПД, вопросы, и т.д</w:t>
            </w:r>
            <w:r w:rsidR="00260E66" w:rsidRPr="002D23B7">
              <w:rPr>
                <w:rFonts w:eastAsia="Calibri"/>
                <w:sz w:val="22"/>
                <w:szCs w:val="22"/>
              </w:rPr>
              <w:t>.</w:t>
            </w:r>
            <w:r w:rsidRPr="002D23B7">
              <w:rPr>
                <w:rFonts w:eastAsia="Calibri"/>
                <w:sz w:val="22"/>
                <w:szCs w:val="22"/>
              </w:rPr>
              <w:t>)</w:t>
            </w:r>
          </w:p>
        </w:tc>
      </w:tr>
      <w:tr w:rsidR="00585CAF" w:rsidRPr="00260E66" w14:paraId="6F3655B0" w14:textId="77777777" w:rsidTr="00585CAF">
        <w:trPr>
          <w:trHeight w:val="315"/>
        </w:trPr>
        <w:tc>
          <w:tcPr>
            <w:tcW w:w="0" w:type="auto"/>
            <w:vMerge/>
            <w:tcBorders>
              <w:top w:val="nil"/>
              <w:left w:val="single" w:sz="8" w:space="0" w:color="auto"/>
              <w:bottom w:val="single" w:sz="8" w:space="0" w:color="000000"/>
              <w:right w:val="single" w:sz="8" w:space="0" w:color="auto"/>
            </w:tcBorders>
            <w:vAlign w:val="center"/>
            <w:hideMark/>
          </w:tcPr>
          <w:p w14:paraId="282AC5C8"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0BF263B9"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E8706B" w14:textId="77777777" w:rsidR="00585CAF" w:rsidRPr="002D23B7" w:rsidRDefault="00585CAF" w:rsidP="00585CAF">
            <w:pPr>
              <w:jc w:val="center"/>
              <w:rPr>
                <w:rFonts w:eastAsia="Calibri"/>
                <w:sz w:val="22"/>
                <w:szCs w:val="22"/>
              </w:rPr>
            </w:pPr>
            <w:r w:rsidRPr="002D23B7">
              <w:rPr>
                <w:rFonts w:eastAsia="Calibri"/>
                <w:sz w:val="22"/>
                <w:szCs w:val="22"/>
              </w:rPr>
              <w:t>6.4.</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2DAC43" w14:textId="77777777" w:rsidR="00585CAF" w:rsidRPr="002D23B7" w:rsidRDefault="00585CAF" w:rsidP="00585CAF">
            <w:pPr>
              <w:rPr>
                <w:rFonts w:eastAsia="Calibri"/>
                <w:sz w:val="22"/>
                <w:szCs w:val="22"/>
              </w:rPr>
            </w:pPr>
            <w:r w:rsidRPr="002D23B7">
              <w:rPr>
                <w:rFonts w:eastAsia="Calibri"/>
                <w:sz w:val="22"/>
                <w:szCs w:val="22"/>
              </w:rPr>
              <w:t>Мобильное приложение</w:t>
            </w:r>
          </w:p>
        </w:tc>
      </w:tr>
      <w:tr w:rsidR="00585CAF" w:rsidRPr="00260E66" w14:paraId="3D44D118" w14:textId="77777777" w:rsidTr="00585CAF">
        <w:trPr>
          <w:trHeight w:val="300"/>
        </w:trPr>
        <w:tc>
          <w:tcPr>
            <w:tcW w:w="47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282287E" w14:textId="77777777" w:rsidR="00585CAF" w:rsidRPr="002D23B7" w:rsidRDefault="00585CAF" w:rsidP="00585CAF">
            <w:pPr>
              <w:jc w:val="center"/>
              <w:rPr>
                <w:rFonts w:eastAsia="Calibri"/>
                <w:sz w:val="22"/>
                <w:szCs w:val="22"/>
              </w:rPr>
            </w:pPr>
            <w:r w:rsidRPr="002D23B7">
              <w:rPr>
                <w:rFonts w:eastAsia="Calibri"/>
                <w:sz w:val="22"/>
                <w:szCs w:val="22"/>
              </w:rPr>
              <w:t>7</w:t>
            </w:r>
          </w:p>
        </w:tc>
        <w:tc>
          <w:tcPr>
            <w:tcW w:w="2932"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6581E73" w14:textId="77777777" w:rsidR="00585CAF" w:rsidRPr="002D23B7" w:rsidRDefault="00585CAF" w:rsidP="00585CAF">
            <w:pPr>
              <w:jc w:val="center"/>
              <w:rPr>
                <w:rFonts w:eastAsia="Calibri"/>
                <w:sz w:val="22"/>
                <w:szCs w:val="22"/>
              </w:rPr>
            </w:pPr>
            <w:r w:rsidRPr="002D23B7">
              <w:rPr>
                <w:rFonts w:eastAsia="Calibri"/>
                <w:sz w:val="22"/>
                <w:szCs w:val="22"/>
              </w:rPr>
              <w:t>Качество обслуживания</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94EFDB" w14:textId="77777777" w:rsidR="00585CAF" w:rsidRPr="002D23B7" w:rsidRDefault="00585CAF" w:rsidP="00585CAF">
            <w:pPr>
              <w:jc w:val="center"/>
              <w:rPr>
                <w:rFonts w:eastAsia="Calibri"/>
                <w:sz w:val="22"/>
                <w:szCs w:val="22"/>
              </w:rPr>
            </w:pPr>
            <w:r w:rsidRPr="002D23B7">
              <w:rPr>
                <w:rFonts w:eastAsia="Calibri"/>
                <w:sz w:val="22"/>
                <w:szCs w:val="22"/>
              </w:rPr>
              <w:t>7.1.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2625F" w14:textId="77777777" w:rsidR="00585CAF" w:rsidRPr="00260E66" w:rsidRDefault="00585CAF" w:rsidP="00585CAF">
            <w:pPr>
              <w:rPr>
                <w:rFonts w:eastAsia="Calibri"/>
                <w:sz w:val="22"/>
                <w:szCs w:val="22"/>
              </w:rPr>
            </w:pPr>
            <w:r w:rsidRPr="00260E66">
              <w:rPr>
                <w:rFonts w:eastAsia="Calibri"/>
                <w:sz w:val="22"/>
                <w:szCs w:val="22"/>
              </w:rPr>
              <w:t>Оформление и состояние клиентских офисов</w:t>
            </w:r>
          </w:p>
        </w:tc>
      </w:tr>
      <w:tr w:rsidR="00585CAF" w:rsidRPr="00260E66" w14:paraId="55318670" w14:textId="77777777" w:rsidTr="00585CAF">
        <w:trPr>
          <w:trHeight w:val="300"/>
        </w:trPr>
        <w:tc>
          <w:tcPr>
            <w:tcW w:w="0" w:type="auto"/>
            <w:vMerge/>
            <w:tcBorders>
              <w:top w:val="nil"/>
              <w:left w:val="single" w:sz="8" w:space="0" w:color="auto"/>
              <w:bottom w:val="single" w:sz="8" w:space="0" w:color="auto"/>
              <w:right w:val="single" w:sz="8" w:space="0" w:color="auto"/>
            </w:tcBorders>
            <w:vAlign w:val="center"/>
            <w:hideMark/>
          </w:tcPr>
          <w:p w14:paraId="141665DB"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3A4E37C2"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5BDE5F7" w14:textId="77777777" w:rsidR="00585CAF" w:rsidRPr="002D23B7" w:rsidRDefault="00585CAF" w:rsidP="00585CAF">
            <w:pPr>
              <w:jc w:val="center"/>
              <w:rPr>
                <w:rFonts w:eastAsia="Calibri"/>
                <w:sz w:val="22"/>
                <w:szCs w:val="22"/>
              </w:rPr>
            </w:pPr>
            <w:r w:rsidRPr="002D23B7">
              <w:rPr>
                <w:rFonts w:eastAsia="Calibri"/>
                <w:sz w:val="22"/>
                <w:szCs w:val="22"/>
              </w:rPr>
              <w:t>7.2.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2C226D" w14:textId="77777777" w:rsidR="00585CAF" w:rsidRPr="00260E66" w:rsidRDefault="00585CAF" w:rsidP="00585CAF">
            <w:pPr>
              <w:rPr>
                <w:rFonts w:eastAsia="Calibri"/>
                <w:sz w:val="22"/>
                <w:szCs w:val="22"/>
              </w:rPr>
            </w:pPr>
            <w:r w:rsidRPr="00260E66">
              <w:rPr>
                <w:rFonts w:eastAsia="Calibri"/>
                <w:sz w:val="22"/>
                <w:szCs w:val="22"/>
              </w:rPr>
              <w:t>Внешний вид специалистов</w:t>
            </w:r>
          </w:p>
        </w:tc>
      </w:tr>
      <w:tr w:rsidR="00585CAF" w:rsidRPr="00260E66" w14:paraId="274BFD70" w14:textId="77777777" w:rsidTr="00585CAF">
        <w:trPr>
          <w:trHeight w:val="300"/>
        </w:trPr>
        <w:tc>
          <w:tcPr>
            <w:tcW w:w="0" w:type="auto"/>
            <w:vMerge/>
            <w:tcBorders>
              <w:top w:val="nil"/>
              <w:left w:val="single" w:sz="8" w:space="0" w:color="auto"/>
              <w:bottom w:val="single" w:sz="8" w:space="0" w:color="auto"/>
              <w:right w:val="single" w:sz="8" w:space="0" w:color="auto"/>
            </w:tcBorders>
            <w:vAlign w:val="center"/>
            <w:hideMark/>
          </w:tcPr>
          <w:p w14:paraId="67FF6488"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4BC09A2F"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6E7E2AE" w14:textId="77777777" w:rsidR="00585CAF" w:rsidRPr="002D23B7" w:rsidRDefault="00585CAF" w:rsidP="00585CAF">
            <w:pPr>
              <w:jc w:val="center"/>
              <w:rPr>
                <w:rFonts w:eastAsia="Calibri"/>
                <w:sz w:val="22"/>
                <w:szCs w:val="22"/>
              </w:rPr>
            </w:pPr>
            <w:r w:rsidRPr="002D23B7">
              <w:rPr>
                <w:rFonts w:eastAsia="Calibri"/>
                <w:sz w:val="22"/>
                <w:szCs w:val="22"/>
              </w:rPr>
              <w:t>7.3.</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EFEC5F" w14:textId="10DF15AD" w:rsidR="00585CAF" w:rsidRPr="00260E66" w:rsidRDefault="00585CAF" w:rsidP="00585CAF">
            <w:pPr>
              <w:rPr>
                <w:rFonts w:eastAsia="Calibri"/>
                <w:sz w:val="22"/>
                <w:szCs w:val="22"/>
              </w:rPr>
            </w:pPr>
            <w:r w:rsidRPr="00260E66">
              <w:rPr>
                <w:rFonts w:eastAsia="Calibri"/>
                <w:sz w:val="22"/>
                <w:szCs w:val="22"/>
              </w:rPr>
              <w:t>Невежливое обращение, долгое ожидание, и т.д</w:t>
            </w:r>
            <w:r w:rsidR="00260E66" w:rsidRPr="00260E66">
              <w:rPr>
                <w:rFonts w:eastAsia="Calibri"/>
                <w:sz w:val="22"/>
                <w:szCs w:val="22"/>
              </w:rPr>
              <w:t>.</w:t>
            </w:r>
          </w:p>
        </w:tc>
      </w:tr>
      <w:tr w:rsidR="00585CAF" w:rsidRPr="00260E66" w14:paraId="6B25C044" w14:textId="77777777" w:rsidTr="00585CAF">
        <w:trPr>
          <w:trHeight w:val="300"/>
        </w:trPr>
        <w:tc>
          <w:tcPr>
            <w:tcW w:w="0" w:type="auto"/>
            <w:vMerge/>
            <w:tcBorders>
              <w:top w:val="nil"/>
              <w:left w:val="single" w:sz="8" w:space="0" w:color="auto"/>
              <w:bottom w:val="single" w:sz="8" w:space="0" w:color="auto"/>
              <w:right w:val="single" w:sz="8" w:space="0" w:color="auto"/>
            </w:tcBorders>
            <w:vAlign w:val="center"/>
            <w:hideMark/>
          </w:tcPr>
          <w:p w14:paraId="29466E28"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0DFCBE6A"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219FBB" w14:textId="77777777" w:rsidR="00585CAF" w:rsidRPr="002D23B7" w:rsidRDefault="00585CAF" w:rsidP="00585CAF">
            <w:pPr>
              <w:jc w:val="center"/>
              <w:rPr>
                <w:rFonts w:eastAsia="Calibri"/>
                <w:sz w:val="22"/>
                <w:szCs w:val="22"/>
              </w:rPr>
            </w:pPr>
            <w:r w:rsidRPr="002D23B7">
              <w:rPr>
                <w:rFonts w:eastAsia="Calibri"/>
                <w:sz w:val="22"/>
                <w:szCs w:val="22"/>
              </w:rPr>
              <w:t>7.4.</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99DC2" w14:textId="77777777" w:rsidR="00585CAF" w:rsidRPr="00260E66" w:rsidRDefault="00585CAF" w:rsidP="00585CAF">
            <w:pPr>
              <w:rPr>
                <w:rFonts w:eastAsia="Calibri"/>
                <w:sz w:val="22"/>
                <w:szCs w:val="22"/>
              </w:rPr>
            </w:pPr>
            <w:r w:rsidRPr="00260E66">
              <w:rPr>
                <w:rFonts w:eastAsia="Calibri"/>
                <w:sz w:val="22"/>
                <w:szCs w:val="22"/>
              </w:rPr>
              <w:t>Жалобы на работу ЕКЦ</w:t>
            </w:r>
          </w:p>
        </w:tc>
      </w:tr>
      <w:tr w:rsidR="00585CAF" w:rsidRPr="00260E66" w14:paraId="097D23B8" w14:textId="77777777" w:rsidTr="00585CAF">
        <w:trPr>
          <w:trHeight w:val="300"/>
        </w:trPr>
        <w:tc>
          <w:tcPr>
            <w:tcW w:w="0" w:type="auto"/>
            <w:vMerge/>
            <w:tcBorders>
              <w:top w:val="nil"/>
              <w:left w:val="single" w:sz="8" w:space="0" w:color="auto"/>
              <w:bottom w:val="single" w:sz="8" w:space="0" w:color="auto"/>
              <w:right w:val="single" w:sz="8" w:space="0" w:color="auto"/>
            </w:tcBorders>
            <w:vAlign w:val="center"/>
            <w:hideMark/>
          </w:tcPr>
          <w:p w14:paraId="224DD1AA"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1E711C09"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4D3E5D" w14:textId="77777777" w:rsidR="00585CAF" w:rsidRPr="002D23B7" w:rsidRDefault="00585CAF" w:rsidP="00585CAF">
            <w:pPr>
              <w:jc w:val="center"/>
              <w:rPr>
                <w:rFonts w:eastAsia="Calibri"/>
                <w:sz w:val="22"/>
                <w:szCs w:val="22"/>
              </w:rPr>
            </w:pPr>
            <w:r w:rsidRPr="002D23B7">
              <w:rPr>
                <w:rFonts w:eastAsia="Calibri"/>
                <w:sz w:val="22"/>
                <w:szCs w:val="22"/>
              </w:rPr>
              <w:t>7.5.</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5E5F5C" w14:textId="77777777" w:rsidR="00585CAF" w:rsidRPr="00260E66" w:rsidRDefault="00585CAF" w:rsidP="00585CAF">
            <w:pPr>
              <w:rPr>
                <w:rFonts w:eastAsia="Calibri"/>
                <w:sz w:val="22"/>
                <w:szCs w:val="22"/>
              </w:rPr>
            </w:pPr>
            <w:r w:rsidRPr="00260E66">
              <w:rPr>
                <w:rFonts w:eastAsia="Calibri"/>
                <w:sz w:val="22"/>
                <w:szCs w:val="22"/>
              </w:rPr>
              <w:t>Сроки ответов на обращения</w:t>
            </w:r>
          </w:p>
        </w:tc>
      </w:tr>
      <w:tr w:rsidR="00585CAF" w:rsidRPr="00260E66" w14:paraId="7546B236" w14:textId="77777777" w:rsidTr="00585CAF">
        <w:trPr>
          <w:trHeight w:val="315"/>
        </w:trPr>
        <w:tc>
          <w:tcPr>
            <w:tcW w:w="0" w:type="auto"/>
            <w:vMerge/>
            <w:tcBorders>
              <w:top w:val="nil"/>
              <w:left w:val="single" w:sz="8" w:space="0" w:color="auto"/>
              <w:bottom w:val="single" w:sz="8" w:space="0" w:color="auto"/>
              <w:right w:val="single" w:sz="8" w:space="0" w:color="auto"/>
            </w:tcBorders>
            <w:vAlign w:val="center"/>
            <w:hideMark/>
          </w:tcPr>
          <w:p w14:paraId="20CFEE69"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63F9FE32"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99AC05" w14:textId="77777777" w:rsidR="00585CAF" w:rsidRPr="002D23B7" w:rsidRDefault="00585CAF" w:rsidP="00585CAF">
            <w:pPr>
              <w:jc w:val="center"/>
              <w:rPr>
                <w:rFonts w:eastAsia="Calibri"/>
                <w:sz w:val="22"/>
                <w:szCs w:val="22"/>
              </w:rPr>
            </w:pPr>
            <w:r w:rsidRPr="002D23B7">
              <w:rPr>
                <w:rFonts w:eastAsia="Calibri"/>
                <w:sz w:val="22"/>
                <w:szCs w:val="22"/>
              </w:rPr>
              <w:t>7.6.</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8E5DB" w14:textId="77777777" w:rsidR="00585CAF" w:rsidRPr="002D23B7" w:rsidRDefault="00585CAF" w:rsidP="00585CAF">
            <w:pPr>
              <w:rPr>
                <w:rFonts w:eastAsia="Calibri"/>
                <w:sz w:val="22"/>
                <w:szCs w:val="22"/>
              </w:rPr>
            </w:pPr>
            <w:r w:rsidRPr="002D23B7">
              <w:rPr>
                <w:rFonts w:eastAsia="Calibri"/>
                <w:sz w:val="22"/>
                <w:szCs w:val="22"/>
              </w:rPr>
              <w:t>Благодарность</w:t>
            </w:r>
          </w:p>
        </w:tc>
      </w:tr>
      <w:tr w:rsidR="00585CAF" w:rsidRPr="00260E66" w14:paraId="778C134F" w14:textId="77777777" w:rsidTr="00585CAF">
        <w:trPr>
          <w:trHeight w:val="300"/>
        </w:trPr>
        <w:tc>
          <w:tcPr>
            <w:tcW w:w="470"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342FAF8A" w14:textId="77777777" w:rsidR="00585CAF" w:rsidRPr="002D23B7" w:rsidRDefault="00585CAF" w:rsidP="00585CAF">
            <w:pPr>
              <w:jc w:val="center"/>
              <w:rPr>
                <w:rFonts w:eastAsia="Calibri"/>
                <w:sz w:val="22"/>
                <w:szCs w:val="22"/>
              </w:rPr>
            </w:pPr>
            <w:r w:rsidRPr="002D23B7">
              <w:rPr>
                <w:rFonts w:eastAsia="Calibri"/>
                <w:sz w:val="22"/>
                <w:szCs w:val="22"/>
              </w:rPr>
              <w:t>8</w:t>
            </w:r>
          </w:p>
        </w:tc>
        <w:tc>
          <w:tcPr>
            <w:tcW w:w="2932"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14:paraId="246E0698" w14:textId="77777777" w:rsidR="00585CAF" w:rsidRPr="002D23B7" w:rsidRDefault="00585CAF" w:rsidP="00585CAF">
            <w:pPr>
              <w:jc w:val="center"/>
              <w:rPr>
                <w:rFonts w:eastAsia="Calibri"/>
                <w:sz w:val="22"/>
                <w:szCs w:val="22"/>
              </w:rPr>
            </w:pPr>
            <w:r w:rsidRPr="002D23B7">
              <w:rPr>
                <w:rFonts w:eastAsia="Calibri"/>
                <w:sz w:val="22"/>
                <w:szCs w:val="22"/>
              </w:rPr>
              <w:t>Качество поставляемых услуг</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FFB74F" w14:textId="77777777" w:rsidR="00585CAF" w:rsidRPr="002D23B7" w:rsidRDefault="00585CAF" w:rsidP="00585CAF">
            <w:pPr>
              <w:jc w:val="center"/>
              <w:rPr>
                <w:rFonts w:eastAsia="Calibri"/>
                <w:sz w:val="22"/>
                <w:szCs w:val="22"/>
              </w:rPr>
            </w:pPr>
            <w:r w:rsidRPr="002D23B7">
              <w:rPr>
                <w:rFonts w:eastAsia="Calibri"/>
                <w:sz w:val="22"/>
                <w:szCs w:val="22"/>
              </w:rPr>
              <w:t>8.1.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80D1F" w14:textId="5EAEBF1F" w:rsidR="00585CAF" w:rsidRPr="002D23B7" w:rsidRDefault="00585CAF" w:rsidP="00585CAF">
            <w:pPr>
              <w:rPr>
                <w:rFonts w:eastAsia="Calibri"/>
                <w:sz w:val="22"/>
                <w:szCs w:val="22"/>
              </w:rPr>
            </w:pPr>
            <w:r w:rsidRPr="002D23B7">
              <w:rPr>
                <w:rFonts w:eastAsia="Calibri"/>
                <w:sz w:val="22"/>
                <w:szCs w:val="22"/>
              </w:rPr>
              <w:t>Качество энергоснабжения (низкое напряжение, отключение и т.д</w:t>
            </w:r>
            <w:r w:rsidR="00260E66" w:rsidRPr="002D23B7">
              <w:rPr>
                <w:rFonts w:eastAsia="Calibri"/>
                <w:sz w:val="22"/>
                <w:szCs w:val="22"/>
              </w:rPr>
              <w:t>.</w:t>
            </w:r>
            <w:r w:rsidRPr="002D23B7">
              <w:rPr>
                <w:rFonts w:eastAsia="Calibri"/>
                <w:sz w:val="22"/>
                <w:szCs w:val="22"/>
              </w:rPr>
              <w:t>)</w:t>
            </w:r>
          </w:p>
        </w:tc>
      </w:tr>
      <w:tr w:rsidR="00585CAF" w:rsidRPr="00260E66" w14:paraId="6634FA37"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53CDAE9E"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14B0B30D"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D1B06B" w14:textId="77777777" w:rsidR="00585CAF" w:rsidRPr="002D23B7" w:rsidRDefault="00585CAF" w:rsidP="00585CAF">
            <w:pPr>
              <w:jc w:val="center"/>
              <w:rPr>
                <w:rFonts w:eastAsia="Calibri"/>
                <w:sz w:val="22"/>
                <w:szCs w:val="22"/>
              </w:rPr>
            </w:pPr>
            <w:r w:rsidRPr="002D23B7">
              <w:rPr>
                <w:rFonts w:eastAsia="Calibri"/>
                <w:sz w:val="22"/>
                <w:szCs w:val="22"/>
              </w:rPr>
              <w:t>8.2.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69E9A3" w14:textId="77777777" w:rsidR="00585CAF" w:rsidRPr="00260E66" w:rsidRDefault="00585CAF" w:rsidP="00585CAF">
            <w:pPr>
              <w:rPr>
                <w:rFonts w:eastAsia="Calibri"/>
                <w:sz w:val="22"/>
                <w:szCs w:val="22"/>
              </w:rPr>
            </w:pPr>
            <w:r w:rsidRPr="00260E66">
              <w:rPr>
                <w:rFonts w:eastAsia="Calibri"/>
                <w:sz w:val="22"/>
                <w:szCs w:val="22"/>
              </w:rPr>
              <w:t>Аварийное состояние ЛЭП</w:t>
            </w:r>
          </w:p>
        </w:tc>
      </w:tr>
      <w:tr w:rsidR="00585CAF" w:rsidRPr="00260E66" w14:paraId="4CBB0B27" w14:textId="77777777" w:rsidTr="00585CAF">
        <w:trPr>
          <w:trHeight w:val="300"/>
        </w:trPr>
        <w:tc>
          <w:tcPr>
            <w:tcW w:w="0" w:type="auto"/>
            <w:vMerge/>
            <w:tcBorders>
              <w:top w:val="nil"/>
              <w:left w:val="single" w:sz="8" w:space="0" w:color="auto"/>
              <w:bottom w:val="single" w:sz="8" w:space="0" w:color="000000"/>
              <w:right w:val="single" w:sz="8" w:space="0" w:color="auto"/>
            </w:tcBorders>
            <w:vAlign w:val="center"/>
            <w:hideMark/>
          </w:tcPr>
          <w:p w14:paraId="196FEE51"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76166733"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81FE32" w14:textId="77777777" w:rsidR="00585CAF" w:rsidRPr="002D23B7" w:rsidRDefault="00585CAF" w:rsidP="00585CAF">
            <w:pPr>
              <w:jc w:val="center"/>
              <w:rPr>
                <w:rFonts w:eastAsia="Calibri"/>
                <w:sz w:val="22"/>
                <w:szCs w:val="22"/>
              </w:rPr>
            </w:pPr>
            <w:r w:rsidRPr="002D23B7">
              <w:rPr>
                <w:rFonts w:eastAsia="Calibri"/>
                <w:sz w:val="22"/>
                <w:szCs w:val="22"/>
              </w:rPr>
              <w:t>8.3.</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1A8F2" w14:textId="77777777" w:rsidR="00585CAF" w:rsidRPr="00260E66" w:rsidRDefault="00585CAF" w:rsidP="00585CAF">
            <w:pPr>
              <w:rPr>
                <w:rFonts w:eastAsia="Calibri"/>
                <w:sz w:val="22"/>
                <w:szCs w:val="22"/>
              </w:rPr>
            </w:pPr>
            <w:r w:rsidRPr="00260E66">
              <w:rPr>
                <w:rFonts w:eastAsia="Calibri"/>
                <w:sz w:val="22"/>
                <w:szCs w:val="22"/>
              </w:rPr>
              <w:t>Качество теплоснабжения</w:t>
            </w:r>
          </w:p>
        </w:tc>
      </w:tr>
      <w:tr w:rsidR="00585CAF" w:rsidRPr="00260E66" w14:paraId="1AB6DCE6" w14:textId="77777777" w:rsidTr="00585CAF">
        <w:trPr>
          <w:trHeight w:val="315"/>
        </w:trPr>
        <w:tc>
          <w:tcPr>
            <w:tcW w:w="0" w:type="auto"/>
            <w:vMerge/>
            <w:tcBorders>
              <w:top w:val="nil"/>
              <w:left w:val="single" w:sz="8" w:space="0" w:color="auto"/>
              <w:bottom w:val="single" w:sz="8" w:space="0" w:color="000000"/>
              <w:right w:val="single" w:sz="8" w:space="0" w:color="auto"/>
            </w:tcBorders>
            <w:vAlign w:val="center"/>
            <w:hideMark/>
          </w:tcPr>
          <w:p w14:paraId="3EA7BCB2" w14:textId="77777777" w:rsidR="00585CAF" w:rsidRPr="002D23B7" w:rsidRDefault="00585CAF" w:rsidP="00585CAF">
            <w:pPr>
              <w:rPr>
                <w:rFonts w:eastAsia="Calibri"/>
                <w:sz w:val="22"/>
                <w:szCs w:val="22"/>
              </w:rPr>
            </w:pPr>
          </w:p>
        </w:tc>
        <w:tc>
          <w:tcPr>
            <w:tcW w:w="0" w:type="auto"/>
            <w:vMerge/>
            <w:tcBorders>
              <w:top w:val="nil"/>
              <w:left w:val="nil"/>
              <w:bottom w:val="single" w:sz="8" w:space="0" w:color="000000"/>
              <w:right w:val="single" w:sz="8" w:space="0" w:color="auto"/>
            </w:tcBorders>
            <w:vAlign w:val="center"/>
            <w:hideMark/>
          </w:tcPr>
          <w:p w14:paraId="43FED739"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938864" w14:textId="77777777" w:rsidR="00585CAF" w:rsidRPr="002D23B7" w:rsidRDefault="00585CAF" w:rsidP="00585CAF">
            <w:pPr>
              <w:jc w:val="center"/>
              <w:rPr>
                <w:rFonts w:eastAsia="Calibri"/>
                <w:sz w:val="22"/>
                <w:szCs w:val="22"/>
              </w:rPr>
            </w:pPr>
            <w:r w:rsidRPr="002D23B7">
              <w:rPr>
                <w:rFonts w:eastAsia="Calibri"/>
                <w:sz w:val="22"/>
                <w:szCs w:val="22"/>
              </w:rPr>
              <w:t>8.4.</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E42046" w14:textId="77777777" w:rsidR="00585CAF" w:rsidRPr="002D23B7" w:rsidRDefault="00585CAF" w:rsidP="00585CAF">
            <w:pPr>
              <w:rPr>
                <w:rFonts w:eastAsia="Calibri"/>
                <w:sz w:val="22"/>
                <w:szCs w:val="22"/>
              </w:rPr>
            </w:pPr>
            <w:r w:rsidRPr="002D23B7">
              <w:rPr>
                <w:rFonts w:eastAsia="Calibri"/>
                <w:sz w:val="22"/>
                <w:szCs w:val="22"/>
              </w:rPr>
              <w:t>Возмещение ущерба после отключения электрической энергии, перепада напряжения</w:t>
            </w:r>
          </w:p>
        </w:tc>
      </w:tr>
      <w:tr w:rsidR="00585CAF" w:rsidRPr="00260E66" w14:paraId="6DE5F6B4" w14:textId="77777777" w:rsidTr="00585CAF">
        <w:trPr>
          <w:trHeight w:val="300"/>
        </w:trPr>
        <w:tc>
          <w:tcPr>
            <w:tcW w:w="47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4451142" w14:textId="77777777" w:rsidR="00585CAF" w:rsidRPr="002D23B7" w:rsidRDefault="00585CAF" w:rsidP="00585CAF">
            <w:pPr>
              <w:jc w:val="center"/>
              <w:rPr>
                <w:rFonts w:eastAsia="Calibri"/>
                <w:sz w:val="22"/>
                <w:szCs w:val="22"/>
              </w:rPr>
            </w:pPr>
            <w:r w:rsidRPr="002D23B7">
              <w:rPr>
                <w:rFonts w:eastAsia="Calibri"/>
                <w:sz w:val="22"/>
                <w:szCs w:val="22"/>
              </w:rPr>
              <w:t>9</w:t>
            </w:r>
          </w:p>
        </w:tc>
        <w:tc>
          <w:tcPr>
            <w:tcW w:w="2932"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8B4098A" w14:textId="77777777" w:rsidR="00585CAF" w:rsidRPr="002D23B7" w:rsidRDefault="00585CAF" w:rsidP="00585CAF">
            <w:pPr>
              <w:jc w:val="center"/>
              <w:rPr>
                <w:rFonts w:eastAsia="Calibri"/>
                <w:sz w:val="22"/>
                <w:szCs w:val="22"/>
              </w:rPr>
            </w:pPr>
            <w:r w:rsidRPr="002D23B7">
              <w:rPr>
                <w:rFonts w:eastAsia="Calibri"/>
                <w:sz w:val="22"/>
                <w:szCs w:val="22"/>
              </w:rPr>
              <w:t>Дополнительные услуги и сервисы</w:t>
            </w: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DEB0A6" w14:textId="77777777" w:rsidR="00585CAF" w:rsidRPr="002D23B7" w:rsidRDefault="00585CAF" w:rsidP="00585CAF">
            <w:pPr>
              <w:jc w:val="center"/>
              <w:rPr>
                <w:rFonts w:eastAsia="Calibri"/>
                <w:sz w:val="22"/>
                <w:szCs w:val="22"/>
              </w:rPr>
            </w:pPr>
            <w:r w:rsidRPr="002D23B7">
              <w:rPr>
                <w:rFonts w:eastAsia="Calibri"/>
                <w:sz w:val="22"/>
                <w:szCs w:val="22"/>
              </w:rPr>
              <w:t>9.1.</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BAF03" w14:textId="77777777" w:rsidR="00585CAF" w:rsidRPr="002D23B7" w:rsidRDefault="00585CAF" w:rsidP="00585CAF">
            <w:pPr>
              <w:rPr>
                <w:rFonts w:eastAsia="Calibri"/>
                <w:sz w:val="22"/>
                <w:szCs w:val="22"/>
              </w:rPr>
            </w:pPr>
            <w:r w:rsidRPr="002D23B7">
              <w:rPr>
                <w:rFonts w:eastAsia="Calibri"/>
                <w:sz w:val="22"/>
                <w:szCs w:val="22"/>
              </w:rPr>
              <w:t>Заявки на дополнительные товары и услуги</w:t>
            </w:r>
          </w:p>
        </w:tc>
      </w:tr>
      <w:tr w:rsidR="00585CAF" w:rsidRPr="00260E66" w14:paraId="10BFBE7A" w14:textId="77777777" w:rsidTr="00585CAF">
        <w:trPr>
          <w:trHeight w:val="300"/>
        </w:trPr>
        <w:tc>
          <w:tcPr>
            <w:tcW w:w="0" w:type="auto"/>
            <w:vMerge/>
            <w:tcBorders>
              <w:top w:val="nil"/>
              <w:left w:val="single" w:sz="8" w:space="0" w:color="auto"/>
              <w:bottom w:val="single" w:sz="8" w:space="0" w:color="auto"/>
              <w:right w:val="single" w:sz="8" w:space="0" w:color="auto"/>
            </w:tcBorders>
            <w:vAlign w:val="center"/>
            <w:hideMark/>
          </w:tcPr>
          <w:p w14:paraId="2A3657E5"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01D6B374"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AF12A7" w14:textId="77777777" w:rsidR="00585CAF" w:rsidRPr="002D23B7" w:rsidRDefault="00585CAF" w:rsidP="00585CAF">
            <w:pPr>
              <w:jc w:val="center"/>
              <w:rPr>
                <w:rFonts w:eastAsia="Calibri"/>
                <w:sz w:val="22"/>
                <w:szCs w:val="22"/>
              </w:rPr>
            </w:pPr>
            <w:r w:rsidRPr="002D23B7">
              <w:rPr>
                <w:rFonts w:eastAsia="Calibri"/>
                <w:sz w:val="22"/>
                <w:szCs w:val="22"/>
              </w:rPr>
              <w:t>9.2.</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6B5C45" w14:textId="77777777" w:rsidR="00585CAF" w:rsidRPr="002D23B7" w:rsidRDefault="00585CAF" w:rsidP="00585CAF">
            <w:pPr>
              <w:rPr>
                <w:rFonts w:eastAsia="Calibri"/>
                <w:sz w:val="22"/>
                <w:szCs w:val="22"/>
              </w:rPr>
            </w:pPr>
            <w:r w:rsidRPr="002D23B7">
              <w:rPr>
                <w:rFonts w:eastAsia="Calibri"/>
                <w:sz w:val="22"/>
                <w:szCs w:val="22"/>
              </w:rPr>
              <w:t>Сервисная поддержка</w:t>
            </w:r>
          </w:p>
        </w:tc>
      </w:tr>
      <w:tr w:rsidR="00585CAF" w:rsidRPr="00260E66" w14:paraId="5D40853D" w14:textId="77777777" w:rsidTr="00585CAF">
        <w:trPr>
          <w:trHeight w:val="315"/>
        </w:trPr>
        <w:tc>
          <w:tcPr>
            <w:tcW w:w="0" w:type="auto"/>
            <w:vMerge/>
            <w:tcBorders>
              <w:top w:val="nil"/>
              <w:left w:val="single" w:sz="8" w:space="0" w:color="auto"/>
              <w:bottom w:val="single" w:sz="8" w:space="0" w:color="auto"/>
              <w:right w:val="single" w:sz="8" w:space="0" w:color="auto"/>
            </w:tcBorders>
            <w:vAlign w:val="center"/>
            <w:hideMark/>
          </w:tcPr>
          <w:p w14:paraId="26FB0818" w14:textId="77777777" w:rsidR="00585CAF" w:rsidRPr="002D23B7" w:rsidRDefault="00585CAF" w:rsidP="00585CAF">
            <w:pPr>
              <w:rPr>
                <w:rFonts w:eastAsia="Calibri"/>
                <w:sz w:val="22"/>
                <w:szCs w:val="22"/>
              </w:rPr>
            </w:pPr>
          </w:p>
        </w:tc>
        <w:tc>
          <w:tcPr>
            <w:tcW w:w="0" w:type="auto"/>
            <w:vMerge/>
            <w:tcBorders>
              <w:top w:val="nil"/>
              <w:left w:val="nil"/>
              <w:bottom w:val="single" w:sz="8" w:space="0" w:color="auto"/>
              <w:right w:val="single" w:sz="8" w:space="0" w:color="auto"/>
            </w:tcBorders>
            <w:vAlign w:val="center"/>
            <w:hideMark/>
          </w:tcPr>
          <w:p w14:paraId="077235EC" w14:textId="77777777" w:rsidR="00585CAF" w:rsidRPr="002D23B7" w:rsidRDefault="00585CAF" w:rsidP="00585CAF">
            <w:pPr>
              <w:rPr>
                <w:rFonts w:eastAsia="Calibri"/>
                <w:sz w:val="22"/>
                <w:szCs w:val="22"/>
              </w:rPr>
            </w:pPr>
          </w:p>
        </w:tc>
        <w:tc>
          <w:tcPr>
            <w:tcW w:w="709" w:type="dxa"/>
            <w:tcBorders>
              <w:top w:val="nil"/>
              <w:left w:val="nil"/>
              <w:bottom w:val="nil"/>
              <w:right w:val="single" w:sz="8" w:space="0" w:color="auto"/>
            </w:tcBorders>
            <w:noWrap/>
            <w:tcMar>
              <w:top w:w="0" w:type="dxa"/>
              <w:left w:w="108" w:type="dxa"/>
              <w:bottom w:w="0" w:type="dxa"/>
              <w:right w:w="108" w:type="dxa"/>
            </w:tcMar>
            <w:vAlign w:val="center"/>
            <w:hideMark/>
          </w:tcPr>
          <w:p w14:paraId="438B50DD" w14:textId="77777777" w:rsidR="00585CAF" w:rsidRPr="002D23B7" w:rsidRDefault="00585CAF" w:rsidP="00585CAF">
            <w:pPr>
              <w:jc w:val="center"/>
              <w:rPr>
                <w:rFonts w:eastAsia="Calibri"/>
                <w:sz w:val="22"/>
                <w:szCs w:val="22"/>
              </w:rPr>
            </w:pPr>
            <w:r w:rsidRPr="002D23B7">
              <w:rPr>
                <w:rFonts w:eastAsia="Calibri"/>
                <w:sz w:val="22"/>
                <w:szCs w:val="22"/>
              </w:rPr>
              <w:t>9.3.</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52A9F59E" w14:textId="77777777" w:rsidR="00585CAF" w:rsidRPr="002D23B7" w:rsidRDefault="00585CAF" w:rsidP="00585CAF">
            <w:pPr>
              <w:rPr>
                <w:rFonts w:eastAsia="Calibri"/>
                <w:sz w:val="22"/>
                <w:szCs w:val="22"/>
              </w:rPr>
            </w:pPr>
            <w:r w:rsidRPr="002D23B7">
              <w:rPr>
                <w:rFonts w:eastAsia="Calibri"/>
                <w:sz w:val="22"/>
                <w:szCs w:val="22"/>
              </w:rPr>
              <w:t>Агентские договоры (Капитальный ремонт, ТКО и др.)</w:t>
            </w:r>
          </w:p>
        </w:tc>
      </w:tr>
      <w:tr w:rsidR="00585CAF" w:rsidRPr="00260E66" w14:paraId="5CA26D38" w14:textId="77777777" w:rsidTr="00585CAF">
        <w:trPr>
          <w:trHeight w:val="300"/>
        </w:trPr>
        <w:tc>
          <w:tcPr>
            <w:tcW w:w="470" w:type="dxa"/>
            <w:vMerge w:val="restart"/>
            <w:tcBorders>
              <w:top w:val="nil"/>
              <w:left w:val="single" w:sz="8" w:space="0" w:color="auto"/>
              <w:bottom w:val="single" w:sz="8" w:space="0" w:color="000000"/>
              <w:right w:val="nil"/>
            </w:tcBorders>
            <w:noWrap/>
            <w:tcMar>
              <w:top w:w="0" w:type="dxa"/>
              <w:left w:w="108" w:type="dxa"/>
              <w:bottom w:w="0" w:type="dxa"/>
              <w:right w:w="108" w:type="dxa"/>
            </w:tcMar>
            <w:vAlign w:val="center"/>
            <w:hideMark/>
          </w:tcPr>
          <w:p w14:paraId="0F446302" w14:textId="77777777" w:rsidR="00585CAF" w:rsidRPr="002D23B7" w:rsidRDefault="00585CAF" w:rsidP="00585CAF">
            <w:pPr>
              <w:jc w:val="center"/>
              <w:rPr>
                <w:rFonts w:eastAsia="Calibri"/>
                <w:sz w:val="22"/>
                <w:szCs w:val="22"/>
              </w:rPr>
            </w:pPr>
            <w:r w:rsidRPr="002D23B7">
              <w:rPr>
                <w:rFonts w:eastAsia="Calibri"/>
                <w:sz w:val="22"/>
                <w:szCs w:val="22"/>
              </w:rPr>
              <w:t>10</w:t>
            </w:r>
          </w:p>
        </w:tc>
        <w:tc>
          <w:tcPr>
            <w:tcW w:w="2932" w:type="dxa"/>
            <w:vMerge w:val="restart"/>
            <w:tcBorders>
              <w:top w:val="nil"/>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4D970224" w14:textId="77777777" w:rsidR="00585CAF" w:rsidRPr="002D23B7" w:rsidRDefault="00585CAF" w:rsidP="00585CAF">
            <w:pPr>
              <w:jc w:val="center"/>
              <w:rPr>
                <w:rFonts w:eastAsia="Calibri"/>
                <w:sz w:val="22"/>
                <w:szCs w:val="22"/>
              </w:rPr>
            </w:pPr>
            <w:r w:rsidRPr="002D23B7">
              <w:rPr>
                <w:rFonts w:eastAsia="Calibri"/>
                <w:sz w:val="22"/>
                <w:szCs w:val="22"/>
              </w:rPr>
              <w:t>Прочие вопросы</w:t>
            </w:r>
          </w:p>
        </w:tc>
        <w:tc>
          <w:tcPr>
            <w:tcW w:w="7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53A04AF" w14:textId="77777777" w:rsidR="00585CAF" w:rsidRPr="002D23B7" w:rsidRDefault="00585CAF" w:rsidP="00585CAF">
            <w:pPr>
              <w:jc w:val="center"/>
              <w:rPr>
                <w:rFonts w:eastAsia="Calibri"/>
                <w:sz w:val="22"/>
                <w:szCs w:val="22"/>
              </w:rPr>
            </w:pPr>
            <w:r w:rsidRPr="002D23B7">
              <w:rPr>
                <w:rFonts w:eastAsia="Calibri"/>
                <w:sz w:val="22"/>
                <w:szCs w:val="22"/>
              </w:rPr>
              <w:t>10.1.</w:t>
            </w:r>
          </w:p>
        </w:tc>
        <w:tc>
          <w:tcPr>
            <w:tcW w:w="5245"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0DD26CBE" w14:textId="77777777" w:rsidR="00585CAF" w:rsidRPr="002D23B7" w:rsidRDefault="00585CAF" w:rsidP="00585CAF">
            <w:pPr>
              <w:rPr>
                <w:rFonts w:eastAsia="Calibri"/>
                <w:sz w:val="22"/>
                <w:szCs w:val="22"/>
              </w:rPr>
            </w:pPr>
            <w:r w:rsidRPr="002D23B7">
              <w:rPr>
                <w:rFonts w:eastAsia="Calibri"/>
                <w:sz w:val="22"/>
                <w:szCs w:val="22"/>
              </w:rPr>
              <w:t>Прочие вопросы</w:t>
            </w:r>
          </w:p>
        </w:tc>
      </w:tr>
      <w:tr w:rsidR="00585CAF" w:rsidRPr="00260E66" w14:paraId="3C9F2AC3" w14:textId="77777777" w:rsidTr="00585CAF">
        <w:trPr>
          <w:trHeight w:val="300"/>
        </w:trPr>
        <w:tc>
          <w:tcPr>
            <w:tcW w:w="0" w:type="auto"/>
            <w:vMerge/>
            <w:tcBorders>
              <w:top w:val="nil"/>
              <w:left w:val="single" w:sz="8" w:space="0" w:color="auto"/>
              <w:bottom w:val="single" w:sz="8" w:space="0" w:color="000000"/>
              <w:right w:val="nil"/>
            </w:tcBorders>
            <w:vAlign w:val="center"/>
            <w:hideMark/>
          </w:tcPr>
          <w:p w14:paraId="5E44E006" w14:textId="77777777" w:rsidR="00585CAF" w:rsidRPr="002D23B7" w:rsidRDefault="00585CAF" w:rsidP="00585CAF">
            <w:pPr>
              <w:rPr>
                <w:rFonts w:eastAsia="Calibri"/>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353287D" w14:textId="77777777" w:rsidR="00585CAF" w:rsidRPr="002D23B7" w:rsidRDefault="00585CAF" w:rsidP="00585CAF">
            <w:pPr>
              <w:rPr>
                <w:rFonts w:eastAsia="Calibri"/>
                <w:sz w:val="22"/>
                <w:szCs w:val="22"/>
              </w:rPr>
            </w:pPr>
          </w:p>
        </w:tc>
        <w:tc>
          <w:tcPr>
            <w:tcW w:w="709" w:type="dxa"/>
            <w:tcBorders>
              <w:top w:val="nil"/>
              <w:left w:val="nil"/>
              <w:bottom w:val="nil"/>
              <w:right w:val="single" w:sz="8" w:space="0" w:color="auto"/>
            </w:tcBorders>
            <w:noWrap/>
            <w:tcMar>
              <w:top w:w="0" w:type="dxa"/>
              <w:left w:w="108" w:type="dxa"/>
              <w:bottom w:w="0" w:type="dxa"/>
              <w:right w:w="108" w:type="dxa"/>
            </w:tcMar>
            <w:vAlign w:val="bottom"/>
            <w:hideMark/>
          </w:tcPr>
          <w:p w14:paraId="784502DF" w14:textId="77777777" w:rsidR="00585CAF" w:rsidRPr="002D23B7" w:rsidRDefault="00585CAF" w:rsidP="00585CAF">
            <w:pPr>
              <w:jc w:val="center"/>
              <w:rPr>
                <w:rFonts w:eastAsia="Calibri"/>
                <w:sz w:val="22"/>
                <w:szCs w:val="22"/>
              </w:rPr>
            </w:pPr>
            <w:r w:rsidRPr="002D23B7">
              <w:rPr>
                <w:rFonts w:eastAsia="Calibri"/>
                <w:sz w:val="22"/>
                <w:szCs w:val="22"/>
              </w:rPr>
              <w:t>10.2.</w:t>
            </w:r>
          </w:p>
        </w:tc>
        <w:tc>
          <w:tcPr>
            <w:tcW w:w="5245"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0A8C1F73" w14:textId="77777777" w:rsidR="00585CAF" w:rsidRPr="002D23B7" w:rsidRDefault="00585CAF" w:rsidP="00585CAF">
            <w:pPr>
              <w:rPr>
                <w:rFonts w:eastAsia="Calibri"/>
                <w:sz w:val="22"/>
                <w:szCs w:val="22"/>
              </w:rPr>
            </w:pPr>
            <w:r w:rsidRPr="002D23B7">
              <w:rPr>
                <w:rFonts w:eastAsia="Calibri"/>
                <w:sz w:val="22"/>
                <w:szCs w:val="22"/>
              </w:rPr>
              <w:t>Спам-формат "СССР"</w:t>
            </w:r>
          </w:p>
        </w:tc>
      </w:tr>
      <w:tr w:rsidR="00585CAF" w:rsidRPr="00260E66" w14:paraId="46E11489" w14:textId="77777777" w:rsidTr="00585CAF">
        <w:trPr>
          <w:trHeight w:val="300"/>
        </w:trPr>
        <w:tc>
          <w:tcPr>
            <w:tcW w:w="0" w:type="auto"/>
            <w:vMerge/>
            <w:tcBorders>
              <w:top w:val="nil"/>
              <w:left w:val="single" w:sz="8" w:space="0" w:color="auto"/>
              <w:bottom w:val="single" w:sz="8" w:space="0" w:color="000000"/>
              <w:right w:val="nil"/>
            </w:tcBorders>
            <w:vAlign w:val="center"/>
            <w:hideMark/>
          </w:tcPr>
          <w:p w14:paraId="41384638" w14:textId="77777777" w:rsidR="00585CAF" w:rsidRPr="002D23B7" w:rsidRDefault="00585CAF" w:rsidP="00585CAF">
            <w:pPr>
              <w:rPr>
                <w:rFonts w:eastAsia="Calibri"/>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26EAA1D8" w14:textId="77777777" w:rsidR="00585CAF" w:rsidRPr="002D23B7" w:rsidRDefault="00585CAF" w:rsidP="00585CAF">
            <w:pPr>
              <w:rPr>
                <w:rFonts w:eastAsia="Calibri"/>
                <w:sz w:val="22"/>
                <w:szCs w:val="22"/>
              </w:rPr>
            </w:pPr>
          </w:p>
        </w:tc>
        <w:tc>
          <w:tcPr>
            <w:tcW w:w="7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24FAA99" w14:textId="77777777" w:rsidR="00585CAF" w:rsidRPr="002D23B7" w:rsidRDefault="00585CAF" w:rsidP="00585CAF">
            <w:pPr>
              <w:jc w:val="center"/>
              <w:rPr>
                <w:rFonts w:eastAsia="Calibri"/>
                <w:sz w:val="22"/>
                <w:szCs w:val="22"/>
              </w:rPr>
            </w:pPr>
            <w:r w:rsidRPr="002D23B7">
              <w:rPr>
                <w:rFonts w:eastAsia="Calibri"/>
                <w:sz w:val="22"/>
                <w:szCs w:val="22"/>
              </w:rPr>
              <w:t>10.3.</w:t>
            </w:r>
          </w:p>
        </w:tc>
        <w:tc>
          <w:tcPr>
            <w:tcW w:w="52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505BDE" w14:textId="77777777" w:rsidR="00585CAF" w:rsidRPr="002D23B7" w:rsidRDefault="00585CAF" w:rsidP="00585CAF">
            <w:pPr>
              <w:rPr>
                <w:rFonts w:eastAsia="Calibri"/>
                <w:sz w:val="22"/>
                <w:szCs w:val="22"/>
              </w:rPr>
            </w:pPr>
            <w:r w:rsidRPr="002D23B7">
              <w:rPr>
                <w:rFonts w:eastAsia="Calibri"/>
                <w:sz w:val="22"/>
                <w:szCs w:val="22"/>
              </w:rPr>
              <w:t xml:space="preserve">Адреса, телефоны, время работы клиентских офисов </w:t>
            </w:r>
          </w:p>
        </w:tc>
      </w:tr>
      <w:tr w:rsidR="00260E66" w:rsidRPr="00260E66" w14:paraId="542BD5E2" w14:textId="77777777" w:rsidTr="00585CAF">
        <w:trPr>
          <w:trHeight w:val="600"/>
        </w:trPr>
        <w:tc>
          <w:tcPr>
            <w:tcW w:w="0" w:type="auto"/>
            <w:vMerge/>
            <w:tcBorders>
              <w:top w:val="nil"/>
              <w:left w:val="single" w:sz="8" w:space="0" w:color="auto"/>
              <w:bottom w:val="single" w:sz="8" w:space="0" w:color="000000"/>
              <w:right w:val="nil"/>
            </w:tcBorders>
            <w:vAlign w:val="center"/>
            <w:hideMark/>
          </w:tcPr>
          <w:p w14:paraId="43DDB126" w14:textId="77777777" w:rsidR="00585CAF" w:rsidRPr="002D23B7" w:rsidRDefault="00585CAF" w:rsidP="00585CAF">
            <w:pPr>
              <w:rPr>
                <w:rFonts w:eastAsia="Calibri"/>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2AE1CF6E" w14:textId="77777777" w:rsidR="00585CAF" w:rsidRPr="002D23B7" w:rsidRDefault="00585CAF" w:rsidP="00585CAF">
            <w:pPr>
              <w:rPr>
                <w:rFonts w:eastAsia="Calibri"/>
                <w:sz w:val="22"/>
                <w:szCs w:val="22"/>
              </w:rPr>
            </w:pPr>
          </w:p>
        </w:tc>
        <w:tc>
          <w:tcPr>
            <w:tcW w:w="7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DF7385" w14:textId="77777777" w:rsidR="00585CAF" w:rsidRPr="002D23B7" w:rsidRDefault="00585CAF" w:rsidP="00585CAF">
            <w:pPr>
              <w:jc w:val="center"/>
              <w:rPr>
                <w:rFonts w:eastAsia="Calibri"/>
                <w:sz w:val="22"/>
                <w:szCs w:val="22"/>
              </w:rPr>
            </w:pPr>
            <w:r w:rsidRPr="002D23B7">
              <w:rPr>
                <w:rFonts w:eastAsia="Calibri"/>
                <w:sz w:val="22"/>
                <w:szCs w:val="22"/>
              </w:rPr>
              <w:t>10.4.</w:t>
            </w:r>
          </w:p>
        </w:tc>
        <w:tc>
          <w:tcPr>
            <w:tcW w:w="52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F96E0" w14:textId="10B7DA8D" w:rsidR="00585CAF" w:rsidRPr="002D23B7" w:rsidRDefault="00585CAF">
            <w:pPr>
              <w:rPr>
                <w:rFonts w:eastAsia="Calibri"/>
                <w:sz w:val="22"/>
                <w:szCs w:val="22"/>
              </w:rPr>
            </w:pPr>
            <w:r w:rsidRPr="002D23B7">
              <w:rPr>
                <w:rFonts w:eastAsia="Calibri"/>
                <w:sz w:val="22"/>
                <w:szCs w:val="22"/>
              </w:rPr>
              <w:t>Контакты для связи с иными организациями (диспетчерской, аварийной службой, контрагентом, принципалом и др.)</w:t>
            </w:r>
          </w:p>
        </w:tc>
      </w:tr>
      <w:tr w:rsidR="00585CAF" w:rsidRPr="00260E66" w14:paraId="0C99D310" w14:textId="77777777" w:rsidTr="00585CAF">
        <w:trPr>
          <w:trHeight w:val="300"/>
        </w:trPr>
        <w:tc>
          <w:tcPr>
            <w:tcW w:w="0" w:type="auto"/>
            <w:vMerge/>
            <w:tcBorders>
              <w:top w:val="nil"/>
              <w:left w:val="single" w:sz="8" w:space="0" w:color="auto"/>
              <w:bottom w:val="single" w:sz="8" w:space="0" w:color="000000"/>
              <w:right w:val="nil"/>
            </w:tcBorders>
            <w:vAlign w:val="center"/>
            <w:hideMark/>
          </w:tcPr>
          <w:p w14:paraId="30B91605" w14:textId="77777777" w:rsidR="00585CAF" w:rsidRPr="002D23B7" w:rsidRDefault="00585CAF" w:rsidP="00585CAF">
            <w:pPr>
              <w:rPr>
                <w:rFonts w:eastAsia="Calibri"/>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478E8C44" w14:textId="77777777" w:rsidR="00585CAF" w:rsidRPr="002D23B7" w:rsidRDefault="00585CAF" w:rsidP="00585CAF">
            <w:pPr>
              <w:rPr>
                <w:rFonts w:eastAsia="Calibri"/>
                <w:sz w:val="22"/>
                <w:szCs w:val="22"/>
              </w:rPr>
            </w:pPr>
          </w:p>
        </w:tc>
        <w:tc>
          <w:tcPr>
            <w:tcW w:w="709" w:type="dxa"/>
            <w:tcBorders>
              <w:top w:val="nil"/>
              <w:left w:val="nil"/>
              <w:bottom w:val="nil"/>
              <w:right w:val="single" w:sz="8" w:space="0" w:color="auto"/>
            </w:tcBorders>
            <w:noWrap/>
            <w:tcMar>
              <w:top w:w="0" w:type="dxa"/>
              <w:left w:w="108" w:type="dxa"/>
              <w:bottom w:w="0" w:type="dxa"/>
              <w:right w:w="108" w:type="dxa"/>
            </w:tcMar>
            <w:vAlign w:val="center"/>
            <w:hideMark/>
          </w:tcPr>
          <w:p w14:paraId="42A7ED5C" w14:textId="77777777" w:rsidR="00585CAF" w:rsidRPr="002D23B7" w:rsidRDefault="00585CAF" w:rsidP="00585CAF">
            <w:pPr>
              <w:jc w:val="center"/>
              <w:rPr>
                <w:rFonts w:eastAsia="Calibri"/>
                <w:sz w:val="22"/>
                <w:szCs w:val="22"/>
              </w:rPr>
            </w:pPr>
            <w:r w:rsidRPr="002D23B7">
              <w:rPr>
                <w:rFonts w:eastAsia="Calibri"/>
                <w:sz w:val="22"/>
                <w:szCs w:val="22"/>
              </w:rPr>
              <w:t>10.5.</w:t>
            </w:r>
          </w:p>
        </w:tc>
        <w:tc>
          <w:tcPr>
            <w:tcW w:w="5245" w:type="dxa"/>
            <w:tcBorders>
              <w:top w:val="nil"/>
              <w:left w:val="nil"/>
              <w:bottom w:val="nil"/>
              <w:right w:val="single" w:sz="8" w:space="0" w:color="auto"/>
            </w:tcBorders>
            <w:tcMar>
              <w:top w:w="0" w:type="dxa"/>
              <w:left w:w="108" w:type="dxa"/>
              <w:bottom w:w="0" w:type="dxa"/>
              <w:right w:w="108" w:type="dxa"/>
            </w:tcMar>
            <w:vAlign w:val="center"/>
            <w:hideMark/>
          </w:tcPr>
          <w:p w14:paraId="3F49C866" w14:textId="77777777" w:rsidR="00585CAF" w:rsidRPr="002D23B7" w:rsidRDefault="00585CAF" w:rsidP="00585CAF">
            <w:pPr>
              <w:rPr>
                <w:rFonts w:eastAsia="Calibri"/>
                <w:sz w:val="22"/>
                <w:szCs w:val="22"/>
              </w:rPr>
            </w:pPr>
            <w:r w:rsidRPr="002D23B7">
              <w:rPr>
                <w:rFonts w:eastAsia="Calibri"/>
                <w:sz w:val="22"/>
                <w:szCs w:val="22"/>
              </w:rPr>
              <w:t>Способы, сроки и места оплаты</w:t>
            </w:r>
          </w:p>
        </w:tc>
      </w:tr>
      <w:tr w:rsidR="00585CAF" w:rsidRPr="00260E66" w14:paraId="58ED73CF" w14:textId="77777777" w:rsidTr="00585CAF">
        <w:trPr>
          <w:trHeight w:val="315"/>
        </w:trPr>
        <w:tc>
          <w:tcPr>
            <w:tcW w:w="0" w:type="auto"/>
            <w:vMerge/>
            <w:tcBorders>
              <w:top w:val="nil"/>
              <w:left w:val="single" w:sz="8" w:space="0" w:color="auto"/>
              <w:bottom w:val="single" w:sz="8" w:space="0" w:color="000000"/>
              <w:right w:val="nil"/>
            </w:tcBorders>
            <w:vAlign w:val="center"/>
            <w:hideMark/>
          </w:tcPr>
          <w:p w14:paraId="0442D6C5" w14:textId="77777777" w:rsidR="00585CAF" w:rsidRPr="002D23B7" w:rsidRDefault="00585CAF" w:rsidP="00585CAF">
            <w:pPr>
              <w:rPr>
                <w:rFonts w:eastAsia="Calibri"/>
                <w:sz w:val="22"/>
                <w:szCs w:val="22"/>
              </w:rPr>
            </w:pPr>
          </w:p>
        </w:tc>
        <w:tc>
          <w:tcPr>
            <w:tcW w:w="0" w:type="auto"/>
            <w:vMerge/>
            <w:tcBorders>
              <w:top w:val="nil"/>
              <w:left w:val="single" w:sz="8" w:space="0" w:color="auto"/>
              <w:bottom w:val="single" w:sz="8" w:space="0" w:color="000000"/>
              <w:right w:val="single" w:sz="8" w:space="0" w:color="auto"/>
            </w:tcBorders>
            <w:vAlign w:val="center"/>
            <w:hideMark/>
          </w:tcPr>
          <w:p w14:paraId="133601C3" w14:textId="77777777" w:rsidR="00585CAF" w:rsidRPr="002D23B7" w:rsidRDefault="00585CAF" w:rsidP="00585CAF">
            <w:pPr>
              <w:rPr>
                <w:rFonts w:eastAsia="Calibri"/>
                <w:sz w:val="22"/>
                <w:szCs w:val="22"/>
              </w:rPr>
            </w:pPr>
          </w:p>
        </w:tc>
        <w:tc>
          <w:tcPr>
            <w:tcW w:w="7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9EE402D" w14:textId="77777777" w:rsidR="00585CAF" w:rsidRPr="002D23B7" w:rsidRDefault="00585CAF" w:rsidP="00585CAF">
            <w:pPr>
              <w:jc w:val="center"/>
              <w:rPr>
                <w:rFonts w:eastAsia="Calibri"/>
                <w:sz w:val="22"/>
                <w:szCs w:val="22"/>
              </w:rPr>
            </w:pPr>
            <w:r w:rsidRPr="002D23B7">
              <w:rPr>
                <w:rFonts w:eastAsia="Calibri"/>
                <w:sz w:val="22"/>
                <w:szCs w:val="22"/>
              </w:rPr>
              <w:t>10.6.</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20C9E0" w14:textId="77777777" w:rsidR="00585CAF" w:rsidRPr="002D23B7" w:rsidRDefault="00585CAF" w:rsidP="00585CAF">
            <w:pPr>
              <w:rPr>
                <w:rFonts w:eastAsia="Calibri"/>
                <w:sz w:val="22"/>
                <w:szCs w:val="22"/>
              </w:rPr>
            </w:pPr>
            <w:r w:rsidRPr="002D23B7">
              <w:rPr>
                <w:rFonts w:eastAsia="Calibri"/>
                <w:sz w:val="22"/>
                <w:szCs w:val="22"/>
              </w:rPr>
              <w:t>Вопросы, не относящиеся к деятельности Общества</w:t>
            </w:r>
          </w:p>
        </w:tc>
      </w:tr>
    </w:tbl>
    <w:p w14:paraId="3DE10BF1" w14:textId="3204056E" w:rsidR="00E32E45" w:rsidRPr="00260E66" w:rsidRDefault="00E32E45" w:rsidP="00585CAF">
      <w:pPr>
        <w:pStyle w:val="af1"/>
        <w:ind w:hanging="720"/>
        <w:rPr>
          <w:sz w:val="26"/>
          <w:szCs w:val="26"/>
        </w:rPr>
      </w:pPr>
    </w:p>
    <w:p w14:paraId="3329D60E" w14:textId="78481801" w:rsidR="003631F6" w:rsidRPr="00260E66" w:rsidRDefault="00A22B99"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Общество</w:t>
      </w:r>
      <w:r w:rsidR="00E32E45" w:rsidRPr="00260E66">
        <w:rPr>
          <w:rFonts w:ascii="Times New Roman" w:hAnsi="Times New Roman" w:cs="Times New Roman"/>
          <w:sz w:val="26"/>
        </w:rPr>
        <w:t xml:space="preserve"> предоставляет клиентам возможность свободного выбора любого из </w:t>
      </w:r>
      <w:r w:rsidR="00260E66" w:rsidRPr="00260E66">
        <w:rPr>
          <w:rFonts w:ascii="Times New Roman" w:hAnsi="Times New Roman" w:cs="Times New Roman"/>
          <w:sz w:val="26"/>
        </w:rPr>
        <w:t xml:space="preserve">трех </w:t>
      </w:r>
      <w:r w:rsidR="00E32E45" w:rsidRPr="00260E66">
        <w:rPr>
          <w:rFonts w:ascii="Times New Roman" w:hAnsi="Times New Roman" w:cs="Times New Roman"/>
          <w:sz w:val="26"/>
        </w:rPr>
        <w:t xml:space="preserve">типов каналов информационного взаимодействия (очного, заочного и интерактивного) в зависимости от индивидуальных возможностей и предпочтений клиента. </w:t>
      </w:r>
    </w:p>
    <w:p w14:paraId="6705A2E9" w14:textId="77777777" w:rsidR="00E32E45" w:rsidRPr="00260E66" w:rsidRDefault="00E32E45" w:rsidP="00DE2002">
      <w:pPr>
        <w:pStyle w:val="3"/>
        <w:numPr>
          <w:ilvl w:val="0"/>
          <w:numId w:val="0"/>
        </w:numPr>
        <w:ind w:firstLine="709"/>
        <w:rPr>
          <w:rFonts w:ascii="Times New Roman" w:hAnsi="Times New Roman" w:cs="Times New Roman"/>
          <w:sz w:val="26"/>
        </w:rPr>
      </w:pPr>
      <w:r w:rsidRPr="00260E66">
        <w:rPr>
          <w:rFonts w:ascii="Times New Roman" w:hAnsi="Times New Roman" w:cs="Times New Roman"/>
          <w:sz w:val="26"/>
        </w:rPr>
        <w:t>При этом, предпочтительным каналом является «Интерактивное обслуживание».</w:t>
      </w:r>
    </w:p>
    <w:p w14:paraId="5E47BDF4" w14:textId="77777777" w:rsidR="00E32E45" w:rsidRPr="00260E66" w:rsidRDefault="00E32E45" w:rsidP="00E32E45">
      <w:pPr>
        <w:pStyle w:val="af1"/>
        <w:rPr>
          <w:sz w:val="26"/>
          <w:szCs w:val="26"/>
        </w:rPr>
      </w:pPr>
    </w:p>
    <w:tbl>
      <w:tblPr>
        <w:tblStyle w:val="a4"/>
        <w:tblW w:w="0" w:type="auto"/>
        <w:tblInd w:w="108" w:type="dxa"/>
        <w:tblLook w:val="04A0" w:firstRow="1" w:lastRow="0" w:firstColumn="1" w:lastColumn="0" w:noHBand="0" w:noVBand="1"/>
      </w:tblPr>
      <w:tblGrid>
        <w:gridCol w:w="573"/>
        <w:gridCol w:w="2662"/>
        <w:gridCol w:w="2784"/>
        <w:gridCol w:w="2935"/>
      </w:tblGrid>
      <w:tr w:rsidR="00E32E45" w:rsidRPr="00260E66" w14:paraId="20BA34D9" w14:textId="77777777" w:rsidTr="00907CCD">
        <w:trPr>
          <w:tblHeader/>
        </w:trPr>
        <w:tc>
          <w:tcPr>
            <w:tcW w:w="596" w:type="dxa"/>
            <w:shd w:val="clear" w:color="auto" w:fill="auto"/>
          </w:tcPr>
          <w:p w14:paraId="014F1668" w14:textId="77777777" w:rsidR="00E32E45" w:rsidRPr="00260E66" w:rsidRDefault="00E32E45" w:rsidP="00907CCD">
            <w:pPr>
              <w:pStyle w:val="af1"/>
              <w:spacing w:after="120" w:line="276" w:lineRule="auto"/>
              <w:ind w:left="0"/>
              <w:jc w:val="both"/>
              <w:rPr>
                <w:b/>
                <w:sz w:val="26"/>
                <w:szCs w:val="26"/>
              </w:rPr>
            </w:pPr>
            <w:r w:rsidRPr="00260E66">
              <w:rPr>
                <w:b/>
                <w:sz w:val="26"/>
                <w:szCs w:val="26"/>
              </w:rPr>
              <w:t>№</w:t>
            </w:r>
          </w:p>
        </w:tc>
        <w:tc>
          <w:tcPr>
            <w:tcW w:w="2693" w:type="dxa"/>
            <w:shd w:val="clear" w:color="auto" w:fill="auto"/>
          </w:tcPr>
          <w:p w14:paraId="521B4250" w14:textId="77777777" w:rsidR="00E32E45" w:rsidRPr="00260E66" w:rsidRDefault="00E32E45" w:rsidP="00907CCD">
            <w:pPr>
              <w:pStyle w:val="af1"/>
              <w:spacing w:after="120" w:line="276" w:lineRule="auto"/>
              <w:ind w:left="0"/>
              <w:jc w:val="both"/>
              <w:rPr>
                <w:b/>
                <w:sz w:val="26"/>
                <w:szCs w:val="26"/>
              </w:rPr>
            </w:pPr>
            <w:r w:rsidRPr="00260E66">
              <w:rPr>
                <w:b/>
                <w:sz w:val="26"/>
                <w:szCs w:val="26"/>
              </w:rPr>
              <w:t>Очное обслуживание</w:t>
            </w:r>
          </w:p>
          <w:p w14:paraId="7ACBC92F" w14:textId="77777777" w:rsidR="00E32E45" w:rsidRPr="00260E66" w:rsidRDefault="00E32E45" w:rsidP="00907CCD">
            <w:pPr>
              <w:pStyle w:val="af1"/>
              <w:spacing w:after="120" w:line="276" w:lineRule="auto"/>
              <w:ind w:left="0"/>
              <w:jc w:val="both"/>
              <w:rPr>
                <w:b/>
                <w:sz w:val="26"/>
                <w:szCs w:val="26"/>
              </w:rPr>
            </w:pPr>
            <w:r w:rsidRPr="00260E66">
              <w:rPr>
                <w:b/>
                <w:sz w:val="26"/>
                <w:szCs w:val="26"/>
              </w:rPr>
              <w:t>(клиентские офисы)</w:t>
            </w:r>
          </w:p>
        </w:tc>
        <w:tc>
          <w:tcPr>
            <w:tcW w:w="2999" w:type="dxa"/>
            <w:shd w:val="clear" w:color="auto" w:fill="auto"/>
          </w:tcPr>
          <w:p w14:paraId="76F1F85F" w14:textId="77777777" w:rsidR="00E32E45" w:rsidRPr="00260E66" w:rsidRDefault="00E32E45" w:rsidP="00907CCD">
            <w:pPr>
              <w:pStyle w:val="af1"/>
              <w:spacing w:after="120" w:line="276" w:lineRule="auto"/>
              <w:ind w:left="0"/>
              <w:jc w:val="both"/>
              <w:rPr>
                <w:b/>
                <w:sz w:val="26"/>
                <w:szCs w:val="26"/>
              </w:rPr>
            </w:pPr>
            <w:r w:rsidRPr="00260E66">
              <w:rPr>
                <w:b/>
                <w:sz w:val="26"/>
                <w:szCs w:val="26"/>
              </w:rPr>
              <w:t>Заочное обслуживание</w:t>
            </w:r>
          </w:p>
          <w:p w14:paraId="3BD24EB8" w14:textId="77777777" w:rsidR="00E32E45" w:rsidRPr="00260E66" w:rsidRDefault="00E32E45" w:rsidP="00907CCD">
            <w:pPr>
              <w:pStyle w:val="af1"/>
              <w:spacing w:after="120" w:line="276" w:lineRule="auto"/>
              <w:ind w:left="0"/>
              <w:jc w:val="both"/>
              <w:rPr>
                <w:b/>
                <w:sz w:val="26"/>
                <w:szCs w:val="26"/>
              </w:rPr>
            </w:pPr>
            <w:r w:rsidRPr="00260E66">
              <w:rPr>
                <w:b/>
                <w:sz w:val="26"/>
                <w:szCs w:val="26"/>
              </w:rPr>
              <w:t>(телефон, почта, книга отзывов и предложений)</w:t>
            </w:r>
          </w:p>
        </w:tc>
        <w:tc>
          <w:tcPr>
            <w:tcW w:w="3091" w:type="dxa"/>
            <w:shd w:val="clear" w:color="auto" w:fill="auto"/>
          </w:tcPr>
          <w:p w14:paraId="0E22CC94" w14:textId="77777777" w:rsidR="00E32E45" w:rsidRPr="00260E66" w:rsidRDefault="00E32E45" w:rsidP="00907CCD">
            <w:pPr>
              <w:pStyle w:val="af1"/>
              <w:spacing w:after="120" w:line="276" w:lineRule="auto"/>
              <w:ind w:left="0"/>
              <w:jc w:val="both"/>
              <w:rPr>
                <w:b/>
                <w:sz w:val="26"/>
                <w:szCs w:val="26"/>
              </w:rPr>
            </w:pPr>
            <w:r w:rsidRPr="00260E66">
              <w:rPr>
                <w:b/>
                <w:sz w:val="26"/>
                <w:szCs w:val="26"/>
              </w:rPr>
              <w:t>Интерактивное обслуживание</w:t>
            </w:r>
          </w:p>
          <w:p w14:paraId="680EF42C" w14:textId="77777777" w:rsidR="00E32E45" w:rsidRPr="00260E66" w:rsidRDefault="00E32E45" w:rsidP="00907CCD">
            <w:pPr>
              <w:pStyle w:val="af1"/>
              <w:spacing w:after="120" w:line="276" w:lineRule="auto"/>
              <w:ind w:left="0"/>
              <w:jc w:val="both"/>
              <w:rPr>
                <w:b/>
                <w:sz w:val="26"/>
                <w:szCs w:val="26"/>
              </w:rPr>
            </w:pPr>
            <w:r w:rsidRPr="00260E66">
              <w:rPr>
                <w:b/>
                <w:sz w:val="26"/>
                <w:szCs w:val="26"/>
              </w:rPr>
              <w:t>(сеть Интернет)</w:t>
            </w:r>
          </w:p>
        </w:tc>
      </w:tr>
      <w:tr w:rsidR="00E32E45" w:rsidRPr="00260E66" w14:paraId="4F73509C" w14:textId="77777777" w:rsidTr="00907CCD">
        <w:tc>
          <w:tcPr>
            <w:tcW w:w="596" w:type="dxa"/>
          </w:tcPr>
          <w:p w14:paraId="228A1BC9" w14:textId="77777777" w:rsidR="00E32E45" w:rsidRPr="00260E66" w:rsidRDefault="00E32E45" w:rsidP="00907CCD">
            <w:pPr>
              <w:pStyle w:val="af1"/>
              <w:spacing w:after="120" w:line="276" w:lineRule="auto"/>
              <w:ind w:left="0"/>
              <w:jc w:val="both"/>
              <w:rPr>
                <w:sz w:val="26"/>
                <w:szCs w:val="26"/>
              </w:rPr>
            </w:pPr>
            <w:r w:rsidRPr="00260E66">
              <w:rPr>
                <w:sz w:val="26"/>
                <w:szCs w:val="26"/>
              </w:rPr>
              <w:t>1</w:t>
            </w:r>
          </w:p>
        </w:tc>
        <w:tc>
          <w:tcPr>
            <w:tcW w:w="2693" w:type="dxa"/>
          </w:tcPr>
          <w:p w14:paraId="2758B547" w14:textId="77777777" w:rsidR="00E32E45" w:rsidRPr="00260E66" w:rsidRDefault="00D1235D" w:rsidP="00D1235D">
            <w:pPr>
              <w:pStyle w:val="af1"/>
              <w:spacing w:after="120" w:line="276" w:lineRule="auto"/>
              <w:ind w:left="0"/>
              <w:jc w:val="both"/>
              <w:rPr>
                <w:b/>
                <w:sz w:val="26"/>
                <w:szCs w:val="26"/>
              </w:rPr>
            </w:pPr>
            <w:r w:rsidRPr="00260E66">
              <w:rPr>
                <w:b/>
                <w:sz w:val="26"/>
                <w:szCs w:val="26"/>
              </w:rPr>
              <w:t xml:space="preserve">Клиентский офис </w:t>
            </w:r>
            <w:r w:rsidR="00E32E45" w:rsidRPr="00260E66">
              <w:rPr>
                <w:b/>
                <w:sz w:val="26"/>
                <w:szCs w:val="26"/>
                <w:lang w:val="en-US"/>
              </w:rPr>
              <w:t xml:space="preserve"> </w:t>
            </w:r>
          </w:p>
        </w:tc>
        <w:tc>
          <w:tcPr>
            <w:tcW w:w="2999" w:type="dxa"/>
          </w:tcPr>
          <w:p w14:paraId="112F34AB" w14:textId="77777777" w:rsidR="00E32E45" w:rsidRPr="00260E66" w:rsidRDefault="00E32E45">
            <w:pPr>
              <w:pStyle w:val="af1"/>
              <w:spacing w:after="120" w:line="276" w:lineRule="auto"/>
              <w:ind w:left="0"/>
              <w:jc w:val="both"/>
              <w:rPr>
                <w:sz w:val="26"/>
                <w:szCs w:val="26"/>
              </w:rPr>
            </w:pPr>
            <w:r w:rsidRPr="00260E66">
              <w:rPr>
                <w:sz w:val="26"/>
                <w:szCs w:val="26"/>
              </w:rPr>
              <w:t>Телефон (</w:t>
            </w:r>
            <w:r w:rsidR="00DF6FAD" w:rsidRPr="00260E66">
              <w:rPr>
                <w:sz w:val="26"/>
                <w:szCs w:val="26"/>
              </w:rPr>
              <w:t>Единый контакт-</w:t>
            </w:r>
            <w:r w:rsidRPr="00260E66">
              <w:rPr>
                <w:sz w:val="26"/>
                <w:szCs w:val="26"/>
              </w:rPr>
              <w:t>центр)</w:t>
            </w:r>
          </w:p>
        </w:tc>
        <w:tc>
          <w:tcPr>
            <w:tcW w:w="3091" w:type="dxa"/>
            <w:shd w:val="clear" w:color="auto" w:fill="auto"/>
          </w:tcPr>
          <w:p w14:paraId="5B044FB9" w14:textId="77777777" w:rsidR="00E32E45" w:rsidRPr="00260E66" w:rsidRDefault="00E32E45" w:rsidP="00907CCD">
            <w:pPr>
              <w:pStyle w:val="af1"/>
              <w:spacing w:after="120" w:line="276" w:lineRule="auto"/>
              <w:ind w:left="0"/>
              <w:jc w:val="both"/>
              <w:rPr>
                <w:sz w:val="26"/>
                <w:szCs w:val="26"/>
              </w:rPr>
            </w:pPr>
            <w:r w:rsidRPr="00260E66">
              <w:rPr>
                <w:sz w:val="26"/>
                <w:szCs w:val="26"/>
              </w:rPr>
              <w:t>Официальный сайт</w:t>
            </w:r>
          </w:p>
        </w:tc>
      </w:tr>
      <w:tr w:rsidR="00E32E45" w:rsidRPr="00260E66" w14:paraId="1AFF77ED" w14:textId="77777777" w:rsidTr="00907CCD">
        <w:tc>
          <w:tcPr>
            <w:tcW w:w="596" w:type="dxa"/>
          </w:tcPr>
          <w:p w14:paraId="15E859CD" w14:textId="77777777" w:rsidR="00E32E45" w:rsidRPr="00260E66" w:rsidRDefault="00E32E45" w:rsidP="00907CCD">
            <w:pPr>
              <w:pStyle w:val="af1"/>
              <w:spacing w:after="120" w:line="276" w:lineRule="auto"/>
              <w:ind w:left="0"/>
              <w:jc w:val="both"/>
              <w:rPr>
                <w:b/>
                <w:sz w:val="26"/>
                <w:szCs w:val="26"/>
                <w:highlight w:val="yellow"/>
              </w:rPr>
            </w:pPr>
            <w:r w:rsidRPr="00260E66">
              <w:rPr>
                <w:sz w:val="26"/>
                <w:szCs w:val="26"/>
              </w:rPr>
              <w:t>2</w:t>
            </w:r>
          </w:p>
        </w:tc>
        <w:tc>
          <w:tcPr>
            <w:tcW w:w="2693" w:type="dxa"/>
          </w:tcPr>
          <w:p w14:paraId="0DC9BAE2" w14:textId="77777777" w:rsidR="00E32E45" w:rsidRPr="00260E66" w:rsidRDefault="00E32E45" w:rsidP="00907CCD">
            <w:pPr>
              <w:pStyle w:val="af1"/>
              <w:spacing w:after="120" w:line="276" w:lineRule="auto"/>
              <w:ind w:left="0"/>
              <w:jc w:val="both"/>
              <w:rPr>
                <w:b/>
                <w:sz w:val="26"/>
                <w:szCs w:val="26"/>
                <w:highlight w:val="yellow"/>
              </w:rPr>
            </w:pPr>
            <w:r w:rsidRPr="00260E66">
              <w:rPr>
                <w:b/>
                <w:sz w:val="26"/>
                <w:szCs w:val="26"/>
              </w:rPr>
              <w:t>Участок/Отделение</w:t>
            </w:r>
          </w:p>
        </w:tc>
        <w:tc>
          <w:tcPr>
            <w:tcW w:w="2999" w:type="dxa"/>
          </w:tcPr>
          <w:p w14:paraId="0F13266E" w14:textId="77777777" w:rsidR="00E32E45" w:rsidRPr="00260E66" w:rsidRDefault="00E32E45" w:rsidP="00907CCD">
            <w:pPr>
              <w:pStyle w:val="af1"/>
              <w:spacing w:after="120" w:line="276" w:lineRule="auto"/>
              <w:ind w:left="0"/>
              <w:jc w:val="both"/>
              <w:rPr>
                <w:b/>
                <w:sz w:val="26"/>
                <w:szCs w:val="26"/>
                <w:highlight w:val="yellow"/>
              </w:rPr>
            </w:pPr>
            <w:r w:rsidRPr="00260E66">
              <w:rPr>
                <w:sz w:val="26"/>
                <w:szCs w:val="26"/>
              </w:rPr>
              <w:t>Письменные обращения по почте</w:t>
            </w:r>
          </w:p>
        </w:tc>
        <w:tc>
          <w:tcPr>
            <w:tcW w:w="3091" w:type="dxa"/>
            <w:shd w:val="clear" w:color="auto" w:fill="auto"/>
          </w:tcPr>
          <w:p w14:paraId="6CB5F185" w14:textId="77777777" w:rsidR="00E32E45" w:rsidRPr="00260E66" w:rsidRDefault="00E32E45" w:rsidP="00901FDC">
            <w:pPr>
              <w:pStyle w:val="af1"/>
              <w:spacing w:after="120" w:line="276" w:lineRule="auto"/>
              <w:ind w:left="0"/>
              <w:jc w:val="both"/>
              <w:rPr>
                <w:b/>
                <w:sz w:val="26"/>
                <w:szCs w:val="26"/>
                <w:highlight w:val="yellow"/>
              </w:rPr>
            </w:pPr>
            <w:r w:rsidRPr="00260E66">
              <w:rPr>
                <w:sz w:val="26"/>
                <w:szCs w:val="26"/>
              </w:rPr>
              <w:t>ЛКК для частного клиента</w:t>
            </w:r>
            <w:r w:rsidR="00901FDC" w:rsidRPr="00260E66">
              <w:rPr>
                <w:sz w:val="26"/>
                <w:szCs w:val="26"/>
              </w:rPr>
              <w:t xml:space="preserve"> (ФЛ)</w:t>
            </w:r>
          </w:p>
        </w:tc>
      </w:tr>
      <w:tr w:rsidR="00E32E45" w:rsidRPr="00260E66" w14:paraId="277146FF" w14:textId="77777777" w:rsidTr="00907CCD">
        <w:tc>
          <w:tcPr>
            <w:tcW w:w="596" w:type="dxa"/>
          </w:tcPr>
          <w:p w14:paraId="55A87545" w14:textId="77777777" w:rsidR="00E32E45" w:rsidRPr="00260E66" w:rsidRDefault="00E32E45" w:rsidP="00907CCD">
            <w:pPr>
              <w:pStyle w:val="af1"/>
              <w:spacing w:after="120" w:line="276" w:lineRule="auto"/>
              <w:ind w:left="0"/>
              <w:jc w:val="both"/>
              <w:rPr>
                <w:sz w:val="26"/>
                <w:szCs w:val="26"/>
              </w:rPr>
            </w:pPr>
            <w:r w:rsidRPr="00260E66">
              <w:rPr>
                <w:sz w:val="26"/>
                <w:szCs w:val="26"/>
              </w:rPr>
              <w:t>3</w:t>
            </w:r>
          </w:p>
        </w:tc>
        <w:tc>
          <w:tcPr>
            <w:tcW w:w="2693" w:type="dxa"/>
          </w:tcPr>
          <w:p w14:paraId="3AA7BE6B" w14:textId="77777777" w:rsidR="00E32E45" w:rsidRPr="00260E66" w:rsidRDefault="00E32E45" w:rsidP="00907CCD">
            <w:pPr>
              <w:pStyle w:val="af1"/>
              <w:spacing w:after="120" w:line="276" w:lineRule="auto"/>
              <w:ind w:left="0"/>
              <w:jc w:val="both"/>
              <w:rPr>
                <w:b/>
                <w:sz w:val="26"/>
                <w:szCs w:val="26"/>
              </w:rPr>
            </w:pPr>
            <w:r w:rsidRPr="00260E66">
              <w:rPr>
                <w:b/>
                <w:sz w:val="26"/>
                <w:szCs w:val="26"/>
              </w:rPr>
              <w:t>Временный офис</w:t>
            </w:r>
          </w:p>
        </w:tc>
        <w:tc>
          <w:tcPr>
            <w:tcW w:w="2999" w:type="dxa"/>
          </w:tcPr>
          <w:p w14:paraId="5040ED5B" w14:textId="77777777" w:rsidR="00E32E45" w:rsidRPr="00260E66" w:rsidRDefault="00E32E45" w:rsidP="003631F6">
            <w:pPr>
              <w:pStyle w:val="af1"/>
              <w:spacing w:after="120" w:line="276" w:lineRule="auto"/>
              <w:ind w:left="0"/>
              <w:rPr>
                <w:sz w:val="26"/>
                <w:szCs w:val="26"/>
              </w:rPr>
            </w:pPr>
            <w:r w:rsidRPr="00260E66">
              <w:rPr>
                <w:sz w:val="26"/>
                <w:szCs w:val="26"/>
              </w:rPr>
              <w:t xml:space="preserve">Письменные обращения через книгу отзывов и предложений </w:t>
            </w:r>
          </w:p>
        </w:tc>
        <w:tc>
          <w:tcPr>
            <w:tcW w:w="3091" w:type="dxa"/>
          </w:tcPr>
          <w:p w14:paraId="65DE97C5" w14:textId="77777777" w:rsidR="00E32E45" w:rsidRPr="00260E66" w:rsidRDefault="00E32E45" w:rsidP="00901FDC">
            <w:pPr>
              <w:pStyle w:val="af1"/>
              <w:spacing w:after="120" w:line="276" w:lineRule="auto"/>
              <w:ind w:left="0"/>
              <w:jc w:val="both"/>
              <w:rPr>
                <w:sz w:val="26"/>
                <w:szCs w:val="26"/>
              </w:rPr>
            </w:pPr>
            <w:r w:rsidRPr="00260E66">
              <w:rPr>
                <w:sz w:val="26"/>
                <w:szCs w:val="26"/>
              </w:rPr>
              <w:t>ЛКК для корпоративного клиента</w:t>
            </w:r>
            <w:r w:rsidR="00901FDC" w:rsidRPr="00260E66">
              <w:rPr>
                <w:sz w:val="26"/>
                <w:szCs w:val="26"/>
              </w:rPr>
              <w:t xml:space="preserve"> (ЮЛ)</w:t>
            </w:r>
          </w:p>
        </w:tc>
      </w:tr>
      <w:tr w:rsidR="00E32E45" w:rsidRPr="00260E66" w14:paraId="25DF4F92" w14:textId="77777777" w:rsidTr="00907CCD">
        <w:tc>
          <w:tcPr>
            <w:tcW w:w="596" w:type="dxa"/>
          </w:tcPr>
          <w:p w14:paraId="3FBD63BA" w14:textId="77777777" w:rsidR="00E32E45" w:rsidRPr="00260E66" w:rsidRDefault="00E32E45" w:rsidP="00907CCD">
            <w:pPr>
              <w:pStyle w:val="af1"/>
              <w:spacing w:after="120" w:line="276" w:lineRule="auto"/>
              <w:ind w:left="0"/>
              <w:jc w:val="both"/>
              <w:rPr>
                <w:sz w:val="26"/>
                <w:szCs w:val="26"/>
              </w:rPr>
            </w:pPr>
            <w:r w:rsidRPr="00260E66">
              <w:rPr>
                <w:sz w:val="26"/>
                <w:szCs w:val="26"/>
              </w:rPr>
              <w:t>4</w:t>
            </w:r>
          </w:p>
        </w:tc>
        <w:tc>
          <w:tcPr>
            <w:tcW w:w="2693" w:type="dxa"/>
          </w:tcPr>
          <w:p w14:paraId="5FA7AE29" w14:textId="77777777" w:rsidR="00E32E45" w:rsidRPr="00260E66" w:rsidRDefault="00E32E45" w:rsidP="00907CCD">
            <w:pPr>
              <w:pStyle w:val="af1"/>
              <w:spacing w:after="120" w:line="276" w:lineRule="auto"/>
              <w:ind w:left="0"/>
              <w:jc w:val="both"/>
              <w:rPr>
                <w:b/>
                <w:sz w:val="26"/>
                <w:szCs w:val="26"/>
              </w:rPr>
            </w:pPr>
            <w:r w:rsidRPr="00260E66">
              <w:rPr>
                <w:b/>
                <w:sz w:val="26"/>
                <w:szCs w:val="26"/>
              </w:rPr>
              <w:t>Мобильный офис</w:t>
            </w:r>
          </w:p>
        </w:tc>
        <w:tc>
          <w:tcPr>
            <w:tcW w:w="2999" w:type="dxa"/>
          </w:tcPr>
          <w:p w14:paraId="3ED141B2" w14:textId="77777777" w:rsidR="00E32E45" w:rsidRPr="00260E66" w:rsidRDefault="00E32E45" w:rsidP="00907CCD">
            <w:pPr>
              <w:pStyle w:val="af1"/>
              <w:spacing w:after="120" w:line="276" w:lineRule="auto"/>
              <w:ind w:left="0"/>
              <w:jc w:val="both"/>
              <w:rPr>
                <w:sz w:val="26"/>
                <w:szCs w:val="26"/>
                <w:lang w:val="en-US"/>
              </w:rPr>
            </w:pPr>
            <w:r w:rsidRPr="00260E66">
              <w:rPr>
                <w:sz w:val="26"/>
                <w:szCs w:val="26"/>
                <w:lang w:val="en-US"/>
              </w:rPr>
              <w:t>-</w:t>
            </w:r>
          </w:p>
        </w:tc>
        <w:tc>
          <w:tcPr>
            <w:tcW w:w="3091" w:type="dxa"/>
          </w:tcPr>
          <w:p w14:paraId="7CD22B98" w14:textId="77777777" w:rsidR="00E32E45" w:rsidRPr="00260E66" w:rsidRDefault="00901FDC" w:rsidP="00901FDC">
            <w:pPr>
              <w:pStyle w:val="af1"/>
              <w:spacing w:after="120" w:line="276" w:lineRule="auto"/>
              <w:ind w:left="0"/>
              <w:jc w:val="both"/>
              <w:rPr>
                <w:sz w:val="26"/>
                <w:szCs w:val="26"/>
              </w:rPr>
            </w:pPr>
            <w:r w:rsidRPr="00260E66">
              <w:rPr>
                <w:sz w:val="26"/>
                <w:szCs w:val="26"/>
              </w:rPr>
              <w:t xml:space="preserve">ЛКК в Мобильном приложении </w:t>
            </w:r>
          </w:p>
        </w:tc>
      </w:tr>
      <w:tr w:rsidR="00E32E45" w:rsidRPr="00260E66" w14:paraId="54AB878F" w14:textId="77777777" w:rsidTr="00907CCD">
        <w:tc>
          <w:tcPr>
            <w:tcW w:w="596" w:type="dxa"/>
          </w:tcPr>
          <w:p w14:paraId="02FC5681" w14:textId="77777777" w:rsidR="00E32E45" w:rsidRPr="00260E66" w:rsidRDefault="00E32E45" w:rsidP="00907CCD">
            <w:pPr>
              <w:pStyle w:val="af1"/>
              <w:spacing w:after="120" w:line="276" w:lineRule="auto"/>
              <w:ind w:left="0"/>
              <w:jc w:val="both"/>
              <w:rPr>
                <w:sz w:val="26"/>
                <w:szCs w:val="26"/>
              </w:rPr>
            </w:pPr>
            <w:r w:rsidRPr="00260E66">
              <w:rPr>
                <w:sz w:val="26"/>
                <w:szCs w:val="26"/>
              </w:rPr>
              <w:t>5</w:t>
            </w:r>
          </w:p>
        </w:tc>
        <w:tc>
          <w:tcPr>
            <w:tcW w:w="2693" w:type="dxa"/>
          </w:tcPr>
          <w:p w14:paraId="258F4AC3" w14:textId="77777777" w:rsidR="00E32E45" w:rsidRPr="00260E66" w:rsidRDefault="00E32E45" w:rsidP="00907CCD">
            <w:pPr>
              <w:pStyle w:val="af1"/>
              <w:spacing w:after="120" w:line="276" w:lineRule="auto"/>
              <w:ind w:left="0"/>
              <w:jc w:val="both"/>
              <w:rPr>
                <w:b/>
                <w:sz w:val="26"/>
                <w:szCs w:val="26"/>
              </w:rPr>
            </w:pPr>
            <w:proofErr w:type="spellStart"/>
            <w:r w:rsidRPr="00260E66">
              <w:rPr>
                <w:b/>
                <w:sz w:val="26"/>
                <w:szCs w:val="26"/>
              </w:rPr>
              <w:t>Лайт</w:t>
            </w:r>
            <w:proofErr w:type="spellEnd"/>
            <w:r w:rsidRPr="00260E66">
              <w:rPr>
                <w:b/>
                <w:sz w:val="26"/>
                <w:szCs w:val="26"/>
              </w:rPr>
              <w:t>-офис</w:t>
            </w:r>
          </w:p>
        </w:tc>
        <w:tc>
          <w:tcPr>
            <w:tcW w:w="2999" w:type="dxa"/>
          </w:tcPr>
          <w:p w14:paraId="0533E1A7"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3091" w:type="dxa"/>
          </w:tcPr>
          <w:p w14:paraId="326480BC" w14:textId="77777777" w:rsidR="00E32E45" w:rsidRPr="00260E66" w:rsidRDefault="00E32E45" w:rsidP="00BF501B">
            <w:pPr>
              <w:pStyle w:val="af1"/>
              <w:spacing w:after="120" w:line="276" w:lineRule="auto"/>
              <w:ind w:left="0"/>
              <w:jc w:val="both"/>
              <w:rPr>
                <w:sz w:val="26"/>
                <w:szCs w:val="26"/>
              </w:rPr>
            </w:pPr>
            <w:r w:rsidRPr="00260E66">
              <w:rPr>
                <w:sz w:val="26"/>
                <w:szCs w:val="26"/>
              </w:rPr>
              <w:t xml:space="preserve">Официальные представительства в социальных сетях </w:t>
            </w:r>
          </w:p>
        </w:tc>
      </w:tr>
      <w:tr w:rsidR="00E32E45" w:rsidRPr="00260E66" w14:paraId="2509CEC8" w14:textId="77777777" w:rsidTr="00907CCD">
        <w:tc>
          <w:tcPr>
            <w:tcW w:w="596" w:type="dxa"/>
          </w:tcPr>
          <w:p w14:paraId="537C5BEE" w14:textId="77777777" w:rsidR="00E32E45" w:rsidRPr="00260E66" w:rsidRDefault="00E32E45" w:rsidP="00907CCD">
            <w:pPr>
              <w:pStyle w:val="af1"/>
              <w:spacing w:after="120" w:line="276" w:lineRule="auto"/>
              <w:ind w:left="0"/>
              <w:jc w:val="both"/>
              <w:rPr>
                <w:sz w:val="26"/>
                <w:szCs w:val="26"/>
              </w:rPr>
            </w:pPr>
            <w:r w:rsidRPr="00260E66">
              <w:rPr>
                <w:sz w:val="26"/>
                <w:szCs w:val="26"/>
              </w:rPr>
              <w:t>6</w:t>
            </w:r>
          </w:p>
        </w:tc>
        <w:tc>
          <w:tcPr>
            <w:tcW w:w="2693" w:type="dxa"/>
          </w:tcPr>
          <w:p w14:paraId="64DF9146"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2999" w:type="dxa"/>
          </w:tcPr>
          <w:p w14:paraId="6FD52622"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3091" w:type="dxa"/>
          </w:tcPr>
          <w:p w14:paraId="5F24E248" w14:textId="77777777" w:rsidR="00E32E45" w:rsidRPr="00260E66" w:rsidRDefault="00E32E45" w:rsidP="006444AE">
            <w:pPr>
              <w:pStyle w:val="af1"/>
              <w:spacing w:after="120" w:line="276" w:lineRule="auto"/>
              <w:ind w:left="0"/>
              <w:jc w:val="both"/>
              <w:rPr>
                <w:sz w:val="26"/>
                <w:szCs w:val="26"/>
              </w:rPr>
            </w:pPr>
            <w:r w:rsidRPr="00260E66">
              <w:rPr>
                <w:sz w:val="26"/>
                <w:szCs w:val="26"/>
              </w:rPr>
              <w:t xml:space="preserve">Мессенджеры </w:t>
            </w:r>
          </w:p>
        </w:tc>
      </w:tr>
      <w:tr w:rsidR="00E32E45" w:rsidRPr="00260E66" w14:paraId="0AB4A920" w14:textId="77777777" w:rsidTr="00907CCD">
        <w:tc>
          <w:tcPr>
            <w:tcW w:w="596" w:type="dxa"/>
          </w:tcPr>
          <w:p w14:paraId="044E9458" w14:textId="77777777" w:rsidR="00E32E45" w:rsidRPr="00260E66" w:rsidRDefault="00E32E45" w:rsidP="00907CCD">
            <w:pPr>
              <w:pStyle w:val="af1"/>
              <w:spacing w:after="120" w:line="276" w:lineRule="auto"/>
              <w:ind w:left="0"/>
              <w:jc w:val="both"/>
              <w:rPr>
                <w:sz w:val="26"/>
                <w:szCs w:val="26"/>
              </w:rPr>
            </w:pPr>
            <w:r w:rsidRPr="00260E66">
              <w:rPr>
                <w:sz w:val="26"/>
                <w:szCs w:val="26"/>
              </w:rPr>
              <w:t>7</w:t>
            </w:r>
          </w:p>
        </w:tc>
        <w:tc>
          <w:tcPr>
            <w:tcW w:w="2693" w:type="dxa"/>
          </w:tcPr>
          <w:p w14:paraId="559DA499"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2999" w:type="dxa"/>
          </w:tcPr>
          <w:p w14:paraId="1BC05701"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3091" w:type="dxa"/>
          </w:tcPr>
          <w:p w14:paraId="3CD67789" w14:textId="77777777" w:rsidR="00E32E45" w:rsidRPr="00260E66" w:rsidRDefault="00E32E45" w:rsidP="00DD1502">
            <w:pPr>
              <w:pStyle w:val="af1"/>
              <w:spacing w:after="120" w:line="276" w:lineRule="auto"/>
              <w:ind w:left="0"/>
              <w:jc w:val="both"/>
              <w:rPr>
                <w:sz w:val="26"/>
                <w:szCs w:val="26"/>
              </w:rPr>
            </w:pPr>
            <w:r w:rsidRPr="00260E66">
              <w:rPr>
                <w:sz w:val="26"/>
                <w:szCs w:val="26"/>
              </w:rPr>
              <w:t xml:space="preserve">Важные для Общества (с точки зрения </w:t>
            </w:r>
            <w:proofErr w:type="spellStart"/>
            <w:r w:rsidRPr="00260E66">
              <w:rPr>
                <w:sz w:val="26"/>
                <w:szCs w:val="26"/>
              </w:rPr>
              <w:t>репутационных</w:t>
            </w:r>
            <w:proofErr w:type="spellEnd"/>
            <w:r w:rsidRPr="00260E66">
              <w:rPr>
                <w:sz w:val="26"/>
                <w:szCs w:val="26"/>
              </w:rPr>
              <w:t xml:space="preserve"> рисков) внешние каналы в сети Интернет (портал ГИС ЖКХ, тематические региональные порталы и др.)</w:t>
            </w:r>
          </w:p>
        </w:tc>
      </w:tr>
    </w:tbl>
    <w:p w14:paraId="4FC8E8BF" w14:textId="77777777" w:rsidR="00E32E45" w:rsidRPr="00260E66" w:rsidRDefault="00E32E45" w:rsidP="00E32E45">
      <w:pPr>
        <w:pStyle w:val="af1"/>
        <w:spacing w:after="120" w:line="276" w:lineRule="auto"/>
        <w:jc w:val="both"/>
        <w:rPr>
          <w:sz w:val="26"/>
          <w:szCs w:val="26"/>
        </w:rPr>
      </w:pPr>
    </w:p>
    <w:p w14:paraId="6995C319"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Независимо от канала информационного взаимодействия с клиентами используется единое программное обеспечение с возможностью доступа к единой информационной базе.</w:t>
      </w:r>
    </w:p>
    <w:p w14:paraId="316A7C83"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Для обеспечения территориальной доступности и обслуживания клиентов в </w:t>
      </w:r>
      <w:r w:rsidR="004C725B" w:rsidRPr="00260E66">
        <w:rPr>
          <w:rFonts w:ascii="Times New Roman" w:hAnsi="Times New Roman" w:cs="Times New Roman"/>
          <w:sz w:val="26"/>
        </w:rPr>
        <w:t>О</w:t>
      </w:r>
      <w:r w:rsidRPr="00260E66">
        <w:rPr>
          <w:rFonts w:ascii="Times New Roman" w:hAnsi="Times New Roman" w:cs="Times New Roman"/>
          <w:sz w:val="26"/>
        </w:rPr>
        <w:t>бществе созданы структурные подразделения, которые могут состоять из территориальных клиентских офисов, временных офисов, на которые возложены следующие функции:</w:t>
      </w:r>
    </w:p>
    <w:p w14:paraId="5D376CAE" w14:textId="00CDD4D4" w:rsidR="00E32E45" w:rsidRPr="00260E66" w:rsidRDefault="00E32E45" w:rsidP="00FF2206">
      <w:pPr>
        <w:pStyle w:val="af1"/>
        <w:numPr>
          <w:ilvl w:val="0"/>
          <w:numId w:val="3"/>
        </w:numPr>
        <w:tabs>
          <w:tab w:val="left" w:pos="1134"/>
          <w:tab w:val="left" w:pos="1418"/>
        </w:tabs>
        <w:spacing w:after="120" w:line="276" w:lineRule="auto"/>
        <w:ind w:left="0" w:firstLine="709"/>
        <w:jc w:val="both"/>
        <w:rPr>
          <w:sz w:val="26"/>
          <w:szCs w:val="26"/>
        </w:rPr>
      </w:pPr>
      <w:r w:rsidRPr="00260E66">
        <w:rPr>
          <w:sz w:val="26"/>
          <w:szCs w:val="26"/>
        </w:rPr>
        <w:t>организация клиентского обслуживания с уч</w:t>
      </w:r>
      <w:r w:rsidR="00260E66">
        <w:rPr>
          <w:sz w:val="26"/>
          <w:szCs w:val="26"/>
        </w:rPr>
        <w:t>е</w:t>
      </w:r>
      <w:r w:rsidRPr="00260E66">
        <w:rPr>
          <w:sz w:val="26"/>
          <w:szCs w:val="26"/>
        </w:rPr>
        <w:t xml:space="preserve">том положений Стандарта, договорных обязательств, регламентов и других </w:t>
      </w:r>
      <w:r w:rsidR="00941456" w:rsidRPr="00260E66">
        <w:rPr>
          <w:sz w:val="26"/>
          <w:szCs w:val="26"/>
        </w:rPr>
        <w:t>локально-</w:t>
      </w:r>
      <w:r w:rsidRPr="00260E66">
        <w:rPr>
          <w:sz w:val="26"/>
          <w:szCs w:val="26"/>
        </w:rPr>
        <w:t>нормативных актов;</w:t>
      </w:r>
    </w:p>
    <w:p w14:paraId="325126CE" w14:textId="736A833B" w:rsidR="00E32E45" w:rsidRPr="00260E66" w:rsidRDefault="00E32E45" w:rsidP="00FF2206">
      <w:pPr>
        <w:pStyle w:val="af1"/>
        <w:numPr>
          <w:ilvl w:val="0"/>
          <w:numId w:val="3"/>
        </w:numPr>
        <w:tabs>
          <w:tab w:val="left" w:pos="1134"/>
          <w:tab w:val="left" w:pos="1418"/>
        </w:tabs>
        <w:spacing w:after="120" w:line="276" w:lineRule="auto"/>
        <w:ind w:left="0" w:firstLine="709"/>
        <w:jc w:val="both"/>
        <w:rPr>
          <w:sz w:val="26"/>
          <w:szCs w:val="26"/>
        </w:rPr>
      </w:pPr>
      <w:r w:rsidRPr="00260E66">
        <w:rPr>
          <w:sz w:val="26"/>
          <w:szCs w:val="26"/>
        </w:rPr>
        <w:t>при</w:t>
      </w:r>
      <w:r w:rsidR="00260E66">
        <w:rPr>
          <w:sz w:val="26"/>
          <w:szCs w:val="26"/>
        </w:rPr>
        <w:t>е</w:t>
      </w:r>
      <w:r w:rsidRPr="00260E66">
        <w:rPr>
          <w:sz w:val="26"/>
          <w:szCs w:val="26"/>
        </w:rPr>
        <w:t>м, обработка и анализ поступивших обращений;</w:t>
      </w:r>
    </w:p>
    <w:p w14:paraId="6E4A6D46" w14:textId="583973CE" w:rsidR="00E32E45" w:rsidRPr="00260E66" w:rsidRDefault="00E32E45" w:rsidP="00FF2206">
      <w:pPr>
        <w:pStyle w:val="af1"/>
        <w:numPr>
          <w:ilvl w:val="0"/>
          <w:numId w:val="3"/>
        </w:numPr>
        <w:tabs>
          <w:tab w:val="left" w:pos="1134"/>
          <w:tab w:val="left" w:pos="1418"/>
        </w:tabs>
        <w:spacing w:after="120" w:line="276" w:lineRule="auto"/>
        <w:ind w:left="0" w:firstLine="709"/>
        <w:jc w:val="both"/>
        <w:rPr>
          <w:sz w:val="26"/>
          <w:szCs w:val="26"/>
        </w:rPr>
      </w:pPr>
      <w:r w:rsidRPr="00260E66">
        <w:rPr>
          <w:sz w:val="26"/>
          <w:szCs w:val="26"/>
        </w:rPr>
        <w:t>изучение потребностей и мониторинг степени удовлетвор</w:t>
      </w:r>
      <w:r w:rsidR="00260E66">
        <w:rPr>
          <w:sz w:val="26"/>
          <w:szCs w:val="26"/>
        </w:rPr>
        <w:t>е</w:t>
      </w:r>
      <w:r w:rsidRPr="00260E66">
        <w:rPr>
          <w:sz w:val="26"/>
          <w:szCs w:val="26"/>
        </w:rPr>
        <w:t>нности клиентов качеством обслуживания;</w:t>
      </w:r>
    </w:p>
    <w:p w14:paraId="384EF85D" w14:textId="2F1C9781" w:rsidR="00901FDC" w:rsidRPr="00260E66" w:rsidRDefault="00E32E45" w:rsidP="00FF2206">
      <w:pPr>
        <w:pStyle w:val="af1"/>
        <w:numPr>
          <w:ilvl w:val="0"/>
          <w:numId w:val="3"/>
        </w:numPr>
        <w:tabs>
          <w:tab w:val="left" w:pos="1134"/>
          <w:tab w:val="left" w:pos="1418"/>
        </w:tabs>
        <w:spacing w:after="120" w:line="276" w:lineRule="auto"/>
        <w:ind w:left="0" w:firstLine="709"/>
        <w:jc w:val="both"/>
        <w:rPr>
          <w:sz w:val="26"/>
          <w:szCs w:val="26"/>
        </w:rPr>
      </w:pPr>
      <w:r w:rsidRPr="00260E66">
        <w:rPr>
          <w:sz w:val="26"/>
          <w:szCs w:val="26"/>
        </w:rPr>
        <w:t xml:space="preserve">сбор и предоставление руководству </w:t>
      </w:r>
      <w:r w:rsidR="004C725B" w:rsidRPr="00260E66">
        <w:rPr>
          <w:sz w:val="26"/>
          <w:szCs w:val="26"/>
        </w:rPr>
        <w:t>О</w:t>
      </w:r>
      <w:r w:rsidRPr="00260E66">
        <w:rPr>
          <w:sz w:val="26"/>
          <w:szCs w:val="26"/>
        </w:rPr>
        <w:t>бщества отч</w:t>
      </w:r>
      <w:r w:rsidR="00260E66">
        <w:rPr>
          <w:sz w:val="26"/>
          <w:szCs w:val="26"/>
        </w:rPr>
        <w:t>е</w:t>
      </w:r>
      <w:r w:rsidRPr="00260E66">
        <w:rPr>
          <w:sz w:val="26"/>
          <w:szCs w:val="26"/>
        </w:rPr>
        <w:t>тов по взаимодействию с клиентами и предложений по улучшению качества обслуживания</w:t>
      </w:r>
      <w:r w:rsidR="00F121D1" w:rsidRPr="00260E66">
        <w:rPr>
          <w:sz w:val="26"/>
          <w:szCs w:val="26"/>
        </w:rPr>
        <w:t>;</w:t>
      </w:r>
    </w:p>
    <w:p w14:paraId="489ACAD9" w14:textId="77777777" w:rsidR="007614B4" w:rsidRPr="00260E66" w:rsidRDefault="007614B4" w:rsidP="00FF2206">
      <w:pPr>
        <w:pStyle w:val="af1"/>
        <w:numPr>
          <w:ilvl w:val="0"/>
          <w:numId w:val="3"/>
        </w:numPr>
        <w:tabs>
          <w:tab w:val="left" w:pos="1134"/>
          <w:tab w:val="left" w:pos="1418"/>
        </w:tabs>
        <w:spacing w:after="120" w:line="276" w:lineRule="auto"/>
        <w:ind w:left="0" w:firstLine="709"/>
        <w:jc w:val="both"/>
        <w:rPr>
          <w:sz w:val="26"/>
          <w:szCs w:val="26"/>
        </w:rPr>
      </w:pPr>
      <w:r w:rsidRPr="00260E66">
        <w:rPr>
          <w:sz w:val="26"/>
          <w:szCs w:val="26"/>
        </w:rPr>
        <w:t>иные функции</w:t>
      </w:r>
      <w:r w:rsidR="00F121D1" w:rsidRPr="00260E66">
        <w:rPr>
          <w:sz w:val="26"/>
          <w:szCs w:val="26"/>
        </w:rPr>
        <w:t>.</w:t>
      </w:r>
    </w:p>
    <w:p w14:paraId="7564B01C"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Каждое из структурных подразделений </w:t>
      </w:r>
      <w:r w:rsidR="004C725B" w:rsidRPr="00260E66">
        <w:rPr>
          <w:rFonts w:ascii="Times New Roman" w:hAnsi="Times New Roman" w:cs="Times New Roman"/>
          <w:sz w:val="26"/>
        </w:rPr>
        <w:t>О</w:t>
      </w:r>
      <w:r w:rsidRPr="00260E66">
        <w:rPr>
          <w:rFonts w:ascii="Times New Roman" w:hAnsi="Times New Roman" w:cs="Times New Roman"/>
          <w:sz w:val="26"/>
        </w:rPr>
        <w:t>бщества, деятельность которых затрагивает интересы клиентов, обеспечивает обслуживание клиентов в соответствии со Стандартом, осуществляет взаимодействие с другими подразделениями в рамках своей компетенции, на систематической основе готовит предложения по улучшению обслуживания клиентов и участвует в реализации соответствующего плана мероприятий.</w:t>
      </w:r>
    </w:p>
    <w:p w14:paraId="32C514BD"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Для создания и поддержания системы централизованного обслуживания клиентов</w:t>
      </w:r>
      <w:r w:rsidR="00F564CD" w:rsidRPr="00260E66">
        <w:rPr>
          <w:rFonts w:ascii="Times New Roman" w:hAnsi="Times New Roman" w:cs="Times New Roman"/>
          <w:sz w:val="26"/>
        </w:rPr>
        <w:t>,</w:t>
      </w:r>
      <w:r w:rsidRPr="00260E66">
        <w:rPr>
          <w:rFonts w:ascii="Times New Roman" w:hAnsi="Times New Roman" w:cs="Times New Roman"/>
          <w:sz w:val="26"/>
        </w:rPr>
        <w:t xml:space="preserve"> </w:t>
      </w:r>
      <w:r w:rsidR="004C725B" w:rsidRPr="00260E66">
        <w:rPr>
          <w:rFonts w:ascii="Times New Roman" w:hAnsi="Times New Roman" w:cs="Times New Roman"/>
          <w:sz w:val="26"/>
        </w:rPr>
        <w:t>О</w:t>
      </w:r>
      <w:r w:rsidRPr="00260E66">
        <w:rPr>
          <w:rFonts w:ascii="Times New Roman" w:hAnsi="Times New Roman" w:cs="Times New Roman"/>
          <w:sz w:val="26"/>
        </w:rPr>
        <w:t>бществ</w:t>
      </w:r>
      <w:r w:rsidR="00F564CD" w:rsidRPr="00260E66">
        <w:rPr>
          <w:rFonts w:ascii="Times New Roman" w:hAnsi="Times New Roman" w:cs="Times New Roman"/>
          <w:sz w:val="26"/>
        </w:rPr>
        <w:t>о</w:t>
      </w:r>
      <w:r w:rsidRPr="00260E66">
        <w:rPr>
          <w:rFonts w:ascii="Times New Roman" w:hAnsi="Times New Roman" w:cs="Times New Roman"/>
          <w:sz w:val="26"/>
        </w:rPr>
        <w:t xml:space="preserve"> обеспечивает наличие:</w:t>
      </w:r>
    </w:p>
    <w:p w14:paraId="4DB96629" w14:textId="77777777" w:rsidR="00E32E45" w:rsidRPr="00260E66" w:rsidRDefault="00E32E45" w:rsidP="00FF2206">
      <w:pPr>
        <w:pStyle w:val="af1"/>
        <w:numPr>
          <w:ilvl w:val="0"/>
          <w:numId w:val="4"/>
        </w:numPr>
        <w:tabs>
          <w:tab w:val="left" w:pos="1134"/>
          <w:tab w:val="left" w:pos="1418"/>
        </w:tabs>
        <w:spacing w:after="120" w:line="276" w:lineRule="auto"/>
        <w:ind w:left="0" w:firstLine="709"/>
        <w:jc w:val="both"/>
        <w:rPr>
          <w:sz w:val="26"/>
          <w:szCs w:val="26"/>
        </w:rPr>
      </w:pPr>
      <w:r w:rsidRPr="00260E66">
        <w:rPr>
          <w:sz w:val="26"/>
          <w:szCs w:val="26"/>
        </w:rPr>
        <w:t>квалифицированных специалистов, ответственных за взаимодействие с клиентами и организацию клиентского обслуживания;</w:t>
      </w:r>
    </w:p>
    <w:p w14:paraId="5C910204" w14:textId="76ECF864" w:rsidR="00E32E45" w:rsidRPr="00260E66" w:rsidRDefault="00E32E45" w:rsidP="00FF2206">
      <w:pPr>
        <w:pStyle w:val="af1"/>
        <w:numPr>
          <w:ilvl w:val="0"/>
          <w:numId w:val="4"/>
        </w:numPr>
        <w:tabs>
          <w:tab w:val="left" w:pos="1134"/>
          <w:tab w:val="left" w:pos="1418"/>
        </w:tabs>
        <w:spacing w:after="120" w:line="276" w:lineRule="auto"/>
        <w:ind w:left="0" w:firstLine="709"/>
        <w:jc w:val="both"/>
        <w:rPr>
          <w:sz w:val="26"/>
          <w:szCs w:val="26"/>
        </w:rPr>
      </w:pPr>
      <w:r w:rsidRPr="00260E66">
        <w:rPr>
          <w:sz w:val="26"/>
          <w:szCs w:val="26"/>
        </w:rPr>
        <w:t>помещений для при</w:t>
      </w:r>
      <w:r w:rsidR="00260E66">
        <w:rPr>
          <w:sz w:val="26"/>
          <w:szCs w:val="26"/>
        </w:rPr>
        <w:t>е</w:t>
      </w:r>
      <w:r w:rsidRPr="00260E66">
        <w:rPr>
          <w:sz w:val="26"/>
          <w:szCs w:val="26"/>
        </w:rPr>
        <w:t>ма клиентов;</w:t>
      </w:r>
    </w:p>
    <w:p w14:paraId="42074C76" w14:textId="7C020DEF" w:rsidR="00E32E45" w:rsidRPr="00260E66" w:rsidRDefault="00E32E45" w:rsidP="00FF2206">
      <w:pPr>
        <w:pStyle w:val="af1"/>
        <w:numPr>
          <w:ilvl w:val="0"/>
          <w:numId w:val="4"/>
        </w:numPr>
        <w:tabs>
          <w:tab w:val="left" w:pos="1134"/>
          <w:tab w:val="left" w:pos="1418"/>
        </w:tabs>
        <w:spacing w:after="120" w:line="276" w:lineRule="auto"/>
        <w:ind w:left="0" w:firstLine="709"/>
        <w:jc w:val="both"/>
        <w:rPr>
          <w:sz w:val="26"/>
          <w:szCs w:val="26"/>
        </w:rPr>
      </w:pPr>
      <w:r w:rsidRPr="00260E66">
        <w:rPr>
          <w:sz w:val="26"/>
          <w:szCs w:val="26"/>
        </w:rPr>
        <w:t>компьютерного оборудования и программного обеспечения для регистрации, обработки обращений клиентов и формирования отч</w:t>
      </w:r>
      <w:r w:rsidR="00260E66">
        <w:rPr>
          <w:sz w:val="26"/>
          <w:szCs w:val="26"/>
        </w:rPr>
        <w:t>е</w:t>
      </w:r>
      <w:r w:rsidRPr="00260E66">
        <w:rPr>
          <w:sz w:val="26"/>
          <w:szCs w:val="26"/>
        </w:rPr>
        <w:t>тов;</w:t>
      </w:r>
    </w:p>
    <w:p w14:paraId="2D0D321F" w14:textId="77777777" w:rsidR="00E32E45" w:rsidRPr="00260E66" w:rsidRDefault="00E32E45" w:rsidP="00FF2206">
      <w:pPr>
        <w:pStyle w:val="af1"/>
        <w:numPr>
          <w:ilvl w:val="0"/>
          <w:numId w:val="4"/>
        </w:numPr>
        <w:tabs>
          <w:tab w:val="left" w:pos="1134"/>
          <w:tab w:val="left" w:pos="1418"/>
        </w:tabs>
        <w:spacing w:after="120" w:line="276" w:lineRule="auto"/>
        <w:ind w:left="0" w:firstLine="709"/>
        <w:jc w:val="both"/>
        <w:rPr>
          <w:sz w:val="26"/>
          <w:szCs w:val="26"/>
        </w:rPr>
      </w:pPr>
      <w:r w:rsidRPr="00260E66">
        <w:rPr>
          <w:sz w:val="26"/>
          <w:szCs w:val="26"/>
        </w:rPr>
        <w:t xml:space="preserve">формализованных в соответствующей регламентирующей документации бизнес-процессов взаимодействия </w:t>
      </w:r>
      <w:r w:rsidR="00F564CD" w:rsidRPr="00260E66">
        <w:rPr>
          <w:sz w:val="26"/>
          <w:szCs w:val="26"/>
        </w:rPr>
        <w:t xml:space="preserve">Общества </w:t>
      </w:r>
      <w:r w:rsidRPr="00260E66">
        <w:rPr>
          <w:sz w:val="26"/>
          <w:szCs w:val="26"/>
        </w:rPr>
        <w:t>с клиентами.</w:t>
      </w:r>
    </w:p>
    <w:p w14:paraId="6E488E46" w14:textId="77777777" w:rsidR="0062618C" w:rsidRPr="00260E66" w:rsidRDefault="0062618C"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С учетом настоящего Стандарта производится оформление </w:t>
      </w:r>
      <w:r w:rsidR="00FF2206" w:rsidRPr="00260E66">
        <w:rPr>
          <w:rFonts w:ascii="Times New Roman" w:hAnsi="Times New Roman" w:cs="Times New Roman"/>
          <w:sz w:val="26"/>
        </w:rPr>
        <w:t>клиентских офисов</w:t>
      </w:r>
      <w:r w:rsidRPr="00260E66">
        <w:rPr>
          <w:rFonts w:ascii="Times New Roman" w:hAnsi="Times New Roman" w:cs="Times New Roman"/>
          <w:sz w:val="26"/>
        </w:rPr>
        <w:t>, оформление экстерьеров, интерьеров офисов, размещение раздаточног</w:t>
      </w:r>
      <w:r w:rsidR="007C304C" w:rsidRPr="00260E66">
        <w:rPr>
          <w:rFonts w:ascii="Times New Roman" w:hAnsi="Times New Roman" w:cs="Times New Roman"/>
          <w:sz w:val="26"/>
        </w:rPr>
        <w:t>о материала, оформление витрин.</w:t>
      </w:r>
    </w:p>
    <w:p w14:paraId="70870A6A" w14:textId="77777777" w:rsidR="00E32E45" w:rsidRPr="00260E66" w:rsidRDefault="00E32E45" w:rsidP="00E32E45"/>
    <w:p w14:paraId="07A76F6F" w14:textId="77777777" w:rsidR="00E32E45" w:rsidRPr="00260E66" w:rsidRDefault="00DE2002" w:rsidP="00FF2206">
      <w:pPr>
        <w:pStyle w:val="2"/>
        <w:tabs>
          <w:tab w:val="left" w:pos="1418"/>
        </w:tabs>
        <w:ind w:left="0" w:firstLine="709"/>
        <w:rPr>
          <w:rFonts w:ascii="Times New Roman" w:hAnsi="Times New Roman" w:cs="Times New Roman"/>
          <w:sz w:val="26"/>
        </w:rPr>
      </w:pPr>
      <w:bookmarkStart w:id="14" w:name="_Toc131407885"/>
      <w:r w:rsidRPr="00260E66">
        <w:rPr>
          <w:rFonts w:ascii="Times New Roman" w:hAnsi="Times New Roman" w:cs="Times New Roman"/>
          <w:sz w:val="26"/>
        </w:rPr>
        <w:t>ОСНОВНЫЕ КРИТЕРИИ И ПАРАМЕТРЫ ВЗАИМОДЕЙСТВИЯ С КЛИЕНТАМИ</w:t>
      </w:r>
      <w:bookmarkEnd w:id="14"/>
    </w:p>
    <w:p w14:paraId="3D6AB098" w14:textId="77777777" w:rsidR="00C215D7" w:rsidRPr="00260E66" w:rsidRDefault="00E32E45" w:rsidP="00FF2206">
      <w:pPr>
        <w:pStyle w:val="3"/>
        <w:tabs>
          <w:tab w:val="left" w:pos="1418"/>
        </w:tabs>
        <w:ind w:left="0" w:firstLine="709"/>
        <w:rPr>
          <w:sz w:val="26"/>
        </w:rPr>
      </w:pPr>
      <w:r w:rsidRPr="00260E66">
        <w:rPr>
          <w:rFonts w:ascii="Times New Roman" w:hAnsi="Times New Roman" w:cs="Times New Roman"/>
          <w:sz w:val="26"/>
        </w:rPr>
        <w:t>Эффективный процесс взаимодействия с клиентами характеризуется следующими параметрами:</w:t>
      </w:r>
    </w:p>
    <w:p w14:paraId="410584B2" w14:textId="77777777" w:rsidR="00EB21CD" w:rsidRPr="00260E66" w:rsidRDefault="00EB21CD"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 xml:space="preserve">узнаваемость клиентских офисов </w:t>
      </w:r>
      <w:r w:rsidR="006E1C40" w:rsidRPr="00260E66">
        <w:rPr>
          <w:sz w:val="26"/>
          <w:szCs w:val="26"/>
        </w:rPr>
        <w:t xml:space="preserve">Группы </w:t>
      </w:r>
      <w:r w:rsidRPr="00260E66">
        <w:rPr>
          <w:sz w:val="26"/>
          <w:szCs w:val="26"/>
        </w:rPr>
        <w:t>РусГидро;</w:t>
      </w:r>
    </w:p>
    <w:p w14:paraId="0BC07377"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 xml:space="preserve">единообразие требований к качеству предоставления услуг; </w:t>
      </w:r>
    </w:p>
    <w:p w14:paraId="711A44B0"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 xml:space="preserve">индивидуальный подход к клиентам, в том числе к </w:t>
      </w:r>
      <w:r w:rsidR="008A7E26" w:rsidRPr="00260E66">
        <w:rPr>
          <w:sz w:val="26"/>
          <w:szCs w:val="26"/>
        </w:rPr>
        <w:t>маломобильным клиентам</w:t>
      </w:r>
      <w:r w:rsidRPr="00260E66">
        <w:rPr>
          <w:sz w:val="26"/>
          <w:szCs w:val="26"/>
        </w:rPr>
        <w:t>, ветеранам и социально уязвимым категориям населения;</w:t>
      </w:r>
    </w:p>
    <w:p w14:paraId="17CA1770"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lastRenderedPageBreak/>
        <w:t xml:space="preserve">минимизация времени клиента, затраченного на получение услуги, в том числе посредством минимизации очных контактов клиентов и </w:t>
      </w:r>
      <w:r w:rsidR="004C725B" w:rsidRPr="00260E66">
        <w:rPr>
          <w:sz w:val="26"/>
          <w:szCs w:val="26"/>
        </w:rPr>
        <w:t>О</w:t>
      </w:r>
      <w:r w:rsidRPr="00260E66">
        <w:rPr>
          <w:sz w:val="26"/>
          <w:szCs w:val="26"/>
        </w:rPr>
        <w:t>бщества;</w:t>
      </w:r>
    </w:p>
    <w:p w14:paraId="3EF1F523"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оперативность реагирования на жалобы и устранения выявленных недостатков в работе с клиентами;</w:t>
      </w:r>
    </w:p>
    <w:p w14:paraId="63560433"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полнота, актуальность и достоверность информации;</w:t>
      </w:r>
    </w:p>
    <w:p w14:paraId="75EBF31D"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многоканальность предоставления информации;</w:t>
      </w:r>
    </w:p>
    <w:p w14:paraId="77DA9086"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обеспечение</w:t>
      </w:r>
      <w:r w:rsidR="00F564CD" w:rsidRPr="00260E66">
        <w:rPr>
          <w:sz w:val="26"/>
          <w:szCs w:val="26"/>
        </w:rPr>
        <w:t xml:space="preserve"> клиенту</w:t>
      </w:r>
      <w:r w:rsidRPr="00260E66">
        <w:rPr>
          <w:sz w:val="26"/>
          <w:szCs w:val="26"/>
        </w:rPr>
        <w:t xml:space="preserve"> права выбора канала и способа обслуживания.</w:t>
      </w:r>
    </w:p>
    <w:p w14:paraId="16E76197"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Ключевыми аспектами оценки качества взаимодействия с клиентами при оказании услуг Управляемым обществом являются:</w:t>
      </w:r>
    </w:p>
    <w:p w14:paraId="4597898A"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обеспечение качества клиентского обслуживания;</w:t>
      </w:r>
    </w:p>
    <w:p w14:paraId="61844900"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удовлетворенность клиента;</w:t>
      </w:r>
    </w:p>
    <w:p w14:paraId="2AF164FC" w14:textId="77777777" w:rsidR="00E32E45" w:rsidRPr="00260E66" w:rsidRDefault="00E32E45" w:rsidP="00FF2206">
      <w:pPr>
        <w:pStyle w:val="af1"/>
        <w:numPr>
          <w:ilvl w:val="0"/>
          <w:numId w:val="5"/>
        </w:numPr>
        <w:tabs>
          <w:tab w:val="left" w:pos="1134"/>
          <w:tab w:val="left" w:pos="1418"/>
        </w:tabs>
        <w:spacing w:after="120" w:line="276" w:lineRule="auto"/>
        <w:ind w:left="0" w:firstLine="709"/>
        <w:jc w:val="both"/>
        <w:rPr>
          <w:sz w:val="26"/>
          <w:szCs w:val="26"/>
        </w:rPr>
      </w:pPr>
      <w:r w:rsidRPr="00260E66">
        <w:rPr>
          <w:sz w:val="26"/>
          <w:szCs w:val="26"/>
        </w:rPr>
        <w:t>лояльность клиента.</w:t>
      </w:r>
    </w:p>
    <w:p w14:paraId="09BBE52D"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Критерии качества клиентского обслуживания могут носить как объективный, так и субъективный характер.</w:t>
      </w:r>
    </w:p>
    <w:p w14:paraId="0853A9B8" w14:textId="75DD8288"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К объективным критериям относятся соответствие офиса обслуживания требованиям по территориальной доступности, оформлению клиентского зала, наличию в клиентском зале </w:t>
      </w:r>
      <w:proofErr w:type="spellStart"/>
      <w:r w:rsidR="007A1BC7" w:rsidRPr="00260E66">
        <w:rPr>
          <w:rFonts w:ascii="Times New Roman" w:hAnsi="Times New Roman" w:cs="Times New Roman"/>
          <w:sz w:val="26"/>
        </w:rPr>
        <w:t>инфоматов</w:t>
      </w:r>
      <w:proofErr w:type="spellEnd"/>
      <w:r w:rsidR="007A1BC7" w:rsidRPr="00260E66">
        <w:rPr>
          <w:rFonts w:ascii="Times New Roman" w:hAnsi="Times New Roman" w:cs="Times New Roman"/>
          <w:sz w:val="26"/>
        </w:rPr>
        <w:t xml:space="preserve">, </w:t>
      </w:r>
      <w:r w:rsidR="00260E66" w:rsidRPr="00260E66">
        <w:rPr>
          <w:rFonts w:ascii="Times New Roman" w:hAnsi="Times New Roman" w:cs="Times New Roman"/>
          <w:sz w:val="26"/>
        </w:rPr>
        <w:t>платежных</w:t>
      </w:r>
      <w:r w:rsidR="00901FDC" w:rsidRPr="00260E66">
        <w:rPr>
          <w:rFonts w:ascii="Times New Roman" w:hAnsi="Times New Roman" w:cs="Times New Roman"/>
          <w:sz w:val="26"/>
        </w:rPr>
        <w:t>/информационных</w:t>
      </w:r>
      <w:r w:rsidR="00906D43" w:rsidRPr="00260E66">
        <w:rPr>
          <w:rFonts w:ascii="Times New Roman" w:hAnsi="Times New Roman" w:cs="Times New Roman"/>
          <w:sz w:val="26"/>
        </w:rPr>
        <w:t>/</w:t>
      </w:r>
      <w:r w:rsidR="00906D43" w:rsidRPr="00260E66">
        <w:rPr>
          <w:rFonts w:ascii="Times New Roman" w:hAnsi="Times New Roman" w:cs="Times New Roman"/>
          <w:sz w:val="26"/>
          <w:lang w:val="en-US"/>
        </w:rPr>
        <w:t>POS</w:t>
      </w:r>
      <w:r w:rsidRPr="00260E66">
        <w:rPr>
          <w:rFonts w:ascii="Times New Roman" w:hAnsi="Times New Roman" w:cs="Times New Roman"/>
          <w:sz w:val="26"/>
        </w:rPr>
        <w:t xml:space="preserve"> терминалов</w:t>
      </w:r>
      <w:r w:rsidR="00901FDC" w:rsidRPr="00260E66">
        <w:rPr>
          <w:rFonts w:ascii="Times New Roman" w:hAnsi="Times New Roman" w:cs="Times New Roman"/>
          <w:sz w:val="26"/>
        </w:rPr>
        <w:t xml:space="preserve">, </w:t>
      </w:r>
      <w:r w:rsidRPr="00260E66">
        <w:rPr>
          <w:rFonts w:ascii="Times New Roman" w:hAnsi="Times New Roman" w:cs="Times New Roman"/>
          <w:sz w:val="26"/>
        </w:rPr>
        <w:t xml:space="preserve">информационных материалов, </w:t>
      </w:r>
      <w:proofErr w:type="spellStart"/>
      <w:r w:rsidRPr="00260E66">
        <w:rPr>
          <w:rFonts w:ascii="Times New Roman" w:hAnsi="Times New Roman" w:cs="Times New Roman"/>
          <w:sz w:val="26"/>
        </w:rPr>
        <w:t>дресс</w:t>
      </w:r>
      <w:proofErr w:type="spellEnd"/>
      <w:r w:rsidRPr="00260E66">
        <w:rPr>
          <w:rFonts w:ascii="Times New Roman" w:hAnsi="Times New Roman" w:cs="Times New Roman"/>
          <w:sz w:val="26"/>
        </w:rPr>
        <w:t xml:space="preserve">-коду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ов, нормативам времени обслуживания клиентов и подобные. </w:t>
      </w:r>
    </w:p>
    <w:p w14:paraId="0CA2BE6E" w14:textId="77777777" w:rsidR="00E32E45" w:rsidRPr="00260E66" w:rsidRDefault="00E32E45" w:rsidP="00FF2206">
      <w:pPr>
        <w:pStyle w:val="af1"/>
        <w:tabs>
          <w:tab w:val="left" w:pos="1418"/>
        </w:tabs>
        <w:spacing w:after="120" w:line="276" w:lineRule="auto"/>
        <w:ind w:left="0" w:firstLine="709"/>
        <w:jc w:val="both"/>
        <w:rPr>
          <w:sz w:val="26"/>
          <w:szCs w:val="26"/>
        </w:rPr>
      </w:pPr>
      <w:r w:rsidRPr="00260E66">
        <w:rPr>
          <w:sz w:val="26"/>
          <w:szCs w:val="26"/>
        </w:rPr>
        <w:t>Метод оценки объективных критериев – однозначное (</w:t>
      </w:r>
      <w:proofErr w:type="spellStart"/>
      <w:r w:rsidRPr="00260E66">
        <w:rPr>
          <w:sz w:val="26"/>
          <w:szCs w:val="26"/>
        </w:rPr>
        <w:t>не-</w:t>
      </w:r>
      <w:proofErr w:type="spellEnd"/>
      <w:r w:rsidRPr="00260E66">
        <w:rPr>
          <w:sz w:val="26"/>
          <w:szCs w:val="26"/>
        </w:rPr>
        <w:t>) соответствие проверяемого объекта критерию.</w:t>
      </w:r>
    </w:p>
    <w:p w14:paraId="5A70397B" w14:textId="4DE58D39"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К субъективным критериям относятся удовлетвор</w:t>
      </w:r>
      <w:r w:rsidR="00260E66">
        <w:rPr>
          <w:rFonts w:ascii="Times New Roman" w:hAnsi="Times New Roman" w:cs="Times New Roman"/>
          <w:sz w:val="26"/>
        </w:rPr>
        <w:t>е</w:t>
      </w:r>
      <w:r w:rsidRPr="00260E66">
        <w:rPr>
          <w:rFonts w:ascii="Times New Roman" w:hAnsi="Times New Roman" w:cs="Times New Roman"/>
          <w:sz w:val="26"/>
        </w:rPr>
        <w:t xml:space="preserve">нность клиента качеством обслуживания, вежливость </w:t>
      </w:r>
      <w:r w:rsidR="004B5806" w:rsidRPr="00260E66">
        <w:rPr>
          <w:rFonts w:ascii="Times New Roman" w:hAnsi="Times New Roman" w:cs="Times New Roman"/>
          <w:sz w:val="26"/>
        </w:rPr>
        <w:t>работник</w:t>
      </w:r>
      <w:r w:rsidRPr="00260E66">
        <w:rPr>
          <w:rFonts w:ascii="Times New Roman" w:hAnsi="Times New Roman" w:cs="Times New Roman"/>
          <w:sz w:val="26"/>
        </w:rPr>
        <w:t>ов и подобные.</w:t>
      </w:r>
    </w:p>
    <w:p w14:paraId="1E5A1461" w14:textId="77777777" w:rsidR="00E32E45" w:rsidRPr="00260E66" w:rsidRDefault="00E32E45" w:rsidP="00FF2206">
      <w:pPr>
        <w:pStyle w:val="af1"/>
        <w:tabs>
          <w:tab w:val="left" w:pos="1418"/>
        </w:tabs>
        <w:spacing w:after="120" w:line="276" w:lineRule="auto"/>
        <w:ind w:left="0" w:firstLine="709"/>
        <w:jc w:val="both"/>
        <w:rPr>
          <w:sz w:val="26"/>
          <w:szCs w:val="26"/>
        </w:rPr>
      </w:pPr>
      <w:r w:rsidRPr="00260E66">
        <w:rPr>
          <w:sz w:val="26"/>
          <w:szCs w:val="26"/>
        </w:rPr>
        <w:t>Метод оценки субъективных критериев – обработка статистической информации по отзывам клиентов</w:t>
      </w:r>
      <w:r w:rsidR="0086306E" w:rsidRPr="00260E66">
        <w:rPr>
          <w:sz w:val="26"/>
          <w:szCs w:val="26"/>
        </w:rPr>
        <w:t>, анкетирование</w:t>
      </w:r>
      <w:r w:rsidRPr="00260E66">
        <w:rPr>
          <w:sz w:val="26"/>
          <w:szCs w:val="26"/>
        </w:rPr>
        <w:t>.</w:t>
      </w:r>
    </w:p>
    <w:p w14:paraId="00CC87E9" w14:textId="77777777" w:rsidR="00E32E45" w:rsidRPr="00260E66" w:rsidRDefault="00E32E45" w:rsidP="00FF2206">
      <w:pPr>
        <w:pStyle w:val="3"/>
        <w:tabs>
          <w:tab w:val="left" w:pos="1418"/>
        </w:tabs>
        <w:ind w:left="0" w:firstLine="709"/>
        <w:rPr>
          <w:rFonts w:ascii="Times New Roman" w:hAnsi="Times New Roman" w:cs="Times New Roman"/>
          <w:sz w:val="26"/>
        </w:rPr>
      </w:pPr>
      <w:r w:rsidRPr="00260E66">
        <w:rPr>
          <w:rFonts w:ascii="Times New Roman" w:hAnsi="Times New Roman" w:cs="Times New Roman"/>
          <w:sz w:val="26"/>
        </w:rPr>
        <w:t>В настоящем Стандарте устанавливаются следующие критерии качества клиентского обслуживания в зависимости от канала взаимодействия с клиентом:</w:t>
      </w:r>
    </w:p>
    <w:p w14:paraId="4186B1BD" w14:textId="77777777" w:rsidR="00E32E45" w:rsidRPr="00260E66" w:rsidRDefault="00E32E45" w:rsidP="00E32E45">
      <w:pPr>
        <w:pStyle w:val="3"/>
        <w:numPr>
          <w:ilvl w:val="0"/>
          <w:numId w:val="0"/>
        </w:numPr>
        <w:ind w:left="709"/>
        <w:rPr>
          <w:rFonts w:ascii="Times New Roman" w:hAnsi="Times New Roman" w:cs="Times New Roman"/>
          <w:sz w:val="26"/>
        </w:rPr>
      </w:pPr>
    </w:p>
    <w:tbl>
      <w:tblPr>
        <w:tblStyle w:val="a4"/>
        <w:tblW w:w="9498" w:type="dxa"/>
        <w:tblInd w:w="108" w:type="dxa"/>
        <w:tblLook w:val="04A0" w:firstRow="1" w:lastRow="0" w:firstColumn="1" w:lastColumn="0" w:noHBand="0" w:noVBand="1"/>
      </w:tblPr>
      <w:tblGrid>
        <w:gridCol w:w="567"/>
        <w:gridCol w:w="2581"/>
        <w:gridCol w:w="3402"/>
        <w:gridCol w:w="2948"/>
      </w:tblGrid>
      <w:tr w:rsidR="00E32E45" w:rsidRPr="00260E66" w14:paraId="3BD747F8" w14:textId="77777777" w:rsidTr="004A1D7A">
        <w:trPr>
          <w:tblHeader/>
        </w:trPr>
        <w:tc>
          <w:tcPr>
            <w:tcW w:w="567" w:type="dxa"/>
          </w:tcPr>
          <w:p w14:paraId="675D6D0F" w14:textId="77777777" w:rsidR="00E32E45" w:rsidRPr="00260E66" w:rsidRDefault="00E32E45" w:rsidP="00907CCD">
            <w:pPr>
              <w:pStyle w:val="af1"/>
              <w:spacing w:after="120" w:line="276" w:lineRule="auto"/>
              <w:ind w:left="0"/>
              <w:jc w:val="both"/>
              <w:rPr>
                <w:b/>
                <w:sz w:val="26"/>
                <w:szCs w:val="26"/>
              </w:rPr>
            </w:pPr>
            <w:r w:rsidRPr="00260E66">
              <w:rPr>
                <w:b/>
                <w:sz w:val="26"/>
                <w:szCs w:val="26"/>
              </w:rPr>
              <w:t>№</w:t>
            </w:r>
          </w:p>
        </w:tc>
        <w:tc>
          <w:tcPr>
            <w:tcW w:w="2581" w:type="dxa"/>
          </w:tcPr>
          <w:p w14:paraId="062DD61C" w14:textId="77777777" w:rsidR="00E32E45" w:rsidRPr="00260E66" w:rsidRDefault="00E32E45" w:rsidP="00907CCD">
            <w:pPr>
              <w:pStyle w:val="af1"/>
              <w:spacing w:after="120" w:line="276" w:lineRule="auto"/>
              <w:ind w:left="0"/>
              <w:jc w:val="both"/>
              <w:rPr>
                <w:b/>
                <w:sz w:val="26"/>
                <w:szCs w:val="26"/>
              </w:rPr>
            </w:pPr>
            <w:r w:rsidRPr="00260E66">
              <w:rPr>
                <w:b/>
                <w:sz w:val="26"/>
                <w:szCs w:val="26"/>
              </w:rPr>
              <w:t>Очное обслуживание</w:t>
            </w:r>
          </w:p>
        </w:tc>
        <w:tc>
          <w:tcPr>
            <w:tcW w:w="3402" w:type="dxa"/>
          </w:tcPr>
          <w:p w14:paraId="277B94BD" w14:textId="77777777" w:rsidR="00E32E45" w:rsidRPr="00260E66" w:rsidRDefault="00E32E45" w:rsidP="00907CCD">
            <w:pPr>
              <w:pStyle w:val="af1"/>
              <w:spacing w:after="120" w:line="276" w:lineRule="auto"/>
              <w:ind w:left="0"/>
              <w:jc w:val="both"/>
              <w:rPr>
                <w:b/>
                <w:sz w:val="26"/>
                <w:szCs w:val="26"/>
              </w:rPr>
            </w:pPr>
            <w:r w:rsidRPr="00260E66">
              <w:rPr>
                <w:b/>
                <w:sz w:val="26"/>
                <w:szCs w:val="26"/>
              </w:rPr>
              <w:t>Заочное обслуживание</w:t>
            </w:r>
          </w:p>
        </w:tc>
        <w:tc>
          <w:tcPr>
            <w:tcW w:w="2948" w:type="dxa"/>
          </w:tcPr>
          <w:p w14:paraId="4B05E2B6" w14:textId="77777777" w:rsidR="00E32E45" w:rsidRPr="00260E66" w:rsidRDefault="00E32E45" w:rsidP="00907CCD">
            <w:pPr>
              <w:pStyle w:val="af1"/>
              <w:spacing w:after="120" w:line="276" w:lineRule="auto"/>
              <w:ind w:left="0"/>
              <w:jc w:val="both"/>
              <w:rPr>
                <w:b/>
                <w:sz w:val="26"/>
                <w:szCs w:val="26"/>
              </w:rPr>
            </w:pPr>
            <w:r w:rsidRPr="00260E66">
              <w:rPr>
                <w:b/>
                <w:sz w:val="26"/>
                <w:szCs w:val="26"/>
              </w:rPr>
              <w:t>Интерактивное обслуживание</w:t>
            </w:r>
          </w:p>
        </w:tc>
      </w:tr>
      <w:tr w:rsidR="00E32E45" w:rsidRPr="00260E66" w14:paraId="4655CBB3" w14:textId="77777777" w:rsidTr="004A1D7A">
        <w:tc>
          <w:tcPr>
            <w:tcW w:w="567" w:type="dxa"/>
          </w:tcPr>
          <w:p w14:paraId="4CF0C57E" w14:textId="77777777" w:rsidR="00E32E45" w:rsidRPr="00260E66" w:rsidRDefault="00E32E45" w:rsidP="00907CCD">
            <w:pPr>
              <w:spacing w:after="120" w:line="276" w:lineRule="auto"/>
              <w:jc w:val="both"/>
              <w:rPr>
                <w:b/>
                <w:sz w:val="26"/>
                <w:szCs w:val="26"/>
              </w:rPr>
            </w:pPr>
            <w:r w:rsidRPr="00260E66">
              <w:rPr>
                <w:b/>
                <w:sz w:val="26"/>
                <w:szCs w:val="26"/>
              </w:rPr>
              <w:t>1</w:t>
            </w:r>
          </w:p>
        </w:tc>
        <w:tc>
          <w:tcPr>
            <w:tcW w:w="2581" w:type="dxa"/>
          </w:tcPr>
          <w:p w14:paraId="4BD548CA" w14:textId="77777777" w:rsidR="00E32E45" w:rsidRPr="00260E66" w:rsidRDefault="00E32E45" w:rsidP="00907CCD">
            <w:pPr>
              <w:spacing w:line="276" w:lineRule="auto"/>
              <w:jc w:val="both"/>
              <w:rPr>
                <w:b/>
                <w:sz w:val="26"/>
                <w:szCs w:val="26"/>
              </w:rPr>
            </w:pPr>
            <w:r w:rsidRPr="00260E66">
              <w:rPr>
                <w:b/>
                <w:sz w:val="26"/>
                <w:szCs w:val="26"/>
              </w:rPr>
              <w:t>Доступность обслуживания</w:t>
            </w:r>
          </w:p>
          <w:p w14:paraId="50565B4D" w14:textId="77777777" w:rsidR="00E32E45" w:rsidRPr="00260E66" w:rsidRDefault="00E32E45" w:rsidP="00907CCD">
            <w:pPr>
              <w:spacing w:line="276" w:lineRule="auto"/>
              <w:jc w:val="both"/>
              <w:rPr>
                <w:b/>
                <w:sz w:val="26"/>
                <w:szCs w:val="26"/>
              </w:rPr>
            </w:pPr>
            <w:r w:rsidRPr="00260E66">
              <w:rPr>
                <w:b/>
                <w:sz w:val="26"/>
                <w:szCs w:val="26"/>
              </w:rPr>
              <w:t>(см. п.3.2.)</w:t>
            </w:r>
          </w:p>
        </w:tc>
        <w:tc>
          <w:tcPr>
            <w:tcW w:w="3402" w:type="dxa"/>
          </w:tcPr>
          <w:p w14:paraId="1BF984B9" w14:textId="77777777" w:rsidR="00E32E45" w:rsidRPr="00260E66" w:rsidRDefault="00E32E45" w:rsidP="00907CCD">
            <w:pPr>
              <w:pStyle w:val="af1"/>
              <w:spacing w:after="120" w:line="276" w:lineRule="auto"/>
              <w:ind w:left="0"/>
              <w:jc w:val="both"/>
              <w:rPr>
                <w:sz w:val="26"/>
                <w:szCs w:val="26"/>
              </w:rPr>
            </w:pPr>
            <w:r w:rsidRPr="00260E66">
              <w:rPr>
                <w:sz w:val="26"/>
                <w:szCs w:val="26"/>
              </w:rPr>
              <w:t xml:space="preserve">Инфраструктура обслуживания </w:t>
            </w:r>
          </w:p>
          <w:p w14:paraId="4E656853" w14:textId="77777777" w:rsidR="00E32E45" w:rsidRPr="00260E66" w:rsidRDefault="00E32E45" w:rsidP="00907CCD">
            <w:pPr>
              <w:pStyle w:val="af1"/>
              <w:spacing w:after="120" w:line="276" w:lineRule="auto"/>
              <w:ind w:left="0"/>
              <w:jc w:val="both"/>
              <w:rPr>
                <w:sz w:val="26"/>
                <w:szCs w:val="26"/>
              </w:rPr>
            </w:pPr>
            <w:r w:rsidRPr="00260E66">
              <w:rPr>
                <w:sz w:val="26"/>
                <w:szCs w:val="26"/>
              </w:rPr>
              <w:t>(см. п.4.1)</w:t>
            </w:r>
          </w:p>
        </w:tc>
        <w:tc>
          <w:tcPr>
            <w:tcW w:w="2948" w:type="dxa"/>
          </w:tcPr>
          <w:p w14:paraId="23601E0F" w14:textId="77777777" w:rsidR="00E32E45" w:rsidRPr="00260E66" w:rsidRDefault="00E32E45" w:rsidP="00907CCD">
            <w:pPr>
              <w:pStyle w:val="af1"/>
              <w:spacing w:after="120" w:line="276" w:lineRule="auto"/>
              <w:ind w:left="0"/>
              <w:jc w:val="both"/>
              <w:rPr>
                <w:sz w:val="26"/>
                <w:szCs w:val="26"/>
              </w:rPr>
            </w:pPr>
            <w:r w:rsidRPr="00260E66">
              <w:rPr>
                <w:sz w:val="26"/>
                <w:szCs w:val="26"/>
              </w:rPr>
              <w:t xml:space="preserve">Инфраструктура обслуживания </w:t>
            </w:r>
          </w:p>
          <w:p w14:paraId="396DDA20" w14:textId="77777777" w:rsidR="00E32E45" w:rsidRPr="00260E66" w:rsidRDefault="00E32E45" w:rsidP="00907CCD">
            <w:pPr>
              <w:pStyle w:val="af1"/>
              <w:spacing w:after="120" w:line="276" w:lineRule="auto"/>
              <w:ind w:left="0"/>
              <w:jc w:val="both"/>
              <w:rPr>
                <w:sz w:val="26"/>
                <w:szCs w:val="26"/>
              </w:rPr>
            </w:pPr>
            <w:r w:rsidRPr="00260E66">
              <w:rPr>
                <w:sz w:val="26"/>
                <w:szCs w:val="26"/>
              </w:rPr>
              <w:t>(см. п.5.1)</w:t>
            </w:r>
          </w:p>
        </w:tc>
      </w:tr>
      <w:tr w:rsidR="00E32E45" w:rsidRPr="00260E66" w14:paraId="1264AA5D" w14:textId="77777777" w:rsidTr="004A1D7A">
        <w:tc>
          <w:tcPr>
            <w:tcW w:w="567" w:type="dxa"/>
          </w:tcPr>
          <w:p w14:paraId="64747634" w14:textId="77777777" w:rsidR="00E32E45" w:rsidRPr="00260E66" w:rsidRDefault="00E32E45" w:rsidP="00907CCD">
            <w:pPr>
              <w:spacing w:line="276" w:lineRule="auto"/>
              <w:jc w:val="both"/>
              <w:rPr>
                <w:b/>
                <w:sz w:val="26"/>
                <w:szCs w:val="26"/>
              </w:rPr>
            </w:pPr>
            <w:r w:rsidRPr="00260E66">
              <w:rPr>
                <w:b/>
                <w:sz w:val="26"/>
                <w:szCs w:val="26"/>
              </w:rPr>
              <w:t>2</w:t>
            </w:r>
          </w:p>
        </w:tc>
        <w:tc>
          <w:tcPr>
            <w:tcW w:w="2581" w:type="dxa"/>
          </w:tcPr>
          <w:p w14:paraId="62E7A379" w14:textId="77777777" w:rsidR="00E32E45" w:rsidRPr="00260E66" w:rsidRDefault="00E32E45" w:rsidP="00907CCD">
            <w:pPr>
              <w:spacing w:line="276" w:lineRule="auto"/>
              <w:jc w:val="both"/>
              <w:rPr>
                <w:b/>
                <w:sz w:val="26"/>
                <w:szCs w:val="26"/>
              </w:rPr>
            </w:pPr>
            <w:r w:rsidRPr="00260E66">
              <w:rPr>
                <w:b/>
                <w:sz w:val="26"/>
                <w:szCs w:val="26"/>
              </w:rPr>
              <w:t xml:space="preserve">Внешняя организация </w:t>
            </w:r>
          </w:p>
          <w:p w14:paraId="6B773916" w14:textId="77777777" w:rsidR="00E32E45" w:rsidRPr="00260E66" w:rsidRDefault="00E32E45" w:rsidP="00907CCD">
            <w:pPr>
              <w:spacing w:line="276" w:lineRule="auto"/>
              <w:jc w:val="both"/>
              <w:rPr>
                <w:b/>
                <w:sz w:val="26"/>
                <w:szCs w:val="26"/>
              </w:rPr>
            </w:pPr>
            <w:r w:rsidRPr="00260E66">
              <w:rPr>
                <w:b/>
                <w:sz w:val="26"/>
                <w:szCs w:val="26"/>
              </w:rPr>
              <w:t>(см. п.3.3)</w:t>
            </w:r>
          </w:p>
        </w:tc>
        <w:tc>
          <w:tcPr>
            <w:tcW w:w="3402" w:type="dxa"/>
          </w:tcPr>
          <w:p w14:paraId="57D602EB" w14:textId="77777777" w:rsidR="00E32E45" w:rsidRPr="00260E66" w:rsidRDefault="00E32E45">
            <w:pPr>
              <w:pStyle w:val="af1"/>
              <w:spacing w:line="276" w:lineRule="auto"/>
              <w:ind w:left="0"/>
              <w:jc w:val="both"/>
              <w:rPr>
                <w:sz w:val="26"/>
                <w:szCs w:val="26"/>
              </w:rPr>
            </w:pPr>
            <w:r w:rsidRPr="00260E66">
              <w:rPr>
                <w:sz w:val="26"/>
                <w:szCs w:val="26"/>
              </w:rPr>
              <w:t>Организация обслуживания клиентов по телефону (</w:t>
            </w:r>
            <w:r w:rsidR="00DF6FAD" w:rsidRPr="00260E66">
              <w:rPr>
                <w:sz w:val="26"/>
                <w:szCs w:val="26"/>
              </w:rPr>
              <w:t>Единый контакт-центр</w:t>
            </w:r>
            <w:r w:rsidRPr="00260E66">
              <w:rPr>
                <w:sz w:val="26"/>
                <w:szCs w:val="26"/>
              </w:rPr>
              <w:t>) (см. п.4.2)</w:t>
            </w:r>
          </w:p>
        </w:tc>
        <w:tc>
          <w:tcPr>
            <w:tcW w:w="2948" w:type="dxa"/>
          </w:tcPr>
          <w:p w14:paraId="483ACA03" w14:textId="77777777" w:rsidR="00E32E45" w:rsidRPr="00260E66" w:rsidRDefault="00E32E45" w:rsidP="00907CCD">
            <w:pPr>
              <w:pStyle w:val="af1"/>
              <w:spacing w:line="276" w:lineRule="auto"/>
              <w:ind w:left="0"/>
              <w:jc w:val="both"/>
              <w:rPr>
                <w:sz w:val="26"/>
                <w:szCs w:val="26"/>
              </w:rPr>
            </w:pPr>
            <w:r w:rsidRPr="00260E66">
              <w:rPr>
                <w:sz w:val="26"/>
                <w:szCs w:val="26"/>
              </w:rPr>
              <w:t>Организация обслуживания клиентов через сайт и ЛКК (см. п. 5.2 – п.5.4)</w:t>
            </w:r>
          </w:p>
        </w:tc>
      </w:tr>
      <w:tr w:rsidR="00E32E45" w:rsidRPr="00260E66" w14:paraId="23BE14D3" w14:textId="77777777" w:rsidTr="004A1D7A">
        <w:tc>
          <w:tcPr>
            <w:tcW w:w="567" w:type="dxa"/>
          </w:tcPr>
          <w:p w14:paraId="3AE85A06" w14:textId="77777777" w:rsidR="00E32E45" w:rsidRPr="00260E66" w:rsidRDefault="00E32E45" w:rsidP="00907CCD">
            <w:pPr>
              <w:pStyle w:val="af1"/>
              <w:spacing w:line="276" w:lineRule="auto"/>
              <w:ind w:left="0"/>
              <w:jc w:val="both"/>
              <w:rPr>
                <w:b/>
                <w:sz w:val="26"/>
                <w:szCs w:val="26"/>
              </w:rPr>
            </w:pPr>
            <w:r w:rsidRPr="00260E66">
              <w:rPr>
                <w:b/>
                <w:sz w:val="26"/>
                <w:szCs w:val="26"/>
              </w:rPr>
              <w:lastRenderedPageBreak/>
              <w:t>3</w:t>
            </w:r>
          </w:p>
        </w:tc>
        <w:tc>
          <w:tcPr>
            <w:tcW w:w="2581" w:type="dxa"/>
          </w:tcPr>
          <w:p w14:paraId="7ED26068" w14:textId="77777777" w:rsidR="00E32E45" w:rsidRPr="00260E66" w:rsidRDefault="00E32E45" w:rsidP="00907CCD">
            <w:pPr>
              <w:spacing w:line="276" w:lineRule="auto"/>
              <w:jc w:val="both"/>
              <w:rPr>
                <w:b/>
                <w:sz w:val="26"/>
                <w:szCs w:val="26"/>
              </w:rPr>
            </w:pPr>
            <w:r w:rsidRPr="00260E66">
              <w:rPr>
                <w:b/>
                <w:sz w:val="26"/>
                <w:szCs w:val="26"/>
              </w:rPr>
              <w:t xml:space="preserve">Внутренняя организация </w:t>
            </w:r>
          </w:p>
          <w:p w14:paraId="67C979E1" w14:textId="77777777" w:rsidR="00E32E45" w:rsidRPr="00260E66" w:rsidRDefault="00E32E45" w:rsidP="00907CCD">
            <w:pPr>
              <w:spacing w:line="276" w:lineRule="auto"/>
              <w:jc w:val="both"/>
              <w:rPr>
                <w:b/>
                <w:sz w:val="26"/>
                <w:szCs w:val="26"/>
              </w:rPr>
            </w:pPr>
            <w:r w:rsidRPr="00260E66">
              <w:rPr>
                <w:b/>
                <w:sz w:val="26"/>
                <w:szCs w:val="26"/>
              </w:rPr>
              <w:t>(см. п.3.4, 3.5)</w:t>
            </w:r>
          </w:p>
        </w:tc>
        <w:tc>
          <w:tcPr>
            <w:tcW w:w="3402" w:type="dxa"/>
          </w:tcPr>
          <w:p w14:paraId="37558F92" w14:textId="77777777" w:rsidR="00E32E45" w:rsidRPr="00260E66" w:rsidRDefault="00E32E45" w:rsidP="00907CCD">
            <w:pPr>
              <w:pStyle w:val="af1"/>
              <w:spacing w:line="276" w:lineRule="auto"/>
              <w:ind w:left="0"/>
              <w:jc w:val="both"/>
              <w:rPr>
                <w:sz w:val="26"/>
                <w:szCs w:val="26"/>
              </w:rPr>
            </w:pPr>
            <w:r w:rsidRPr="00260E66">
              <w:rPr>
                <w:sz w:val="26"/>
                <w:szCs w:val="26"/>
              </w:rPr>
              <w:t xml:space="preserve">Организация обработки письменных обращений, в </w:t>
            </w:r>
            <w:proofErr w:type="spellStart"/>
            <w:r w:rsidRPr="00260E66">
              <w:rPr>
                <w:sz w:val="26"/>
                <w:szCs w:val="26"/>
              </w:rPr>
              <w:t>т.ч</w:t>
            </w:r>
            <w:proofErr w:type="spellEnd"/>
            <w:r w:rsidRPr="00260E66">
              <w:rPr>
                <w:sz w:val="26"/>
                <w:szCs w:val="26"/>
              </w:rPr>
              <w:t xml:space="preserve">. через книгу отзывов и предложений </w:t>
            </w:r>
          </w:p>
          <w:p w14:paraId="68719DEB" w14:textId="77777777" w:rsidR="00E32E45" w:rsidRPr="00260E66" w:rsidRDefault="00E32E45" w:rsidP="00907CCD">
            <w:pPr>
              <w:pStyle w:val="af1"/>
              <w:spacing w:line="276" w:lineRule="auto"/>
              <w:ind w:left="0"/>
              <w:jc w:val="both"/>
              <w:rPr>
                <w:sz w:val="26"/>
                <w:szCs w:val="26"/>
              </w:rPr>
            </w:pPr>
            <w:r w:rsidRPr="00260E66">
              <w:rPr>
                <w:sz w:val="26"/>
                <w:szCs w:val="26"/>
              </w:rPr>
              <w:t>(см. п.4.3)</w:t>
            </w:r>
          </w:p>
        </w:tc>
        <w:tc>
          <w:tcPr>
            <w:tcW w:w="2948" w:type="dxa"/>
          </w:tcPr>
          <w:p w14:paraId="69C41DF4" w14:textId="77777777" w:rsidR="00E32E45" w:rsidRPr="00260E66" w:rsidRDefault="00E32E45" w:rsidP="00907CCD">
            <w:pPr>
              <w:pStyle w:val="af1"/>
              <w:spacing w:line="276" w:lineRule="auto"/>
              <w:ind w:left="0"/>
              <w:jc w:val="both"/>
              <w:rPr>
                <w:sz w:val="26"/>
                <w:szCs w:val="26"/>
              </w:rPr>
            </w:pPr>
            <w:r w:rsidRPr="00260E66">
              <w:rPr>
                <w:sz w:val="26"/>
                <w:szCs w:val="26"/>
              </w:rPr>
              <w:t>Организация обслуживания клиентов через мобильное приложение (см. п.5.5)</w:t>
            </w:r>
          </w:p>
        </w:tc>
      </w:tr>
      <w:tr w:rsidR="00E32E45" w:rsidRPr="00260E66" w14:paraId="752CC410" w14:textId="77777777" w:rsidTr="004A1D7A">
        <w:trPr>
          <w:trHeight w:val="455"/>
        </w:trPr>
        <w:tc>
          <w:tcPr>
            <w:tcW w:w="567" w:type="dxa"/>
          </w:tcPr>
          <w:p w14:paraId="4E31ADCE" w14:textId="77777777" w:rsidR="00E32E45" w:rsidRPr="00260E66" w:rsidRDefault="00E32E45" w:rsidP="00907CCD">
            <w:pPr>
              <w:pStyle w:val="af1"/>
              <w:spacing w:after="120" w:line="276" w:lineRule="auto"/>
              <w:ind w:left="0"/>
              <w:jc w:val="both"/>
              <w:rPr>
                <w:b/>
                <w:sz w:val="26"/>
                <w:szCs w:val="26"/>
              </w:rPr>
            </w:pPr>
            <w:r w:rsidRPr="00260E66">
              <w:rPr>
                <w:b/>
                <w:sz w:val="26"/>
                <w:szCs w:val="26"/>
              </w:rPr>
              <w:t>4</w:t>
            </w:r>
          </w:p>
        </w:tc>
        <w:tc>
          <w:tcPr>
            <w:tcW w:w="2581" w:type="dxa"/>
          </w:tcPr>
          <w:p w14:paraId="62E598CB" w14:textId="77777777" w:rsidR="00E32E45" w:rsidRPr="00260E66" w:rsidRDefault="00E32E45" w:rsidP="00907CCD">
            <w:pPr>
              <w:spacing w:after="120" w:line="276" w:lineRule="auto"/>
              <w:jc w:val="both"/>
              <w:rPr>
                <w:b/>
                <w:sz w:val="26"/>
                <w:szCs w:val="26"/>
              </w:rPr>
            </w:pPr>
            <w:r w:rsidRPr="00260E66">
              <w:rPr>
                <w:b/>
                <w:sz w:val="26"/>
                <w:szCs w:val="26"/>
              </w:rPr>
              <w:t xml:space="preserve">Техническое оснащение </w:t>
            </w:r>
          </w:p>
          <w:p w14:paraId="1D237F3C" w14:textId="77777777" w:rsidR="00E32E45" w:rsidRPr="00260E66" w:rsidRDefault="00E32E45" w:rsidP="00907CCD">
            <w:pPr>
              <w:spacing w:after="120" w:line="276" w:lineRule="auto"/>
              <w:jc w:val="both"/>
              <w:rPr>
                <w:b/>
                <w:sz w:val="26"/>
                <w:szCs w:val="26"/>
              </w:rPr>
            </w:pPr>
            <w:r w:rsidRPr="00260E66">
              <w:rPr>
                <w:b/>
                <w:sz w:val="26"/>
                <w:szCs w:val="26"/>
              </w:rPr>
              <w:t>(см. п.3.6 ÷ 3.8)</w:t>
            </w:r>
          </w:p>
        </w:tc>
        <w:tc>
          <w:tcPr>
            <w:tcW w:w="3402" w:type="dxa"/>
          </w:tcPr>
          <w:p w14:paraId="75D4F251" w14:textId="77777777" w:rsidR="00E32E45" w:rsidRPr="00260E66" w:rsidRDefault="00C87CD5" w:rsidP="00907CCD">
            <w:pPr>
              <w:pStyle w:val="af1"/>
              <w:spacing w:after="120" w:line="276" w:lineRule="auto"/>
              <w:ind w:left="0"/>
              <w:jc w:val="both"/>
              <w:rPr>
                <w:sz w:val="26"/>
                <w:szCs w:val="26"/>
              </w:rPr>
            </w:pPr>
            <w:r w:rsidRPr="00260E66">
              <w:rPr>
                <w:sz w:val="26"/>
                <w:szCs w:val="26"/>
              </w:rPr>
              <w:t>-</w:t>
            </w:r>
          </w:p>
        </w:tc>
        <w:tc>
          <w:tcPr>
            <w:tcW w:w="2948" w:type="dxa"/>
          </w:tcPr>
          <w:p w14:paraId="0560FF3F" w14:textId="77777777" w:rsidR="00E32E45" w:rsidRPr="00260E66" w:rsidRDefault="00E32E45" w:rsidP="00907CCD">
            <w:pPr>
              <w:pStyle w:val="af1"/>
              <w:spacing w:after="120" w:line="276" w:lineRule="auto"/>
              <w:ind w:left="0"/>
              <w:jc w:val="both"/>
              <w:rPr>
                <w:sz w:val="26"/>
                <w:szCs w:val="26"/>
              </w:rPr>
            </w:pPr>
            <w:r w:rsidRPr="00260E66">
              <w:rPr>
                <w:sz w:val="26"/>
                <w:szCs w:val="26"/>
              </w:rPr>
              <w:t>Организация обслуживания клиентов через социальные сети (см. п.5.6)</w:t>
            </w:r>
          </w:p>
        </w:tc>
      </w:tr>
      <w:tr w:rsidR="00E32E45" w:rsidRPr="00260E66" w14:paraId="15E7847C" w14:textId="77777777" w:rsidTr="004A1D7A">
        <w:tc>
          <w:tcPr>
            <w:tcW w:w="567" w:type="dxa"/>
          </w:tcPr>
          <w:p w14:paraId="516A9226" w14:textId="77777777" w:rsidR="00E32E45" w:rsidRPr="00260E66" w:rsidRDefault="00E32E45" w:rsidP="00907CCD">
            <w:pPr>
              <w:pStyle w:val="af1"/>
              <w:spacing w:after="120" w:line="276" w:lineRule="auto"/>
              <w:ind w:left="0"/>
              <w:jc w:val="both"/>
              <w:rPr>
                <w:b/>
                <w:sz w:val="26"/>
                <w:szCs w:val="26"/>
              </w:rPr>
            </w:pPr>
            <w:r w:rsidRPr="00260E66">
              <w:rPr>
                <w:b/>
                <w:sz w:val="26"/>
                <w:szCs w:val="26"/>
              </w:rPr>
              <w:t>5</w:t>
            </w:r>
          </w:p>
        </w:tc>
        <w:tc>
          <w:tcPr>
            <w:tcW w:w="2581" w:type="dxa"/>
          </w:tcPr>
          <w:p w14:paraId="00758ADC" w14:textId="7A679A3F" w:rsidR="00E32E45" w:rsidRPr="00260E66" w:rsidRDefault="00E32E45" w:rsidP="00907CCD">
            <w:pPr>
              <w:pStyle w:val="af1"/>
              <w:spacing w:after="120" w:line="276" w:lineRule="auto"/>
              <w:ind w:left="0"/>
              <w:jc w:val="both"/>
              <w:rPr>
                <w:b/>
                <w:sz w:val="26"/>
                <w:szCs w:val="26"/>
              </w:rPr>
            </w:pPr>
            <w:r w:rsidRPr="00260E66">
              <w:rPr>
                <w:b/>
                <w:sz w:val="26"/>
                <w:szCs w:val="26"/>
              </w:rPr>
              <w:t>Организация при</w:t>
            </w:r>
            <w:r w:rsidR="00260E66">
              <w:rPr>
                <w:b/>
                <w:sz w:val="26"/>
                <w:szCs w:val="26"/>
              </w:rPr>
              <w:t>е</w:t>
            </w:r>
            <w:r w:rsidRPr="00260E66">
              <w:rPr>
                <w:b/>
                <w:sz w:val="26"/>
                <w:szCs w:val="26"/>
              </w:rPr>
              <w:t xml:space="preserve">ма клиентов </w:t>
            </w:r>
          </w:p>
          <w:p w14:paraId="385CBF3D" w14:textId="77777777" w:rsidR="00E32E45" w:rsidRPr="00260E66" w:rsidRDefault="00E32E45" w:rsidP="00907CCD">
            <w:pPr>
              <w:pStyle w:val="af1"/>
              <w:spacing w:after="120" w:line="276" w:lineRule="auto"/>
              <w:ind w:left="0"/>
              <w:jc w:val="both"/>
              <w:rPr>
                <w:b/>
                <w:sz w:val="26"/>
                <w:szCs w:val="26"/>
              </w:rPr>
            </w:pPr>
            <w:r w:rsidRPr="00260E66">
              <w:rPr>
                <w:b/>
                <w:sz w:val="26"/>
                <w:szCs w:val="26"/>
              </w:rPr>
              <w:t>(см. п.3.9, 3.10, 3.11)</w:t>
            </w:r>
          </w:p>
        </w:tc>
        <w:tc>
          <w:tcPr>
            <w:tcW w:w="3402" w:type="dxa"/>
          </w:tcPr>
          <w:p w14:paraId="59214C2B" w14:textId="77777777" w:rsidR="00E32E45" w:rsidRPr="00260E66" w:rsidRDefault="00E32E45" w:rsidP="00907CCD">
            <w:pPr>
              <w:pStyle w:val="af1"/>
              <w:spacing w:after="120" w:line="276" w:lineRule="auto"/>
              <w:ind w:left="0"/>
              <w:jc w:val="both"/>
              <w:rPr>
                <w:sz w:val="26"/>
                <w:szCs w:val="26"/>
              </w:rPr>
            </w:pPr>
            <w:r w:rsidRPr="00260E66">
              <w:rPr>
                <w:sz w:val="26"/>
                <w:szCs w:val="26"/>
              </w:rPr>
              <w:t>Удовлетворенность клиентов качеством обслуживания (см. п.6)</w:t>
            </w:r>
          </w:p>
        </w:tc>
        <w:tc>
          <w:tcPr>
            <w:tcW w:w="2948" w:type="dxa"/>
          </w:tcPr>
          <w:p w14:paraId="6D73FE16" w14:textId="77777777" w:rsidR="00E32E45" w:rsidRPr="00260E66" w:rsidRDefault="00E32E45" w:rsidP="00907CCD">
            <w:pPr>
              <w:pStyle w:val="af1"/>
              <w:spacing w:after="120" w:line="276" w:lineRule="auto"/>
              <w:ind w:left="0"/>
              <w:jc w:val="both"/>
              <w:rPr>
                <w:sz w:val="26"/>
                <w:szCs w:val="26"/>
              </w:rPr>
            </w:pPr>
            <w:r w:rsidRPr="00260E66">
              <w:rPr>
                <w:sz w:val="26"/>
                <w:szCs w:val="26"/>
              </w:rPr>
              <w:t>Организация облуживания клиентов через мессенджеры (см. 5.7)</w:t>
            </w:r>
          </w:p>
        </w:tc>
      </w:tr>
      <w:tr w:rsidR="00E32E45" w:rsidRPr="00260E66" w14:paraId="4CF63345" w14:textId="77777777" w:rsidTr="004A1D7A">
        <w:tc>
          <w:tcPr>
            <w:tcW w:w="567" w:type="dxa"/>
          </w:tcPr>
          <w:p w14:paraId="6DD25180" w14:textId="77777777" w:rsidR="00E32E45" w:rsidRPr="00260E66" w:rsidRDefault="00E32E45" w:rsidP="00907CCD">
            <w:pPr>
              <w:pStyle w:val="af1"/>
              <w:spacing w:after="120" w:line="276" w:lineRule="auto"/>
              <w:ind w:left="0"/>
              <w:jc w:val="both"/>
              <w:rPr>
                <w:b/>
                <w:sz w:val="26"/>
                <w:szCs w:val="26"/>
              </w:rPr>
            </w:pPr>
            <w:r w:rsidRPr="00260E66">
              <w:rPr>
                <w:b/>
                <w:sz w:val="26"/>
                <w:szCs w:val="26"/>
              </w:rPr>
              <w:t>6</w:t>
            </w:r>
          </w:p>
        </w:tc>
        <w:tc>
          <w:tcPr>
            <w:tcW w:w="2581" w:type="dxa"/>
          </w:tcPr>
          <w:p w14:paraId="388D8E24" w14:textId="77777777" w:rsidR="00E32E45" w:rsidRPr="00260E66" w:rsidRDefault="00E32E45" w:rsidP="00907CCD">
            <w:pPr>
              <w:pStyle w:val="af1"/>
              <w:spacing w:after="120" w:line="276" w:lineRule="auto"/>
              <w:ind w:left="0"/>
              <w:jc w:val="both"/>
              <w:rPr>
                <w:b/>
                <w:sz w:val="26"/>
                <w:szCs w:val="26"/>
              </w:rPr>
            </w:pPr>
            <w:r w:rsidRPr="00260E66">
              <w:rPr>
                <w:b/>
                <w:sz w:val="26"/>
                <w:szCs w:val="26"/>
              </w:rPr>
              <w:t xml:space="preserve">Этикет общения с клиентами </w:t>
            </w:r>
          </w:p>
          <w:p w14:paraId="2992D19F" w14:textId="77777777" w:rsidR="00E32E45" w:rsidRPr="00260E66" w:rsidRDefault="00201A1E" w:rsidP="00907CCD">
            <w:pPr>
              <w:pStyle w:val="af1"/>
              <w:spacing w:after="120" w:line="276" w:lineRule="auto"/>
              <w:ind w:left="0"/>
              <w:rPr>
                <w:b/>
                <w:sz w:val="26"/>
                <w:szCs w:val="26"/>
              </w:rPr>
            </w:pPr>
            <w:r w:rsidRPr="00260E66">
              <w:rPr>
                <w:b/>
                <w:szCs w:val="26"/>
              </w:rPr>
              <w:t>(см. п.2.4, 3.10.1÷3.10.9</w:t>
            </w:r>
            <w:r w:rsidR="00E32E45" w:rsidRPr="00260E66">
              <w:rPr>
                <w:b/>
                <w:szCs w:val="26"/>
              </w:rPr>
              <w:t>, )</w:t>
            </w:r>
          </w:p>
        </w:tc>
        <w:tc>
          <w:tcPr>
            <w:tcW w:w="3402" w:type="dxa"/>
          </w:tcPr>
          <w:p w14:paraId="008092BD" w14:textId="77777777" w:rsidR="00E32E45" w:rsidRPr="00260E66" w:rsidRDefault="00C87CD5" w:rsidP="00C87CD5">
            <w:pPr>
              <w:pStyle w:val="af1"/>
              <w:spacing w:after="120" w:line="276" w:lineRule="auto"/>
              <w:ind w:left="0"/>
              <w:jc w:val="both"/>
              <w:rPr>
                <w:sz w:val="26"/>
                <w:szCs w:val="26"/>
              </w:rPr>
            </w:pPr>
            <w:r w:rsidRPr="00260E66">
              <w:rPr>
                <w:sz w:val="26"/>
                <w:szCs w:val="26"/>
              </w:rPr>
              <w:t>Этикет общения/деловой переписки с клиентами (см. п.4.3.)</w:t>
            </w:r>
          </w:p>
        </w:tc>
        <w:tc>
          <w:tcPr>
            <w:tcW w:w="2948" w:type="dxa"/>
          </w:tcPr>
          <w:p w14:paraId="5F8A0532" w14:textId="77777777" w:rsidR="00E32E45" w:rsidRPr="00260E66" w:rsidRDefault="00E32E45" w:rsidP="004C725B">
            <w:pPr>
              <w:pStyle w:val="af1"/>
              <w:spacing w:after="120" w:line="276" w:lineRule="auto"/>
              <w:ind w:left="0"/>
              <w:jc w:val="both"/>
              <w:rPr>
                <w:sz w:val="26"/>
                <w:szCs w:val="26"/>
              </w:rPr>
            </w:pPr>
            <w:r w:rsidRPr="00260E66">
              <w:rPr>
                <w:sz w:val="26"/>
                <w:szCs w:val="26"/>
              </w:rPr>
              <w:t xml:space="preserve">Организация обслуживания клиентов через важные для </w:t>
            </w:r>
            <w:r w:rsidR="004C725B" w:rsidRPr="00260E66">
              <w:rPr>
                <w:sz w:val="26"/>
                <w:szCs w:val="26"/>
              </w:rPr>
              <w:t>О</w:t>
            </w:r>
            <w:r w:rsidRPr="00260E66">
              <w:rPr>
                <w:sz w:val="26"/>
                <w:szCs w:val="26"/>
              </w:rPr>
              <w:t>бщества  каналы в сети Интернет (сроки предоставления обратной связи в соответствии с требованиями данных интернет ресурсов)</w:t>
            </w:r>
          </w:p>
        </w:tc>
      </w:tr>
      <w:tr w:rsidR="00E32E45" w:rsidRPr="00260E66" w14:paraId="6DEBAB30" w14:textId="77777777" w:rsidTr="004A1D7A">
        <w:tc>
          <w:tcPr>
            <w:tcW w:w="567" w:type="dxa"/>
          </w:tcPr>
          <w:p w14:paraId="1C19B6C9" w14:textId="77777777" w:rsidR="00E32E45" w:rsidRPr="00260E66" w:rsidRDefault="00E32E45" w:rsidP="00907CCD">
            <w:pPr>
              <w:pStyle w:val="af1"/>
              <w:spacing w:after="120" w:line="276" w:lineRule="auto"/>
              <w:ind w:left="0"/>
              <w:jc w:val="both"/>
              <w:rPr>
                <w:b/>
                <w:sz w:val="26"/>
                <w:szCs w:val="26"/>
              </w:rPr>
            </w:pPr>
            <w:r w:rsidRPr="00260E66">
              <w:rPr>
                <w:b/>
                <w:sz w:val="26"/>
                <w:szCs w:val="26"/>
              </w:rPr>
              <w:t>7</w:t>
            </w:r>
          </w:p>
        </w:tc>
        <w:tc>
          <w:tcPr>
            <w:tcW w:w="2581" w:type="dxa"/>
          </w:tcPr>
          <w:p w14:paraId="2185F2E5" w14:textId="77777777" w:rsidR="00E32E45" w:rsidRPr="00260E66" w:rsidRDefault="00E32E45" w:rsidP="00907CCD">
            <w:pPr>
              <w:pStyle w:val="af1"/>
              <w:spacing w:after="120" w:line="276" w:lineRule="auto"/>
              <w:ind w:left="0"/>
              <w:jc w:val="both"/>
              <w:rPr>
                <w:b/>
                <w:sz w:val="26"/>
                <w:szCs w:val="26"/>
              </w:rPr>
            </w:pPr>
            <w:r w:rsidRPr="00260E66">
              <w:rPr>
                <w:b/>
                <w:sz w:val="26"/>
                <w:szCs w:val="26"/>
              </w:rPr>
              <w:t>Удовлетворенность клиентов качеством обслуживания</w:t>
            </w:r>
          </w:p>
          <w:p w14:paraId="2AC405AC" w14:textId="77777777" w:rsidR="00E32E45" w:rsidRPr="00260E66" w:rsidRDefault="00E32E45" w:rsidP="00907CCD">
            <w:pPr>
              <w:pStyle w:val="af1"/>
              <w:spacing w:after="120" w:line="276" w:lineRule="auto"/>
              <w:ind w:left="0"/>
              <w:jc w:val="both"/>
              <w:rPr>
                <w:b/>
                <w:sz w:val="26"/>
                <w:szCs w:val="26"/>
              </w:rPr>
            </w:pPr>
            <w:r w:rsidRPr="00260E66">
              <w:rPr>
                <w:b/>
                <w:sz w:val="26"/>
                <w:szCs w:val="26"/>
              </w:rPr>
              <w:t>(см.п.6)</w:t>
            </w:r>
          </w:p>
        </w:tc>
        <w:tc>
          <w:tcPr>
            <w:tcW w:w="3402" w:type="dxa"/>
          </w:tcPr>
          <w:p w14:paraId="3D1A6017"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2948" w:type="dxa"/>
          </w:tcPr>
          <w:p w14:paraId="37E52C92" w14:textId="77777777" w:rsidR="00E32E45" w:rsidRPr="00260E66" w:rsidRDefault="00E32E45" w:rsidP="00907CCD">
            <w:pPr>
              <w:pStyle w:val="af1"/>
              <w:spacing w:after="120" w:line="276" w:lineRule="auto"/>
              <w:ind w:left="0"/>
              <w:jc w:val="both"/>
              <w:rPr>
                <w:sz w:val="26"/>
                <w:szCs w:val="26"/>
              </w:rPr>
            </w:pPr>
            <w:r w:rsidRPr="00260E66">
              <w:rPr>
                <w:sz w:val="26"/>
                <w:szCs w:val="26"/>
              </w:rPr>
              <w:t>Этикет общения с клиентами (см. п.2.4)</w:t>
            </w:r>
          </w:p>
        </w:tc>
      </w:tr>
      <w:tr w:rsidR="00E32E45" w:rsidRPr="00260E66" w14:paraId="11175A4F" w14:textId="77777777" w:rsidTr="004A1D7A">
        <w:tc>
          <w:tcPr>
            <w:tcW w:w="567" w:type="dxa"/>
          </w:tcPr>
          <w:p w14:paraId="05133B97" w14:textId="77777777" w:rsidR="00E32E45" w:rsidRPr="00260E66" w:rsidRDefault="00E32E45" w:rsidP="00907CCD">
            <w:pPr>
              <w:pStyle w:val="af1"/>
              <w:spacing w:after="120" w:line="276" w:lineRule="auto"/>
              <w:ind w:left="0"/>
              <w:jc w:val="both"/>
              <w:rPr>
                <w:b/>
                <w:sz w:val="26"/>
                <w:szCs w:val="26"/>
              </w:rPr>
            </w:pPr>
            <w:r w:rsidRPr="00260E66">
              <w:rPr>
                <w:b/>
                <w:sz w:val="26"/>
                <w:szCs w:val="26"/>
              </w:rPr>
              <w:t>8</w:t>
            </w:r>
          </w:p>
        </w:tc>
        <w:tc>
          <w:tcPr>
            <w:tcW w:w="2581" w:type="dxa"/>
          </w:tcPr>
          <w:p w14:paraId="4DE1B9BD"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3402" w:type="dxa"/>
          </w:tcPr>
          <w:p w14:paraId="679F761A" w14:textId="77777777" w:rsidR="00E32E45" w:rsidRPr="00260E66" w:rsidRDefault="00E32E45" w:rsidP="00907CCD">
            <w:pPr>
              <w:pStyle w:val="af1"/>
              <w:spacing w:after="120" w:line="276" w:lineRule="auto"/>
              <w:ind w:left="0"/>
              <w:jc w:val="both"/>
              <w:rPr>
                <w:sz w:val="26"/>
                <w:szCs w:val="26"/>
              </w:rPr>
            </w:pPr>
            <w:r w:rsidRPr="00260E66">
              <w:rPr>
                <w:sz w:val="26"/>
                <w:szCs w:val="26"/>
              </w:rPr>
              <w:t>-</w:t>
            </w:r>
          </w:p>
        </w:tc>
        <w:tc>
          <w:tcPr>
            <w:tcW w:w="2948" w:type="dxa"/>
          </w:tcPr>
          <w:p w14:paraId="6B82B99B" w14:textId="77777777" w:rsidR="00E32E45" w:rsidRPr="00260E66" w:rsidRDefault="00E32E45" w:rsidP="00907CCD">
            <w:pPr>
              <w:pStyle w:val="af1"/>
              <w:spacing w:after="120" w:line="276" w:lineRule="auto"/>
              <w:ind w:left="0"/>
              <w:jc w:val="both"/>
              <w:rPr>
                <w:sz w:val="26"/>
                <w:szCs w:val="26"/>
              </w:rPr>
            </w:pPr>
            <w:r w:rsidRPr="00260E66">
              <w:rPr>
                <w:sz w:val="26"/>
                <w:szCs w:val="26"/>
              </w:rPr>
              <w:t>Удовлетворенность клиентов качеством обслуживания (см.п.6)</w:t>
            </w:r>
          </w:p>
        </w:tc>
      </w:tr>
    </w:tbl>
    <w:p w14:paraId="47F04ADC" w14:textId="77777777" w:rsidR="00E32E45" w:rsidRPr="00260E66" w:rsidRDefault="00E32E45" w:rsidP="00E32E45">
      <w:pPr>
        <w:rPr>
          <w:sz w:val="26"/>
          <w:szCs w:val="26"/>
        </w:rPr>
      </w:pPr>
    </w:p>
    <w:p w14:paraId="6874C2AB" w14:textId="77777777" w:rsidR="00E32E45" w:rsidRPr="00260E66" w:rsidRDefault="00DE2002" w:rsidP="00FA6F7B">
      <w:pPr>
        <w:pStyle w:val="2"/>
        <w:tabs>
          <w:tab w:val="left" w:pos="1701"/>
        </w:tabs>
        <w:ind w:left="0" w:firstLine="851"/>
        <w:rPr>
          <w:rFonts w:ascii="Times New Roman" w:hAnsi="Times New Roman" w:cs="Times New Roman"/>
          <w:sz w:val="26"/>
        </w:rPr>
      </w:pPr>
      <w:bookmarkStart w:id="15" w:name="_Toc131407886"/>
      <w:r w:rsidRPr="00260E66">
        <w:rPr>
          <w:rFonts w:ascii="Times New Roman" w:hAnsi="Times New Roman" w:cs="Times New Roman"/>
          <w:sz w:val="26"/>
        </w:rPr>
        <w:t>ЭТИКЕТ ОБЩЕНИЯ С КЛИЕНТАМИ</w:t>
      </w:r>
      <w:bookmarkEnd w:id="15"/>
    </w:p>
    <w:p w14:paraId="625D17C6" w14:textId="73955B38" w:rsidR="00E32E45" w:rsidRPr="00260E66" w:rsidRDefault="00E32E45" w:rsidP="00FA6F7B">
      <w:pPr>
        <w:pStyle w:val="3"/>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Личное общение с клиентом является важным элементом к</w:t>
      </w:r>
      <w:r w:rsidR="007C304C" w:rsidRPr="00260E66">
        <w:rPr>
          <w:rFonts w:ascii="Times New Roman" w:hAnsi="Times New Roman" w:cs="Times New Roman"/>
          <w:sz w:val="26"/>
        </w:rPr>
        <w:t xml:space="preserve">орпоративной культуры </w:t>
      </w:r>
      <w:r w:rsidR="00966592" w:rsidRPr="00260E66">
        <w:rPr>
          <w:rFonts w:ascii="Times New Roman" w:hAnsi="Times New Roman" w:cs="Times New Roman"/>
          <w:sz w:val="26"/>
        </w:rPr>
        <w:t>ПАО «ДЭК»</w:t>
      </w:r>
      <w:r w:rsidRPr="00260E66">
        <w:rPr>
          <w:rFonts w:ascii="Times New Roman" w:hAnsi="Times New Roman" w:cs="Times New Roman"/>
          <w:sz w:val="26"/>
        </w:rPr>
        <w:t xml:space="preserve">.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принимающий клиента, является лицом </w:t>
      </w:r>
      <w:r w:rsidR="004C725B" w:rsidRPr="00260E66">
        <w:rPr>
          <w:rFonts w:ascii="Times New Roman" w:hAnsi="Times New Roman" w:cs="Times New Roman"/>
          <w:sz w:val="26"/>
        </w:rPr>
        <w:t>О</w:t>
      </w:r>
      <w:r w:rsidRPr="00260E66">
        <w:rPr>
          <w:rFonts w:ascii="Times New Roman" w:hAnsi="Times New Roman" w:cs="Times New Roman"/>
          <w:sz w:val="26"/>
        </w:rPr>
        <w:t xml:space="preserve">бщества, формирует соответствующий имидж </w:t>
      </w:r>
      <w:r w:rsidR="004C725B" w:rsidRPr="00260E66">
        <w:rPr>
          <w:rFonts w:ascii="Times New Roman" w:hAnsi="Times New Roman" w:cs="Times New Roman"/>
          <w:sz w:val="26"/>
        </w:rPr>
        <w:t>О</w:t>
      </w:r>
      <w:r w:rsidRPr="00260E66">
        <w:rPr>
          <w:rFonts w:ascii="Times New Roman" w:hAnsi="Times New Roman" w:cs="Times New Roman"/>
          <w:sz w:val="26"/>
        </w:rPr>
        <w:t xml:space="preserve">бщества в </w:t>
      </w:r>
      <w:r w:rsidRPr="00260E66">
        <w:rPr>
          <w:rFonts w:ascii="Times New Roman" w:hAnsi="Times New Roman" w:cs="Times New Roman"/>
          <w:sz w:val="26"/>
        </w:rPr>
        <w:lastRenderedPageBreak/>
        <w:t>глазах реальных и потенциальных клиентов и партн</w:t>
      </w:r>
      <w:r w:rsidR="00260E66">
        <w:rPr>
          <w:rFonts w:ascii="Times New Roman" w:hAnsi="Times New Roman" w:cs="Times New Roman"/>
          <w:sz w:val="26"/>
        </w:rPr>
        <w:t>е</w:t>
      </w:r>
      <w:r w:rsidRPr="00260E66">
        <w:rPr>
          <w:rFonts w:ascii="Times New Roman" w:hAnsi="Times New Roman" w:cs="Times New Roman"/>
          <w:sz w:val="26"/>
        </w:rPr>
        <w:t>ров</w:t>
      </w:r>
      <w:r w:rsidR="0035222A" w:rsidRPr="00260E66">
        <w:rPr>
          <w:rFonts w:ascii="Times New Roman" w:hAnsi="Times New Roman" w:cs="Times New Roman"/>
          <w:sz w:val="26"/>
        </w:rPr>
        <w:t>,</w:t>
      </w:r>
      <w:r w:rsidRPr="00260E66">
        <w:rPr>
          <w:rFonts w:ascii="Times New Roman" w:hAnsi="Times New Roman" w:cs="Times New Roman"/>
          <w:sz w:val="26"/>
        </w:rPr>
        <w:t xml:space="preserve"> от него зависит восприятие Общества клиентом.</w:t>
      </w:r>
    </w:p>
    <w:p w14:paraId="2865F839" w14:textId="77777777" w:rsidR="00E32E45" w:rsidRPr="00260E66" w:rsidRDefault="00E32E45" w:rsidP="00FA6F7B">
      <w:pPr>
        <w:pStyle w:val="3"/>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 xml:space="preserve">Принимая клиента,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w:t>
      </w:r>
      <w:r w:rsidR="00C66ECB" w:rsidRPr="00260E66">
        <w:rPr>
          <w:rFonts w:ascii="Times New Roman" w:hAnsi="Times New Roman" w:cs="Times New Roman"/>
          <w:sz w:val="26"/>
        </w:rPr>
        <w:t>клиентского офиса/</w:t>
      </w:r>
      <w:r w:rsidR="00D546DA" w:rsidRPr="00260E66">
        <w:rPr>
          <w:rFonts w:ascii="Times New Roman" w:hAnsi="Times New Roman" w:cs="Times New Roman"/>
          <w:sz w:val="26"/>
        </w:rPr>
        <w:t xml:space="preserve"> </w:t>
      </w:r>
      <w:r w:rsidR="00C66ECB" w:rsidRPr="00260E66">
        <w:rPr>
          <w:rFonts w:ascii="Times New Roman" w:hAnsi="Times New Roman" w:cs="Times New Roman"/>
          <w:sz w:val="26"/>
        </w:rPr>
        <w:t>администратор/</w:t>
      </w:r>
      <w:r w:rsidR="00D546DA" w:rsidRPr="00260E66">
        <w:rPr>
          <w:rFonts w:ascii="Times New Roman" w:hAnsi="Times New Roman" w:cs="Times New Roman"/>
          <w:sz w:val="26"/>
        </w:rPr>
        <w:t xml:space="preserve"> </w:t>
      </w:r>
      <w:r w:rsidR="00C66ECB" w:rsidRPr="00260E66">
        <w:rPr>
          <w:rFonts w:ascii="Times New Roman" w:hAnsi="Times New Roman" w:cs="Times New Roman"/>
          <w:sz w:val="26"/>
        </w:rPr>
        <w:t>мене</w:t>
      </w:r>
      <w:r w:rsidR="00D546DA" w:rsidRPr="00260E66">
        <w:rPr>
          <w:rFonts w:ascii="Times New Roman" w:hAnsi="Times New Roman" w:cs="Times New Roman"/>
          <w:sz w:val="26"/>
        </w:rPr>
        <w:t>д</w:t>
      </w:r>
      <w:r w:rsidR="00C66ECB" w:rsidRPr="00260E66">
        <w:rPr>
          <w:rFonts w:ascii="Times New Roman" w:hAnsi="Times New Roman" w:cs="Times New Roman"/>
          <w:sz w:val="26"/>
        </w:rPr>
        <w:t>жер зала/</w:t>
      </w:r>
      <w:r w:rsidR="00D546DA" w:rsidRPr="00260E66">
        <w:rPr>
          <w:rFonts w:ascii="Times New Roman" w:hAnsi="Times New Roman" w:cs="Times New Roman"/>
          <w:sz w:val="26"/>
        </w:rPr>
        <w:t xml:space="preserve"> </w:t>
      </w:r>
      <w:r w:rsidR="004B5806" w:rsidRPr="00260E66">
        <w:rPr>
          <w:rFonts w:ascii="Times New Roman" w:hAnsi="Times New Roman" w:cs="Times New Roman"/>
          <w:sz w:val="26"/>
        </w:rPr>
        <w:t>работник</w:t>
      </w:r>
      <w:r w:rsidR="00C66ECB" w:rsidRPr="00260E66">
        <w:rPr>
          <w:rFonts w:ascii="Times New Roman" w:hAnsi="Times New Roman" w:cs="Times New Roman"/>
          <w:sz w:val="26"/>
        </w:rPr>
        <w:t xml:space="preserve"> </w:t>
      </w:r>
      <w:r w:rsidRPr="00260E66">
        <w:rPr>
          <w:rFonts w:ascii="Times New Roman" w:hAnsi="Times New Roman" w:cs="Times New Roman"/>
          <w:sz w:val="26"/>
        </w:rPr>
        <w:t>фронт-офиса</w:t>
      </w:r>
      <w:r w:rsidR="00C66ECB" w:rsidRPr="00260E66">
        <w:rPr>
          <w:rFonts w:ascii="Times New Roman" w:hAnsi="Times New Roman" w:cs="Times New Roman"/>
          <w:sz w:val="26"/>
        </w:rPr>
        <w:t xml:space="preserve">/ </w:t>
      </w:r>
      <w:r w:rsidR="004B5806" w:rsidRPr="00260E66">
        <w:rPr>
          <w:rFonts w:ascii="Times New Roman" w:hAnsi="Times New Roman" w:cs="Times New Roman"/>
          <w:sz w:val="26"/>
        </w:rPr>
        <w:t>работник</w:t>
      </w:r>
      <w:r w:rsidR="00C66ECB" w:rsidRPr="00260E66">
        <w:rPr>
          <w:rFonts w:ascii="Times New Roman" w:hAnsi="Times New Roman" w:cs="Times New Roman"/>
          <w:sz w:val="26"/>
        </w:rPr>
        <w:t xml:space="preserve"> </w:t>
      </w:r>
      <w:r w:rsidR="00EE2E26" w:rsidRPr="00260E66">
        <w:rPr>
          <w:rFonts w:ascii="Times New Roman" w:hAnsi="Times New Roman" w:cs="Times New Roman"/>
          <w:sz w:val="26"/>
        </w:rPr>
        <w:t xml:space="preserve">Единого </w:t>
      </w:r>
      <w:r w:rsidR="00C66ECB" w:rsidRPr="00260E66">
        <w:rPr>
          <w:rFonts w:ascii="Times New Roman" w:hAnsi="Times New Roman" w:cs="Times New Roman"/>
          <w:sz w:val="26"/>
        </w:rPr>
        <w:t>контакт</w:t>
      </w:r>
      <w:r w:rsidR="00EE2E26" w:rsidRPr="00260E66">
        <w:rPr>
          <w:rFonts w:ascii="Times New Roman" w:hAnsi="Times New Roman" w:cs="Times New Roman"/>
          <w:sz w:val="26"/>
        </w:rPr>
        <w:t>-</w:t>
      </w:r>
      <w:r w:rsidR="00C66ECB" w:rsidRPr="00260E66">
        <w:rPr>
          <w:rFonts w:ascii="Times New Roman" w:hAnsi="Times New Roman" w:cs="Times New Roman"/>
          <w:sz w:val="26"/>
        </w:rPr>
        <w:t>центра</w:t>
      </w:r>
      <w:r w:rsidRPr="00260E66">
        <w:rPr>
          <w:rFonts w:ascii="Times New Roman" w:hAnsi="Times New Roman" w:cs="Times New Roman"/>
          <w:sz w:val="26"/>
        </w:rPr>
        <w:t xml:space="preserve"> обязан:</w:t>
      </w:r>
    </w:p>
    <w:p w14:paraId="6AF06EC2" w14:textId="43D968C2" w:rsidR="00F124F2" w:rsidRPr="00260E66" w:rsidRDefault="00F124F2" w:rsidP="001A65F4">
      <w:pPr>
        <w:pStyle w:val="3"/>
        <w:numPr>
          <w:ilvl w:val="0"/>
          <w:numId w:val="37"/>
        </w:numPr>
        <w:tabs>
          <w:tab w:val="left" w:pos="1134"/>
          <w:tab w:val="left" w:pos="1701"/>
        </w:tabs>
        <w:ind w:left="0" w:firstLine="851"/>
        <w:rPr>
          <w:rFonts w:ascii="Times New Roman" w:hAnsi="Times New Roman" w:cs="Times New Roman"/>
          <w:sz w:val="26"/>
        </w:rPr>
      </w:pPr>
      <w:r w:rsidRPr="00260E66" w:rsidDel="00100A94">
        <w:rPr>
          <w:rFonts w:ascii="Times New Roman" w:hAnsi="Times New Roman" w:cs="Times New Roman"/>
          <w:sz w:val="26"/>
        </w:rPr>
        <w:t>представиться, назвав сво</w:t>
      </w:r>
      <w:r w:rsidR="00260E66">
        <w:rPr>
          <w:rFonts w:ascii="Times New Roman" w:hAnsi="Times New Roman" w:cs="Times New Roman"/>
          <w:sz w:val="26"/>
        </w:rPr>
        <w:t>е</w:t>
      </w:r>
      <w:r w:rsidRPr="00260E66" w:rsidDel="00100A94">
        <w:rPr>
          <w:rFonts w:ascii="Times New Roman" w:hAnsi="Times New Roman" w:cs="Times New Roman"/>
          <w:sz w:val="26"/>
        </w:rPr>
        <w:t xml:space="preserve"> полное имя («Меня зовут</w:t>
      </w:r>
      <w:proofErr w:type="gramStart"/>
      <w:r w:rsidRPr="00260E66" w:rsidDel="00100A94">
        <w:rPr>
          <w:rFonts w:ascii="Times New Roman" w:hAnsi="Times New Roman" w:cs="Times New Roman"/>
          <w:sz w:val="26"/>
        </w:rPr>
        <w:t xml:space="preserve"> ….</w:t>
      </w:r>
      <w:proofErr w:type="gramEnd"/>
      <w:r w:rsidRPr="00260E66" w:rsidDel="00100A94">
        <w:rPr>
          <w:rFonts w:ascii="Times New Roman" w:hAnsi="Times New Roman" w:cs="Times New Roman"/>
          <w:sz w:val="26"/>
        </w:rPr>
        <w:t>.»);</w:t>
      </w:r>
      <w:r w:rsidRPr="00260E66">
        <w:rPr>
          <w:rFonts w:ascii="Times New Roman" w:hAnsi="Times New Roman" w:cs="Times New Roman"/>
          <w:sz w:val="26"/>
        </w:rPr>
        <w:t xml:space="preserve"> </w:t>
      </w:r>
    </w:p>
    <w:p w14:paraId="24D5F054"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поприветствовать</w:t>
      </w:r>
      <w:r w:rsidR="00F124F2" w:rsidRPr="00260E66">
        <w:rPr>
          <w:rFonts w:ascii="Times New Roman" w:hAnsi="Times New Roman" w:cs="Times New Roman"/>
          <w:sz w:val="26"/>
        </w:rPr>
        <w:t xml:space="preserve"> доброжелательно</w:t>
      </w:r>
      <w:r w:rsidRPr="00260E66">
        <w:rPr>
          <w:rFonts w:ascii="Times New Roman" w:hAnsi="Times New Roman" w:cs="Times New Roman"/>
          <w:sz w:val="26"/>
        </w:rPr>
        <w:t xml:space="preserve"> клиента (при телефонном обращении – назвать наименование компании, поприветствовать клиента и обратиться к нему по имени отчеству</w:t>
      </w:r>
      <w:r w:rsidR="00C66ECB" w:rsidRPr="00260E66">
        <w:rPr>
          <w:rFonts w:ascii="Times New Roman" w:hAnsi="Times New Roman" w:cs="Times New Roman"/>
          <w:sz w:val="26"/>
        </w:rPr>
        <w:t xml:space="preserve"> (идентификации клиента)</w:t>
      </w:r>
      <w:r w:rsidRPr="00260E66">
        <w:rPr>
          <w:rFonts w:ascii="Times New Roman" w:hAnsi="Times New Roman" w:cs="Times New Roman"/>
          <w:sz w:val="26"/>
        </w:rPr>
        <w:t>);</w:t>
      </w:r>
    </w:p>
    <w:p w14:paraId="3E719710" w14:textId="0694A63C"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при очном обслуживании предложить ему присесть (если в организованной схеме при</w:t>
      </w:r>
      <w:r w:rsidR="00260E66">
        <w:rPr>
          <w:rFonts w:ascii="Times New Roman" w:hAnsi="Times New Roman" w:cs="Times New Roman"/>
          <w:sz w:val="26"/>
        </w:rPr>
        <w:t>е</w:t>
      </w:r>
      <w:r w:rsidRPr="00260E66">
        <w:rPr>
          <w:rFonts w:ascii="Times New Roman" w:hAnsi="Times New Roman" w:cs="Times New Roman"/>
          <w:sz w:val="26"/>
        </w:rPr>
        <w:t>ма это предусмотрено);</w:t>
      </w:r>
    </w:p>
    <w:p w14:paraId="26BD24C5" w14:textId="77777777" w:rsidR="008A7E26" w:rsidRPr="00260E66" w:rsidRDefault="008A7E26"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найти клиента</w:t>
      </w:r>
      <w:r w:rsidR="007E7A2E" w:rsidRPr="00260E66">
        <w:rPr>
          <w:rFonts w:ascii="Times New Roman" w:hAnsi="Times New Roman" w:cs="Times New Roman"/>
          <w:sz w:val="26"/>
        </w:rPr>
        <w:t xml:space="preserve"> в CRM, запросить документ, подтверждающий право пользования им данным жилым/нежилым помещением</w:t>
      </w:r>
      <w:r w:rsidR="00D12012" w:rsidRPr="00260E66">
        <w:rPr>
          <w:rFonts w:ascii="Times New Roman" w:hAnsi="Times New Roman" w:cs="Times New Roman"/>
          <w:sz w:val="26"/>
        </w:rPr>
        <w:t xml:space="preserve"> или доверенность на предоставление интересов собственника помещения</w:t>
      </w:r>
      <w:r w:rsidR="007E7A2E" w:rsidRPr="00260E66">
        <w:rPr>
          <w:rFonts w:ascii="Times New Roman" w:hAnsi="Times New Roman" w:cs="Times New Roman"/>
          <w:sz w:val="26"/>
        </w:rPr>
        <w:t>,</w:t>
      </w:r>
      <w:r w:rsidRPr="00260E66">
        <w:rPr>
          <w:rFonts w:ascii="Times New Roman" w:hAnsi="Times New Roman" w:cs="Times New Roman"/>
          <w:sz w:val="26"/>
        </w:rPr>
        <w:t xml:space="preserve"> уточнить контактные данные </w:t>
      </w:r>
      <w:r w:rsidR="007E7A2E" w:rsidRPr="00260E66">
        <w:rPr>
          <w:rFonts w:ascii="Times New Roman" w:hAnsi="Times New Roman" w:cs="Times New Roman"/>
          <w:sz w:val="26"/>
        </w:rPr>
        <w:t xml:space="preserve">клиенты </w:t>
      </w:r>
      <w:r w:rsidRPr="00260E66">
        <w:rPr>
          <w:rFonts w:ascii="Times New Roman" w:hAnsi="Times New Roman" w:cs="Times New Roman"/>
          <w:sz w:val="26"/>
        </w:rPr>
        <w:t>(адрес, номер мобильного телефона, электронный адрес) и, при необходимости, скорректировать/дополнить информацию в CRM;</w:t>
      </w:r>
    </w:p>
    <w:p w14:paraId="413858E2"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 вежливой форме узнать у клиента, как к нему обращаться (если ранее не удалось его идентифицировать в CRM или если при обращении клиента система электронной очереди/ CRM автоматически его не идентифицирует (например, по номеру мобильного телефона) и не указывает принятую форму обращения для данного клиента);</w:t>
      </w:r>
    </w:p>
    <w:p w14:paraId="29B69C3C"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 вежливой форме дать понять клиенту о готовности его выслушать (например, «Какой у Вас вопрос?», «Чем я могу помочь?» и т.д.), за исключением, когда в интерактивной форме обслуживания клиент сразу же задал свой вопрос или объяснил проблему;</w:t>
      </w:r>
    </w:p>
    <w:p w14:paraId="5D94843C"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внимательно выслушать/прочитать обращение клиента и при необходимости переспросить клиента во избежание недопонимания;</w:t>
      </w:r>
    </w:p>
    <w:p w14:paraId="25A1D4DB"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 xml:space="preserve">найти клиента в клиентской базе (при отсутствии контактов или если контактной информации более 1 </w:t>
      </w:r>
      <w:r w:rsidR="007C304C" w:rsidRPr="00260E66">
        <w:rPr>
          <w:rFonts w:ascii="Times New Roman" w:hAnsi="Times New Roman" w:cs="Times New Roman"/>
          <w:sz w:val="26"/>
        </w:rPr>
        <w:t xml:space="preserve">(одного) </w:t>
      </w:r>
      <w:r w:rsidRPr="00260E66">
        <w:rPr>
          <w:rFonts w:ascii="Times New Roman" w:hAnsi="Times New Roman" w:cs="Times New Roman"/>
          <w:sz w:val="26"/>
        </w:rPr>
        <w:t xml:space="preserve">года, уточнить контакты клиента), при отсутствии системы электронной очереди зарегистрировать в </w:t>
      </w:r>
      <w:r w:rsidR="00D546DA" w:rsidRPr="00260E66">
        <w:rPr>
          <w:rFonts w:ascii="Times New Roman" w:hAnsi="Times New Roman" w:cs="Times New Roman"/>
          <w:sz w:val="26"/>
        </w:rPr>
        <w:t>CRM</w:t>
      </w:r>
      <w:r w:rsidRPr="00260E66">
        <w:rPr>
          <w:rFonts w:ascii="Times New Roman" w:hAnsi="Times New Roman" w:cs="Times New Roman"/>
          <w:sz w:val="26"/>
        </w:rPr>
        <w:t xml:space="preserve"> обращение клиента с указанием тематики обращения;</w:t>
      </w:r>
    </w:p>
    <w:p w14:paraId="4C6F8DFB"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 xml:space="preserve">уточнить у клиента обращается ли он с данным вопросом в Общество впервые (если уже обращался – уточнить через какие каналы коммуникации (клиентский офис, </w:t>
      </w:r>
      <w:r w:rsidR="00DF6FAD" w:rsidRPr="00260E66">
        <w:rPr>
          <w:rFonts w:ascii="Times New Roman" w:hAnsi="Times New Roman" w:cs="Times New Roman"/>
          <w:sz w:val="26"/>
        </w:rPr>
        <w:t xml:space="preserve">Единый </w:t>
      </w:r>
      <w:r w:rsidRPr="00260E66">
        <w:rPr>
          <w:rFonts w:ascii="Times New Roman" w:hAnsi="Times New Roman" w:cs="Times New Roman"/>
          <w:sz w:val="26"/>
        </w:rPr>
        <w:t>контакт</w:t>
      </w:r>
      <w:r w:rsidR="00DF6FAD" w:rsidRPr="00260E66">
        <w:rPr>
          <w:rFonts w:ascii="Times New Roman" w:hAnsi="Times New Roman" w:cs="Times New Roman"/>
          <w:sz w:val="26"/>
        </w:rPr>
        <w:t>-</w:t>
      </w:r>
      <w:r w:rsidRPr="00260E66">
        <w:rPr>
          <w:rFonts w:ascii="Times New Roman" w:hAnsi="Times New Roman" w:cs="Times New Roman"/>
          <w:sz w:val="26"/>
        </w:rPr>
        <w:t xml:space="preserve">центр, сайт и т.д.), дату обращения и полученный ранее ответ) и внести соответствующую информацию в </w:t>
      </w:r>
      <w:r w:rsidR="00520462" w:rsidRPr="00260E66">
        <w:rPr>
          <w:rFonts w:ascii="Times New Roman" w:hAnsi="Times New Roman" w:cs="Times New Roman"/>
          <w:sz w:val="26"/>
        </w:rPr>
        <w:t>CRM</w:t>
      </w:r>
      <w:r w:rsidRPr="00260E66">
        <w:rPr>
          <w:rFonts w:ascii="Times New Roman" w:hAnsi="Times New Roman" w:cs="Times New Roman"/>
          <w:sz w:val="26"/>
        </w:rPr>
        <w:t>;</w:t>
      </w:r>
    </w:p>
    <w:p w14:paraId="6EA6A767"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вежливо попросить клиента подождать, если для решения вопроса требуется время;</w:t>
      </w:r>
    </w:p>
    <w:p w14:paraId="0A7116BA"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выполнить необходимую для решения вопроса работу;</w:t>
      </w:r>
    </w:p>
    <w:p w14:paraId="2F819E3C"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грамотно, компетентно и доступно объяснить клиенту способ решения вопроса;</w:t>
      </w:r>
    </w:p>
    <w:p w14:paraId="1AA03446"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отвечать на вопросы клиента вежливо и доброжелательно, в корректной форме, держать зрительн</w:t>
      </w:r>
      <w:r w:rsidR="0035222A" w:rsidRPr="00260E66">
        <w:rPr>
          <w:rFonts w:ascii="Times New Roman" w:hAnsi="Times New Roman" w:cs="Times New Roman"/>
          <w:sz w:val="26"/>
        </w:rPr>
        <w:t>ы</w:t>
      </w:r>
      <w:r w:rsidRPr="00260E66">
        <w:rPr>
          <w:rFonts w:ascii="Times New Roman" w:hAnsi="Times New Roman" w:cs="Times New Roman"/>
          <w:sz w:val="26"/>
        </w:rPr>
        <w:t>й контакт (при очном обслуживании и видеосвязи);</w:t>
      </w:r>
    </w:p>
    <w:p w14:paraId="0F02180E" w14:textId="77777777" w:rsidR="003B1D98" w:rsidRPr="00260E66" w:rsidRDefault="003B1D98"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lastRenderedPageBreak/>
        <w:t xml:space="preserve">в случае необходимости самостоятельно провести взаимодействие с подразделениями </w:t>
      </w:r>
      <w:r w:rsidR="0035222A" w:rsidRPr="00260E66">
        <w:rPr>
          <w:rFonts w:ascii="Times New Roman" w:hAnsi="Times New Roman" w:cs="Times New Roman"/>
          <w:sz w:val="26"/>
        </w:rPr>
        <w:t xml:space="preserve">Общества </w:t>
      </w:r>
      <w:r w:rsidRPr="00260E66">
        <w:rPr>
          <w:rFonts w:ascii="Times New Roman" w:hAnsi="Times New Roman" w:cs="Times New Roman"/>
          <w:sz w:val="26"/>
        </w:rPr>
        <w:t>для решения вопроса клиента;</w:t>
      </w:r>
    </w:p>
    <w:p w14:paraId="5E619485" w14:textId="0FB9F16A" w:rsidR="00E32E45" w:rsidRPr="00260E66" w:rsidRDefault="00260E66"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 xml:space="preserve">четко </w:t>
      </w:r>
      <w:r w:rsidR="00E32E45" w:rsidRPr="00260E66">
        <w:rPr>
          <w:rFonts w:ascii="Times New Roman" w:hAnsi="Times New Roman" w:cs="Times New Roman"/>
          <w:sz w:val="26"/>
        </w:rPr>
        <w:t>выговаривать слова и следить за скоростью своей речи, так как слишком быстрая или слишком медленная речь затрудняет общение;</w:t>
      </w:r>
    </w:p>
    <w:p w14:paraId="608B9E70" w14:textId="6B6F2A06"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при невозможности решить вопрос на месте перенести срок его решения</w:t>
      </w:r>
      <w:r w:rsidR="00260E66" w:rsidRPr="00260E66">
        <w:rPr>
          <w:rFonts w:ascii="Times New Roman" w:hAnsi="Times New Roman" w:cs="Times New Roman"/>
          <w:sz w:val="26"/>
        </w:rPr>
        <w:t>;</w:t>
      </w:r>
    </w:p>
    <w:p w14:paraId="674A0CA5"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при необходимости – запросить у клиента недостающие сведения;</w:t>
      </w:r>
    </w:p>
    <w:p w14:paraId="1ED40D9B"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невозможность решения вопроса клиента должна быть аргументирована; клиенту должны быть предложены варианты действий для решения вопроса;</w:t>
      </w:r>
    </w:p>
    <w:p w14:paraId="481AA9DB"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общаться доброжелательно, тактично с клиентом (не повышать голос, не проявлять торопливость, не высказывать нетерпения, избегать непонятных для клиента терминов, не допускать в разговоре с клиентом неприятные для него интонации, не проявлять безразличия к проблемам клиента);</w:t>
      </w:r>
    </w:p>
    <w:p w14:paraId="41F31964"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 речи вместо слова «абонент» использовать слово «клиент»;</w:t>
      </w:r>
    </w:p>
    <w:p w14:paraId="2621DB36"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 xml:space="preserve">уточнить у клиента актуальные контактные данные и, при необходимости, дополнить информацию в </w:t>
      </w:r>
      <w:r w:rsidR="00520462" w:rsidRPr="00260E66">
        <w:rPr>
          <w:rFonts w:ascii="Times New Roman" w:hAnsi="Times New Roman" w:cs="Times New Roman"/>
          <w:sz w:val="26"/>
        </w:rPr>
        <w:t>CRM</w:t>
      </w:r>
      <w:r w:rsidRPr="00260E66">
        <w:rPr>
          <w:rFonts w:ascii="Times New Roman" w:hAnsi="Times New Roman" w:cs="Times New Roman"/>
          <w:sz w:val="26"/>
        </w:rPr>
        <w:t>;</w:t>
      </w:r>
    </w:p>
    <w:p w14:paraId="7BE35DD6"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во время проведения Обществом анкетирования или опросов клиентов в конце обслуживания попросить клиента пройти опрос/анкетирование;</w:t>
      </w:r>
    </w:p>
    <w:p w14:paraId="5C93D5EC" w14:textId="77777777" w:rsidR="00E32E45" w:rsidRPr="00260E66" w:rsidRDefault="00E32E45" w:rsidP="001A65F4">
      <w:pPr>
        <w:pStyle w:val="3"/>
        <w:numPr>
          <w:ilvl w:val="0"/>
          <w:numId w:val="37"/>
        </w:numPr>
        <w:tabs>
          <w:tab w:val="left" w:pos="1134"/>
          <w:tab w:val="left" w:pos="1701"/>
        </w:tabs>
        <w:ind w:left="0" w:firstLine="851"/>
        <w:rPr>
          <w:rFonts w:ascii="Times New Roman" w:hAnsi="Times New Roman" w:cs="Times New Roman"/>
          <w:sz w:val="26"/>
        </w:rPr>
      </w:pPr>
      <w:r w:rsidRPr="00260E66">
        <w:rPr>
          <w:rFonts w:ascii="Times New Roman" w:hAnsi="Times New Roman" w:cs="Times New Roman"/>
          <w:sz w:val="26"/>
        </w:rPr>
        <w:t>после решения вопроса клиента спросить клиента об использовании им ЛКК (если это не очевидно из информации, представленной в CRM), в случае, если клиент не использует ЛКК, напомнить клиенту о преимуществах ЛКК и предложить помочь зарегистрироваться в ЛКК, в случае отказа клиент</w:t>
      </w:r>
      <w:r w:rsidR="002E1F2A" w:rsidRPr="00260E66">
        <w:rPr>
          <w:rFonts w:ascii="Times New Roman" w:hAnsi="Times New Roman" w:cs="Times New Roman"/>
          <w:sz w:val="26"/>
        </w:rPr>
        <w:t>а</w:t>
      </w:r>
      <w:r w:rsidRPr="00260E66">
        <w:rPr>
          <w:rFonts w:ascii="Times New Roman" w:hAnsi="Times New Roman" w:cs="Times New Roman"/>
          <w:sz w:val="26"/>
        </w:rPr>
        <w:t xml:space="preserve"> от помощи зарегистрироваться в ЛКК, предложить клиенту взять информационно-справочный буклет (ЛКК, способы передачи показаний приборов учета и др.)</w:t>
      </w:r>
      <w:r w:rsidR="00AA4B57" w:rsidRPr="00260E66">
        <w:rPr>
          <w:rFonts w:ascii="Times New Roman" w:hAnsi="Times New Roman" w:cs="Times New Roman"/>
          <w:sz w:val="26"/>
        </w:rPr>
        <w:t>.</w:t>
      </w:r>
      <w:r w:rsidRPr="00260E66">
        <w:rPr>
          <w:rFonts w:ascii="Times New Roman" w:hAnsi="Times New Roman" w:cs="Times New Roman"/>
          <w:sz w:val="26"/>
        </w:rPr>
        <w:t xml:space="preserve"> </w:t>
      </w:r>
    </w:p>
    <w:p w14:paraId="2E82B041" w14:textId="40C9F275"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w:t>
      </w:r>
      <w:r w:rsidR="00260E66" w:rsidRPr="00260E66">
        <w:rPr>
          <w:rFonts w:ascii="Times New Roman" w:hAnsi="Times New Roman" w:cs="Times New Roman"/>
          <w:sz w:val="26"/>
        </w:rPr>
        <w:t xml:space="preserve">приеме </w:t>
      </w:r>
      <w:r w:rsidRPr="00260E66">
        <w:rPr>
          <w:rFonts w:ascii="Times New Roman" w:hAnsi="Times New Roman" w:cs="Times New Roman"/>
          <w:sz w:val="26"/>
        </w:rPr>
        <w:t xml:space="preserve">от клиента письменного обращения/заявления/жалобы </w:t>
      </w:r>
      <w:r w:rsidR="004B5806" w:rsidRPr="00260E66">
        <w:rPr>
          <w:rFonts w:ascii="Times New Roman" w:hAnsi="Times New Roman" w:cs="Times New Roman"/>
          <w:sz w:val="26"/>
        </w:rPr>
        <w:t>работник</w:t>
      </w:r>
      <w:r w:rsidRPr="00260E66">
        <w:rPr>
          <w:rFonts w:ascii="Times New Roman" w:hAnsi="Times New Roman" w:cs="Times New Roman"/>
          <w:sz w:val="26"/>
        </w:rPr>
        <w:t>, надел</w:t>
      </w:r>
      <w:r w:rsidR="00260E66">
        <w:rPr>
          <w:rFonts w:ascii="Times New Roman" w:hAnsi="Times New Roman" w:cs="Times New Roman"/>
          <w:sz w:val="26"/>
        </w:rPr>
        <w:t>е</w:t>
      </w:r>
      <w:r w:rsidRPr="00260E66">
        <w:rPr>
          <w:rFonts w:ascii="Times New Roman" w:hAnsi="Times New Roman" w:cs="Times New Roman"/>
          <w:sz w:val="26"/>
        </w:rPr>
        <w:t>нный соответствующими полномочиями, обязан:</w:t>
      </w:r>
    </w:p>
    <w:p w14:paraId="66B06835" w14:textId="77777777"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внимательно изучить обращение/заявление/жалобу клиента;</w:t>
      </w:r>
    </w:p>
    <w:p w14:paraId="189A94BE" w14:textId="77777777"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недостатке информации, изложенной в обращении/заявлении/жалобе, выяснить у клиента недостающую информацию;</w:t>
      </w:r>
    </w:p>
    <w:p w14:paraId="7D490E8B" w14:textId="77777777"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известить клиента о сроке разрешения его обращения/заявления/жалобы;</w:t>
      </w:r>
    </w:p>
    <w:p w14:paraId="76BFDC4F" w14:textId="77777777"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невозможности решения вопроса в день обращения необходимо попросить контактные данные клиента и известить клиента о результате решения обращения/заявления/жалобы, при необходимости или по просьбе клиента направить ему письменный ответ;</w:t>
      </w:r>
    </w:p>
    <w:p w14:paraId="3973BF9B" w14:textId="77777777" w:rsidR="00F121D1" w:rsidRPr="00260E66" w:rsidRDefault="00F121D1"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w:t>
      </w:r>
      <w:r w:rsidR="007614B4" w:rsidRPr="00260E66">
        <w:rPr>
          <w:rFonts w:ascii="Times New Roman" w:hAnsi="Times New Roman" w:cs="Times New Roman"/>
          <w:sz w:val="26"/>
        </w:rPr>
        <w:t>беспечить в действующей системе регистрации документов регистрацию письменного обращения/заявления/жалобы, требующего времени для проработки и подготовки ответа</w:t>
      </w:r>
      <w:r w:rsidRPr="00260E66">
        <w:rPr>
          <w:rFonts w:ascii="Times New Roman" w:hAnsi="Times New Roman" w:cs="Times New Roman"/>
          <w:sz w:val="26"/>
        </w:rPr>
        <w:t>.</w:t>
      </w:r>
      <w:r w:rsidR="007614B4" w:rsidRPr="00260E66">
        <w:rPr>
          <w:rFonts w:ascii="Times New Roman" w:hAnsi="Times New Roman" w:cs="Times New Roman"/>
          <w:sz w:val="26"/>
        </w:rPr>
        <w:t xml:space="preserve"> </w:t>
      </w:r>
    </w:p>
    <w:p w14:paraId="288A6F5B"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При желании клиента предоставить копию обращения/заявления/жалобы с данными ФИО </w:t>
      </w:r>
      <w:r w:rsidR="002E1F2A" w:rsidRPr="00260E66">
        <w:rPr>
          <w:rFonts w:ascii="Times New Roman" w:hAnsi="Times New Roman" w:cs="Times New Roman"/>
          <w:sz w:val="26"/>
        </w:rPr>
        <w:t xml:space="preserve">работника, </w:t>
      </w:r>
      <w:r w:rsidRPr="00260E66">
        <w:rPr>
          <w:rFonts w:ascii="Times New Roman" w:hAnsi="Times New Roman" w:cs="Times New Roman"/>
          <w:sz w:val="26"/>
        </w:rPr>
        <w:t>принявшего заявление</w:t>
      </w:r>
      <w:r w:rsidR="002E1F2A" w:rsidRPr="00260E66">
        <w:rPr>
          <w:rFonts w:ascii="Times New Roman" w:hAnsi="Times New Roman" w:cs="Times New Roman"/>
          <w:sz w:val="26"/>
        </w:rPr>
        <w:t>,</w:t>
      </w:r>
      <w:r w:rsidRPr="00260E66">
        <w:rPr>
          <w:rFonts w:ascii="Times New Roman" w:hAnsi="Times New Roman" w:cs="Times New Roman"/>
          <w:sz w:val="26"/>
        </w:rPr>
        <w:t xml:space="preserve"> и датой</w:t>
      </w:r>
      <w:r w:rsidR="002E1F2A" w:rsidRPr="00260E66">
        <w:rPr>
          <w:rFonts w:ascii="Times New Roman" w:hAnsi="Times New Roman" w:cs="Times New Roman"/>
          <w:sz w:val="26"/>
        </w:rPr>
        <w:t xml:space="preserve"> регистрации</w:t>
      </w:r>
      <w:r w:rsidRPr="00260E66">
        <w:rPr>
          <w:rFonts w:ascii="Times New Roman" w:hAnsi="Times New Roman" w:cs="Times New Roman"/>
          <w:sz w:val="26"/>
        </w:rPr>
        <w:t>.</w:t>
      </w:r>
    </w:p>
    <w:p w14:paraId="61DECBED" w14:textId="1E673D96"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проведении консультации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 </w:t>
      </w:r>
      <w:r w:rsidR="00260E66" w:rsidRPr="00260E66">
        <w:rPr>
          <w:rFonts w:ascii="Times New Roman" w:hAnsi="Times New Roman" w:cs="Times New Roman"/>
          <w:sz w:val="26"/>
        </w:rPr>
        <w:t xml:space="preserve">четко </w:t>
      </w:r>
      <w:r w:rsidRPr="00260E66">
        <w:rPr>
          <w:rFonts w:ascii="Times New Roman" w:hAnsi="Times New Roman" w:cs="Times New Roman"/>
          <w:sz w:val="26"/>
        </w:rPr>
        <w:t>и доходчиво отвечать на вопросы клиента, при необходимости кратко изложить суть в письменном виде или дать возможность клиенту самому записать основные ответы.</w:t>
      </w:r>
    </w:p>
    <w:p w14:paraId="3B422315" w14:textId="77777777" w:rsidR="00E32E45" w:rsidRPr="00260E66" w:rsidRDefault="004B5806"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Работник</w:t>
      </w:r>
      <w:r w:rsidR="00E32E45" w:rsidRPr="00260E66">
        <w:rPr>
          <w:rFonts w:ascii="Times New Roman" w:hAnsi="Times New Roman" w:cs="Times New Roman"/>
          <w:sz w:val="26"/>
        </w:rPr>
        <w:t xml:space="preserve"> должен демонстрировать доброжелательное отношение к клиенту при общении с ним. При очном обслуживании:</w:t>
      </w:r>
    </w:p>
    <w:p w14:paraId="7348AA40" w14:textId="79B2571D"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корпус </w:t>
      </w:r>
      <w:r w:rsidR="009B514C" w:rsidRPr="00260E66">
        <w:rPr>
          <w:rFonts w:ascii="Times New Roman" w:hAnsi="Times New Roman" w:cs="Times New Roman"/>
          <w:sz w:val="26"/>
        </w:rPr>
        <w:t>работника</w:t>
      </w:r>
      <w:r w:rsidRPr="00260E66">
        <w:rPr>
          <w:rFonts w:ascii="Times New Roman" w:hAnsi="Times New Roman" w:cs="Times New Roman"/>
          <w:sz w:val="26"/>
        </w:rPr>
        <w:t xml:space="preserve"> должен быть разв</w:t>
      </w:r>
      <w:r w:rsidR="00260E66">
        <w:rPr>
          <w:rFonts w:ascii="Times New Roman" w:hAnsi="Times New Roman" w:cs="Times New Roman"/>
          <w:sz w:val="26"/>
        </w:rPr>
        <w:t>е</w:t>
      </w:r>
      <w:r w:rsidRPr="00260E66">
        <w:rPr>
          <w:rFonts w:ascii="Times New Roman" w:hAnsi="Times New Roman" w:cs="Times New Roman"/>
          <w:sz w:val="26"/>
        </w:rPr>
        <w:t>рнут в сторону клиента;</w:t>
      </w:r>
    </w:p>
    <w:p w14:paraId="45B86058" w14:textId="77777777" w:rsidR="00E32E45" w:rsidRPr="00260E66" w:rsidRDefault="00E32E45" w:rsidP="001A65F4">
      <w:pPr>
        <w:pStyle w:val="3"/>
        <w:numPr>
          <w:ilvl w:val="0"/>
          <w:numId w:val="3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взгляд </w:t>
      </w:r>
      <w:r w:rsidR="009B514C" w:rsidRPr="00260E66">
        <w:rPr>
          <w:rFonts w:ascii="Times New Roman" w:hAnsi="Times New Roman" w:cs="Times New Roman"/>
          <w:sz w:val="26"/>
        </w:rPr>
        <w:t>работника</w:t>
      </w:r>
      <w:r w:rsidRPr="00260E66">
        <w:rPr>
          <w:rFonts w:ascii="Times New Roman" w:hAnsi="Times New Roman" w:cs="Times New Roman"/>
          <w:sz w:val="26"/>
        </w:rPr>
        <w:t xml:space="preserve"> должен быть направлен в сторону клиента, периодически встречаться глазами с клиентом (на экран при внесении информации в базу данных).</w:t>
      </w:r>
    </w:p>
    <w:p w14:paraId="4D54FCFD"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Форма изложения устных или письменных обращений к клиентам не должна допускать категоричных выражений, таких как: «Вы обязаны», «Вам предписывается», «</w:t>
      </w:r>
      <w:r w:rsidR="00D669E8" w:rsidRPr="00260E66">
        <w:rPr>
          <w:rFonts w:ascii="Times New Roman" w:hAnsi="Times New Roman" w:cs="Times New Roman"/>
          <w:sz w:val="26"/>
        </w:rPr>
        <w:t>Явитесь</w:t>
      </w:r>
      <w:r w:rsidRPr="00260E66">
        <w:rPr>
          <w:rFonts w:ascii="Times New Roman" w:hAnsi="Times New Roman" w:cs="Times New Roman"/>
          <w:sz w:val="26"/>
        </w:rPr>
        <w:t>», «</w:t>
      </w:r>
      <w:r w:rsidR="00D669E8" w:rsidRPr="00260E66">
        <w:rPr>
          <w:rFonts w:ascii="Times New Roman" w:hAnsi="Times New Roman" w:cs="Times New Roman"/>
          <w:sz w:val="26"/>
        </w:rPr>
        <w:t>Предъявите</w:t>
      </w:r>
      <w:r w:rsidRPr="00260E66">
        <w:rPr>
          <w:rFonts w:ascii="Times New Roman" w:hAnsi="Times New Roman" w:cs="Times New Roman"/>
          <w:sz w:val="26"/>
        </w:rPr>
        <w:t>» и т.п.</w:t>
      </w:r>
    </w:p>
    <w:p w14:paraId="507A5AC3" w14:textId="49C4F982"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Категорически запрещается в присутствии клиентов порочить репутацию Общества, подрядных организаций и других партн</w:t>
      </w:r>
      <w:r w:rsidR="00260E66">
        <w:rPr>
          <w:rFonts w:ascii="Times New Roman" w:hAnsi="Times New Roman" w:cs="Times New Roman"/>
          <w:sz w:val="26"/>
        </w:rPr>
        <w:t>е</w:t>
      </w:r>
      <w:r w:rsidRPr="00260E66">
        <w:rPr>
          <w:rFonts w:ascii="Times New Roman" w:hAnsi="Times New Roman" w:cs="Times New Roman"/>
          <w:sz w:val="26"/>
        </w:rPr>
        <w:t>ров Общества, вести посторонние разговоры, отлучаться без уважительной причины, принимать пищу во время обслуживания клиента.</w:t>
      </w:r>
    </w:p>
    <w:p w14:paraId="00F8D76A" w14:textId="24A4C160"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выявлении ошибок, допущенных со стороны Общества или подрядных организаций, необходимо принести клиенту извинения за причин</w:t>
      </w:r>
      <w:r w:rsidR="00260E66">
        <w:rPr>
          <w:rFonts w:ascii="Times New Roman" w:hAnsi="Times New Roman" w:cs="Times New Roman"/>
          <w:sz w:val="26"/>
        </w:rPr>
        <w:t>е</w:t>
      </w:r>
      <w:r w:rsidRPr="00260E66">
        <w:rPr>
          <w:rFonts w:ascii="Times New Roman" w:hAnsi="Times New Roman" w:cs="Times New Roman"/>
          <w:sz w:val="26"/>
        </w:rPr>
        <w:t>нные неудобства.</w:t>
      </w:r>
    </w:p>
    <w:p w14:paraId="656CB88D"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выявлении ошибок, допущенных клиентом, запрещается высказывать ему претензии. Следует вежливо и доступно объяснить клиенту правильный порядок действий.</w:t>
      </w:r>
    </w:p>
    <w:p w14:paraId="16F0D829"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обслуживании клиента, подавшего жалобу, необходимо придерживаться следующих методов работы:</w:t>
      </w:r>
    </w:p>
    <w:p w14:paraId="30A16128" w14:textId="77777777" w:rsidR="00E32E45" w:rsidRPr="00260E66" w:rsidRDefault="00E32E45" w:rsidP="001A65F4">
      <w:pPr>
        <w:pStyle w:val="3"/>
        <w:numPr>
          <w:ilvl w:val="0"/>
          <w:numId w:val="38"/>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быть к клиенту внимательным, даже если жалоба кажется несущественной или абсурдной;</w:t>
      </w:r>
    </w:p>
    <w:p w14:paraId="3A190137" w14:textId="77777777" w:rsidR="00E32E45" w:rsidRPr="00260E66" w:rsidRDefault="00E32E45" w:rsidP="001A65F4">
      <w:pPr>
        <w:pStyle w:val="3"/>
        <w:numPr>
          <w:ilvl w:val="0"/>
          <w:numId w:val="38"/>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помочь клиенту изложить свою жалобу, дать возможность спокойно высказаться, уточнить суть жалобы;</w:t>
      </w:r>
    </w:p>
    <w:p w14:paraId="6C5071F8" w14:textId="77777777" w:rsidR="00E32E45" w:rsidRPr="00260E66" w:rsidRDefault="00E32E45" w:rsidP="001A65F4">
      <w:pPr>
        <w:pStyle w:val="3"/>
        <w:numPr>
          <w:ilvl w:val="0"/>
          <w:numId w:val="38"/>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решать проблему в кратчайшие сроки;</w:t>
      </w:r>
    </w:p>
    <w:p w14:paraId="653132E0" w14:textId="77777777" w:rsidR="00E32E45" w:rsidRPr="00260E66" w:rsidRDefault="00E32E45" w:rsidP="001A65F4">
      <w:pPr>
        <w:pStyle w:val="3"/>
        <w:numPr>
          <w:ilvl w:val="0"/>
          <w:numId w:val="38"/>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анонимные жалобы рассматриваются в целях анализа и статистики обращений.</w:t>
      </w:r>
    </w:p>
    <w:p w14:paraId="2B7997EA" w14:textId="5F9B4ED9"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Если к </w:t>
      </w:r>
      <w:r w:rsidR="004B5806" w:rsidRPr="00260E66">
        <w:rPr>
          <w:rFonts w:ascii="Times New Roman" w:hAnsi="Times New Roman" w:cs="Times New Roman"/>
          <w:sz w:val="26"/>
        </w:rPr>
        <w:t>работник</w:t>
      </w:r>
      <w:r w:rsidRPr="00260E66">
        <w:rPr>
          <w:rFonts w:ascii="Times New Roman" w:hAnsi="Times New Roman" w:cs="Times New Roman"/>
          <w:sz w:val="26"/>
        </w:rPr>
        <w:t>у подош</w:t>
      </w:r>
      <w:r w:rsidR="00260E66">
        <w:rPr>
          <w:rFonts w:ascii="Times New Roman" w:hAnsi="Times New Roman" w:cs="Times New Roman"/>
          <w:sz w:val="26"/>
        </w:rPr>
        <w:t>е</w:t>
      </w:r>
      <w:r w:rsidRPr="00260E66">
        <w:rPr>
          <w:rFonts w:ascii="Times New Roman" w:hAnsi="Times New Roman" w:cs="Times New Roman"/>
          <w:sz w:val="26"/>
        </w:rPr>
        <w:t xml:space="preserve">л клиент, необходимо поздороваться с ним, представиться и обратиться с вопросом «Могу Вам чем-то помочь?». При этом, если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находится на значительном расстоянии от клиента, достаточно </w:t>
      </w:r>
      <w:r w:rsidR="00F124F2" w:rsidRPr="00260E66">
        <w:rPr>
          <w:rFonts w:ascii="Times New Roman" w:hAnsi="Times New Roman" w:cs="Times New Roman"/>
          <w:sz w:val="26"/>
        </w:rPr>
        <w:t>подать знак приветствия</w:t>
      </w:r>
      <w:r w:rsidRPr="00260E66">
        <w:rPr>
          <w:rFonts w:ascii="Times New Roman" w:hAnsi="Times New Roman" w:cs="Times New Roman"/>
          <w:sz w:val="26"/>
        </w:rPr>
        <w:t xml:space="preserve">, поддерживая при этом контакт глазами. Приветствуя клиента,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демонстрирует, что заметил его, и сообщает о своей готовности помочь ему в случае необходимости.</w:t>
      </w:r>
    </w:p>
    <w:p w14:paraId="72C5ABFE"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Варианты завершения общения с клиентом: «Рады, что Вы к нам обратились», «Рады, что смогли Вам помочь», «Рады были помочь», «Если возникнут вопросы, будем рады Вам помочь», «Всего доброго. До свидания».</w:t>
      </w:r>
    </w:p>
    <w:p w14:paraId="24643420"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случае проявления со стороны клиента необоснованной агрессии, неадекватного поведения, нахождения его в алкогольном/наркотическом опьянении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клиентского офиса в вежливой, но настойчивой форме должен попросить его удалиться. В крайнем случае может быть привлечен охранник офиса и/или вызван наряд полиции.</w:t>
      </w:r>
    </w:p>
    <w:p w14:paraId="3330650D"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Информация о взаимоотношениях между </w:t>
      </w:r>
      <w:r w:rsidR="004C7907" w:rsidRPr="00260E66">
        <w:rPr>
          <w:rFonts w:ascii="Times New Roman" w:hAnsi="Times New Roman" w:cs="Times New Roman"/>
          <w:sz w:val="26"/>
        </w:rPr>
        <w:t>ПАО «ДЭК»</w:t>
      </w:r>
      <w:r w:rsidRPr="00260E66">
        <w:rPr>
          <w:rFonts w:ascii="Times New Roman" w:hAnsi="Times New Roman" w:cs="Times New Roman"/>
          <w:sz w:val="26"/>
        </w:rPr>
        <w:t xml:space="preserve"> и третьими лицами клиентам не предоставляется.</w:t>
      </w:r>
    </w:p>
    <w:p w14:paraId="62A16AC1"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случае обращения клиента (в клиентском офисе или по телефону) к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у Общества, в функциональные обязанности которого не входит обслуживание клиентов,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w:t>
      </w:r>
    </w:p>
    <w:p w14:paraId="65894F71" w14:textId="77777777" w:rsidR="00E32E45" w:rsidRPr="00260E66" w:rsidRDefault="00E32E45" w:rsidP="00CD2A36">
      <w:pPr>
        <w:pStyle w:val="af1"/>
        <w:numPr>
          <w:ilvl w:val="0"/>
          <w:numId w:val="6"/>
        </w:numPr>
        <w:tabs>
          <w:tab w:val="left" w:pos="1701"/>
        </w:tabs>
        <w:spacing w:after="120" w:line="276" w:lineRule="auto"/>
        <w:ind w:left="0" w:firstLine="709"/>
        <w:jc w:val="both"/>
        <w:rPr>
          <w:sz w:val="26"/>
          <w:szCs w:val="26"/>
        </w:rPr>
      </w:pPr>
      <w:r w:rsidRPr="00260E66">
        <w:rPr>
          <w:sz w:val="26"/>
          <w:szCs w:val="26"/>
        </w:rPr>
        <w:t>выслушать клиента;</w:t>
      </w:r>
    </w:p>
    <w:p w14:paraId="5FB9A061" w14:textId="77777777" w:rsidR="00E32E45" w:rsidRPr="00260E66" w:rsidRDefault="00E32E45" w:rsidP="00CD2A36">
      <w:pPr>
        <w:pStyle w:val="af1"/>
        <w:numPr>
          <w:ilvl w:val="0"/>
          <w:numId w:val="6"/>
        </w:numPr>
        <w:tabs>
          <w:tab w:val="left" w:pos="1701"/>
        </w:tabs>
        <w:spacing w:after="120" w:line="276" w:lineRule="auto"/>
        <w:ind w:left="0" w:firstLine="709"/>
        <w:jc w:val="both"/>
        <w:rPr>
          <w:sz w:val="26"/>
          <w:szCs w:val="26"/>
        </w:rPr>
      </w:pPr>
      <w:r w:rsidRPr="00260E66">
        <w:rPr>
          <w:sz w:val="26"/>
          <w:szCs w:val="26"/>
        </w:rPr>
        <w:t xml:space="preserve">если обращение в клиентском офисе, то порекомендовать клиенту обратиться к </w:t>
      </w:r>
      <w:r w:rsidR="004B5806" w:rsidRPr="00260E66">
        <w:rPr>
          <w:sz w:val="26"/>
          <w:szCs w:val="26"/>
        </w:rPr>
        <w:t>работник</w:t>
      </w:r>
      <w:r w:rsidRPr="00260E66">
        <w:rPr>
          <w:sz w:val="26"/>
          <w:szCs w:val="26"/>
        </w:rPr>
        <w:t xml:space="preserve">у, в должностные обязанности которого входит обслуживание клиентов. При необходимости, подвести к данному </w:t>
      </w:r>
      <w:r w:rsidR="004B5806" w:rsidRPr="00260E66">
        <w:rPr>
          <w:sz w:val="26"/>
          <w:szCs w:val="26"/>
        </w:rPr>
        <w:t>работник</w:t>
      </w:r>
      <w:r w:rsidRPr="00260E66">
        <w:rPr>
          <w:sz w:val="26"/>
          <w:szCs w:val="26"/>
        </w:rPr>
        <w:t>у;</w:t>
      </w:r>
    </w:p>
    <w:p w14:paraId="6F4A8C84" w14:textId="642CC5E7" w:rsidR="00E32E45" w:rsidRPr="00260E66" w:rsidRDefault="00E32E45" w:rsidP="00CD2A36">
      <w:pPr>
        <w:pStyle w:val="af1"/>
        <w:numPr>
          <w:ilvl w:val="0"/>
          <w:numId w:val="6"/>
        </w:numPr>
        <w:tabs>
          <w:tab w:val="left" w:pos="1701"/>
        </w:tabs>
        <w:spacing w:after="120" w:line="276" w:lineRule="auto"/>
        <w:ind w:left="0" w:firstLine="709"/>
        <w:jc w:val="both"/>
        <w:rPr>
          <w:sz w:val="26"/>
          <w:szCs w:val="26"/>
        </w:rPr>
      </w:pPr>
      <w:r w:rsidRPr="00260E66">
        <w:rPr>
          <w:sz w:val="26"/>
          <w:szCs w:val="26"/>
        </w:rPr>
        <w:t xml:space="preserve">если обращение по телефону, то порекомендовать клиенту обратиться в </w:t>
      </w:r>
      <w:r w:rsidR="00DF6FAD" w:rsidRPr="00260E66">
        <w:rPr>
          <w:sz w:val="26"/>
          <w:szCs w:val="26"/>
        </w:rPr>
        <w:t>Единый к</w:t>
      </w:r>
      <w:r w:rsidRPr="00260E66">
        <w:rPr>
          <w:sz w:val="26"/>
          <w:szCs w:val="26"/>
        </w:rPr>
        <w:t>онтакт</w:t>
      </w:r>
      <w:r w:rsidR="00DF6FAD" w:rsidRPr="00260E66">
        <w:rPr>
          <w:sz w:val="26"/>
          <w:szCs w:val="26"/>
        </w:rPr>
        <w:t>-</w:t>
      </w:r>
      <w:r w:rsidRPr="00260E66">
        <w:rPr>
          <w:sz w:val="26"/>
          <w:szCs w:val="26"/>
        </w:rPr>
        <w:t xml:space="preserve">центр и подсказать номер телефона </w:t>
      </w:r>
      <w:r w:rsidR="00260E66" w:rsidRPr="00260E66">
        <w:rPr>
          <w:sz w:val="26"/>
          <w:szCs w:val="26"/>
        </w:rPr>
        <w:t>Един</w:t>
      </w:r>
      <w:r w:rsidR="00260E66" w:rsidRPr="002D23B7">
        <w:rPr>
          <w:sz w:val="26"/>
          <w:szCs w:val="26"/>
        </w:rPr>
        <w:t>ого</w:t>
      </w:r>
      <w:r w:rsidR="00260E66" w:rsidRPr="00260E66">
        <w:rPr>
          <w:sz w:val="26"/>
          <w:szCs w:val="26"/>
        </w:rPr>
        <w:t xml:space="preserve"> </w:t>
      </w:r>
      <w:r w:rsidR="00DF6FAD" w:rsidRPr="00260E66">
        <w:rPr>
          <w:sz w:val="26"/>
          <w:szCs w:val="26"/>
        </w:rPr>
        <w:t>к</w:t>
      </w:r>
      <w:r w:rsidRPr="00260E66">
        <w:rPr>
          <w:sz w:val="26"/>
          <w:szCs w:val="26"/>
        </w:rPr>
        <w:t>онтакт</w:t>
      </w:r>
      <w:r w:rsidR="00DF6FAD" w:rsidRPr="00260E66">
        <w:rPr>
          <w:sz w:val="26"/>
          <w:szCs w:val="26"/>
        </w:rPr>
        <w:t>-</w:t>
      </w:r>
      <w:r w:rsidRPr="00260E66">
        <w:rPr>
          <w:sz w:val="26"/>
          <w:szCs w:val="26"/>
        </w:rPr>
        <w:t>центра, а также, при необходимости, посоветовать воспользоваться сервисами связи на официальном сайте (</w:t>
      </w:r>
      <w:r w:rsidR="006E1C40" w:rsidRPr="00260E66">
        <w:rPr>
          <w:sz w:val="26"/>
          <w:szCs w:val="26"/>
        </w:rPr>
        <w:t>например,</w:t>
      </w:r>
      <w:r w:rsidR="00AA26D2" w:rsidRPr="00260E66">
        <w:rPr>
          <w:sz w:val="26"/>
          <w:szCs w:val="26"/>
        </w:rPr>
        <w:t xml:space="preserve"> </w:t>
      </w:r>
      <w:r w:rsidRPr="00260E66">
        <w:rPr>
          <w:sz w:val="26"/>
          <w:szCs w:val="26"/>
        </w:rPr>
        <w:t>онлайн-консультант, сервис «</w:t>
      </w:r>
      <w:r w:rsidR="00B12DE8" w:rsidRPr="00260E66">
        <w:rPr>
          <w:sz w:val="26"/>
          <w:szCs w:val="26"/>
        </w:rPr>
        <w:t>Интернет-</w:t>
      </w:r>
      <w:r w:rsidR="00D669E8" w:rsidRPr="00260E66">
        <w:rPr>
          <w:sz w:val="26"/>
          <w:szCs w:val="26"/>
        </w:rPr>
        <w:t>приемная</w:t>
      </w:r>
      <w:r w:rsidRPr="00260E66">
        <w:rPr>
          <w:sz w:val="26"/>
          <w:szCs w:val="26"/>
        </w:rPr>
        <w:t>»), или же обратиться в клиентский офис, удобный для клиента, предоставив ему необходимую для этого информацию.</w:t>
      </w:r>
    </w:p>
    <w:p w14:paraId="19FD97A5" w14:textId="77777777" w:rsidR="004D2DE6" w:rsidRPr="00260E66" w:rsidRDefault="004D2DE6"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Устанавливаются следующие правила внутреннего этикета:</w:t>
      </w:r>
    </w:p>
    <w:p w14:paraId="30AF59CD" w14:textId="77777777" w:rsidR="004D2DE6" w:rsidRPr="00260E66" w:rsidRDefault="004D2DE6"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 xml:space="preserve">в рабочее время работник должен переключить личный мобильный телефон в бесшумный/ тихий/ </w:t>
      </w:r>
      <w:proofErr w:type="spellStart"/>
      <w:r w:rsidRPr="00260E66">
        <w:rPr>
          <w:sz w:val="26"/>
          <w:szCs w:val="26"/>
        </w:rPr>
        <w:t>виброрежим</w:t>
      </w:r>
      <w:proofErr w:type="spellEnd"/>
      <w:r w:rsidRPr="00260E66">
        <w:rPr>
          <w:sz w:val="26"/>
          <w:szCs w:val="26"/>
        </w:rPr>
        <w:t xml:space="preserve"> и исключить обсуждение вопросов, не относящихся к рабочим, в ходе приема клиентов;</w:t>
      </w:r>
    </w:p>
    <w:p w14:paraId="5214E48A" w14:textId="77777777" w:rsidR="004D2DE6" w:rsidRPr="00260E66" w:rsidRDefault="004D2DE6"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работник не должен обсуждать вопросы, возникшие во время приема в присутствии посторонних лиц;</w:t>
      </w:r>
    </w:p>
    <w:p w14:paraId="06905E86" w14:textId="77777777" w:rsidR="004D2DE6" w:rsidRPr="00260E66" w:rsidRDefault="004D2DE6"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разговоры между работниками должны вестись вполголоса, не следует мешать работе других работников, обслуживающих клиентов, и самим клиентам громкими разговорами;</w:t>
      </w:r>
    </w:p>
    <w:p w14:paraId="6B86ECBB" w14:textId="77777777" w:rsidR="004D2DE6" w:rsidRPr="00260E66" w:rsidRDefault="004D2DE6"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работник должен соблюдать субординацию с руководителями и коллегами;</w:t>
      </w:r>
    </w:p>
    <w:p w14:paraId="3234A8A9" w14:textId="77777777" w:rsidR="004D2DE6" w:rsidRPr="00260E66" w:rsidRDefault="000F0A5F"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работник должен содержать свое</w:t>
      </w:r>
      <w:r w:rsidR="004D2DE6" w:rsidRPr="00260E66">
        <w:rPr>
          <w:sz w:val="26"/>
          <w:szCs w:val="26"/>
        </w:rPr>
        <w:t xml:space="preserve"> рабочее место в чистоте и порядке;</w:t>
      </w:r>
    </w:p>
    <w:p w14:paraId="2937366F" w14:textId="46CF1456" w:rsidR="004D2DE6" w:rsidRPr="00260E66" w:rsidRDefault="004D2DE6"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работник должен прилагать усилия для того, чтобы не создавать конфликтные ситуации (особенно на виду у клиентов) и максимально способствовать их разрешению при возникновении.</w:t>
      </w:r>
    </w:p>
    <w:p w14:paraId="114C0535" w14:textId="06D2791A" w:rsidR="00260E66" w:rsidRPr="00260E66" w:rsidRDefault="00260E66" w:rsidP="002D23B7">
      <w:pPr>
        <w:pStyle w:val="af1"/>
        <w:tabs>
          <w:tab w:val="left" w:pos="1701"/>
        </w:tabs>
        <w:spacing w:after="120" w:line="276" w:lineRule="auto"/>
        <w:ind w:left="709"/>
        <w:jc w:val="both"/>
        <w:rPr>
          <w:sz w:val="26"/>
          <w:szCs w:val="26"/>
        </w:rPr>
      </w:pPr>
    </w:p>
    <w:p w14:paraId="537C7BCA" w14:textId="77777777" w:rsidR="00260E66" w:rsidRPr="00260E66" w:rsidRDefault="00260E66" w:rsidP="002D23B7">
      <w:pPr>
        <w:pStyle w:val="af1"/>
        <w:tabs>
          <w:tab w:val="left" w:pos="1701"/>
        </w:tabs>
        <w:spacing w:after="120" w:line="276" w:lineRule="auto"/>
        <w:ind w:left="709"/>
        <w:jc w:val="both"/>
        <w:rPr>
          <w:sz w:val="26"/>
          <w:szCs w:val="26"/>
        </w:rPr>
      </w:pPr>
    </w:p>
    <w:p w14:paraId="46300E66" w14:textId="77777777" w:rsidR="00E32E45" w:rsidRPr="00260E66" w:rsidRDefault="00DE2002" w:rsidP="00CD2A36">
      <w:pPr>
        <w:pStyle w:val="2"/>
        <w:tabs>
          <w:tab w:val="left" w:pos="1701"/>
        </w:tabs>
        <w:ind w:left="0" w:firstLine="709"/>
        <w:rPr>
          <w:rFonts w:ascii="Times New Roman" w:hAnsi="Times New Roman" w:cs="Times New Roman"/>
          <w:sz w:val="26"/>
        </w:rPr>
      </w:pPr>
      <w:bookmarkStart w:id="16" w:name="_Toc131407887"/>
      <w:r w:rsidRPr="00260E66">
        <w:rPr>
          <w:rFonts w:ascii="Times New Roman" w:hAnsi="Times New Roman" w:cs="Times New Roman"/>
          <w:sz w:val="26"/>
        </w:rPr>
        <w:lastRenderedPageBreak/>
        <w:t>ОТВЕТСТВЕННОСТЬ</w:t>
      </w:r>
      <w:bookmarkEnd w:id="16"/>
    </w:p>
    <w:p w14:paraId="3CA5433C" w14:textId="77777777" w:rsidR="00E32E45" w:rsidRPr="00260E66" w:rsidRDefault="00E32E45" w:rsidP="00CD2A36">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Ответственность за соблюдение настоящего Стандарта возлагается на</w:t>
      </w:r>
      <w:r w:rsidR="00D669E8" w:rsidRPr="00260E66">
        <w:rPr>
          <w:rFonts w:ascii="Times New Roman" w:hAnsi="Times New Roman" w:cs="Times New Roman"/>
          <w:sz w:val="26"/>
        </w:rPr>
        <w:t xml:space="preserve"> Исполнительного директора </w:t>
      </w:r>
      <w:r w:rsidR="004C725B" w:rsidRPr="00260E66">
        <w:rPr>
          <w:rFonts w:ascii="Times New Roman" w:hAnsi="Times New Roman" w:cs="Times New Roman"/>
          <w:sz w:val="26"/>
        </w:rPr>
        <w:t>О</w:t>
      </w:r>
      <w:r w:rsidR="00D669E8" w:rsidRPr="00260E66">
        <w:rPr>
          <w:rFonts w:ascii="Times New Roman" w:hAnsi="Times New Roman" w:cs="Times New Roman"/>
          <w:sz w:val="26"/>
        </w:rPr>
        <w:t>бщества.</w:t>
      </w:r>
    </w:p>
    <w:p w14:paraId="2B112905" w14:textId="77777777" w:rsidR="00E32E45" w:rsidRPr="00260E66" w:rsidRDefault="00E32E45" w:rsidP="00CD2A36">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 xml:space="preserve">В случае невозможности выполнения </w:t>
      </w:r>
      <w:r w:rsidR="00DE2002" w:rsidRPr="00260E66">
        <w:rPr>
          <w:rFonts w:ascii="Times New Roman" w:hAnsi="Times New Roman" w:cs="Times New Roman"/>
          <w:sz w:val="26"/>
        </w:rPr>
        <w:t>Обществом</w:t>
      </w:r>
      <w:r w:rsidRPr="00260E66">
        <w:rPr>
          <w:rFonts w:ascii="Times New Roman" w:hAnsi="Times New Roman" w:cs="Times New Roman"/>
          <w:sz w:val="26"/>
        </w:rPr>
        <w:t xml:space="preserve"> определенных требований настоящего Стандарта и </w:t>
      </w:r>
      <w:r w:rsidR="00D669E8" w:rsidRPr="00260E66">
        <w:rPr>
          <w:rFonts w:ascii="Times New Roman" w:hAnsi="Times New Roman" w:cs="Times New Roman"/>
          <w:sz w:val="26"/>
        </w:rPr>
        <w:t xml:space="preserve">фирменного </w:t>
      </w:r>
      <w:r w:rsidRPr="00260E66">
        <w:rPr>
          <w:rFonts w:ascii="Times New Roman" w:hAnsi="Times New Roman" w:cs="Times New Roman"/>
          <w:sz w:val="26"/>
        </w:rPr>
        <w:t xml:space="preserve">стиля, дизайн-макет клиентского офиса в обязательном порядке согласовывается с Управляющей организацией. </w:t>
      </w:r>
    </w:p>
    <w:p w14:paraId="4C5F5E96" w14:textId="77777777" w:rsidR="00E32E45" w:rsidRPr="00260E66" w:rsidRDefault="00E32E45" w:rsidP="00CD2A36">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При наличии согласованного дизайн-макета в чек-лист очного обслуживания по данному клиентскому офису вносятся соответствующие корректировки.</w:t>
      </w:r>
    </w:p>
    <w:p w14:paraId="01BC7C0F" w14:textId="77777777" w:rsidR="00E32E45" w:rsidRPr="00260E66" w:rsidRDefault="00E32E45" w:rsidP="00A12A61">
      <w:pPr>
        <w:pStyle w:val="a"/>
        <w:tabs>
          <w:tab w:val="clear" w:pos="540"/>
          <w:tab w:val="left" w:pos="1701"/>
        </w:tabs>
        <w:spacing w:line="360" w:lineRule="auto"/>
        <w:ind w:left="0" w:firstLine="709"/>
        <w:rPr>
          <w:rFonts w:ascii="Times New Roman" w:hAnsi="Times New Roman" w:cs="Times New Roman"/>
          <w:sz w:val="26"/>
          <w:szCs w:val="26"/>
        </w:rPr>
      </w:pPr>
      <w:bookmarkStart w:id="17" w:name="_Toc131407888"/>
      <w:r w:rsidRPr="00260E66">
        <w:rPr>
          <w:rFonts w:ascii="Times New Roman" w:hAnsi="Times New Roman" w:cs="Times New Roman"/>
          <w:sz w:val="26"/>
          <w:szCs w:val="26"/>
        </w:rPr>
        <w:t>ОРГАНИЗАЦИЯ ОЧНОГО ОБСЛУЖИВАНИЯ</w:t>
      </w:r>
      <w:bookmarkEnd w:id="17"/>
    </w:p>
    <w:p w14:paraId="36EFFD94" w14:textId="77777777" w:rsidR="00E0551A" w:rsidRPr="00260E66" w:rsidRDefault="00E0551A" w:rsidP="00A12A61">
      <w:pPr>
        <w:tabs>
          <w:tab w:val="left" w:pos="1701"/>
        </w:tabs>
        <w:spacing w:line="276" w:lineRule="auto"/>
        <w:jc w:val="both"/>
        <w:rPr>
          <w:b/>
          <w:sz w:val="26"/>
          <w:szCs w:val="26"/>
        </w:rPr>
      </w:pPr>
    </w:p>
    <w:p w14:paraId="2FDFDE1A" w14:textId="77777777" w:rsidR="00E32E45" w:rsidRPr="00260E66" w:rsidRDefault="00DE2002" w:rsidP="00CD2A36">
      <w:pPr>
        <w:pStyle w:val="2"/>
        <w:tabs>
          <w:tab w:val="left" w:pos="1701"/>
        </w:tabs>
        <w:ind w:left="0" w:firstLine="709"/>
        <w:rPr>
          <w:rFonts w:ascii="Times New Roman" w:hAnsi="Times New Roman" w:cs="Times New Roman"/>
          <w:sz w:val="26"/>
        </w:rPr>
      </w:pPr>
      <w:bookmarkStart w:id="18" w:name="_Toc131407889"/>
      <w:r w:rsidRPr="00260E66">
        <w:rPr>
          <w:rFonts w:ascii="Times New Roman" w:hAnsi="Times New Roman" w:cs="Times New Roman"/>
          <w:sz w:val="26"/>
        </w:rPr>
        <w:t>ИНФРАСТРУКТУРА ОЧНОГО ОБСЛУЖИВАНИЯ</w:t>
      </w:r>
      <w:bookmarkEnd w:id="18"/>
    </w:p>
    <w:p w14:paraId="3A5852ED" w14:textId="77777777" w:rsidR="00E32E45" w:rsidRPr="00260E66" w:rsidRDefault="00E32E45" w:rsidP="002D23B7">
      <w:pPr>
        <w:tabs>
          <w:tab w:val="left" w:pos="1701"/>
        </w:tabs>
        <w:spacing w:line="276" w:lineRule="auto"/>
        <w:ind w:firstLine="709"/>
        <w:jc w:val="both"/>
        <w:rPr>
          <w:sz w:val="26"/>
          <w:szCs w:val="26"/>
        </w:rPr>
      </w:pPr>
      <w:r w:rsidRPr="00260E66">
        <w:rPr>
          <w:sz w:val="26"/>
          <w:szCs w:val="26"/>
        </w:rPr>
        <w:t>3.1.1.</w:t>
      </w:r>
      <w:r w:rsidRPr="00260E66">
        <w:rPr>
          <w:sz w:val="26"/>
          <w:szCs w:val="26"/>
        </w:rPr>
        <w:tab/>
        <w:t xml:space="preserve">Система очного обслуживания клиентов </w:t>
      </w:r>
      <w:r w:rsidR="00995C40" w:rsidRPr="00260E66">
        <w:rPr>
          <w:sz w:val="26"/>
          <w:szCs w:val="26"/>
        </w:rPr>
        <w:t>О</w:t>
      </w:r>
      <w:r w:rsidRPr="00260E66">
        <w:rPr>
          <w:sz w:val="26"/>
          <w:szCs w:val="26"/>
        </w:rPr>
        <w:t xml:space="preserve">бщества реализуется через обособленные территориальные подразделения – </w:t>
      </w:r>
      <w:r w:rsidR="00C66ECB" w:rsidRPr="00260E66">
        <w:rPr>
          <w:sz w:val="26"/>
          <w:szCs w:val="26"/>
        </w:rPr>
        <w:t>клиентские офисы</w:t>
      </w:r>
      <w:r w:rsidR="00901FDC" w:rsidRPr="00260E66">
        <w:rPr>
          <w:rStyle w:val="afd"/>
          <w:sz w:val="26"/>
          <w:szCs w:val="26"/>
        </w:rPr>
        <w:footnoteReference w:id="4"/>
      </w:r>
      <w:r w:rsidR="00901FDC" w:rsidRPr="00260E66">
        <w:rPr>
          <w:sz w:val="26"/>
          <w:szCs w:val="26"/>
        </w:rPr>
        <w:t>.</w:t>
      </w:r>
    </w:p>
    <w:p w14:paraId="697232E0" w14:textId="77777777" w:rsidR="006E68D4" w:rsidRPr="00260E66" w:rsidRDefault="00E32E45" w:rsidP="002D23B7">
      <w:pPr>
        <w:tabs>
          <w:tab w:val="left" w:pos="1701"/>
        </w:tabs>
        <w:spacing w:line="276" w:lineRule="auto"/>
        <w:ind w:firstLine="709"/>
        <w:jc w:val="both"/>
        <w:rPr>
          <w:sz w:val="26"/>
          <w:szCs w:val="26"/>
        </w:rPr>
      </w:pPr>
      <w:r w:rsidRPr="00260E66">
        <w:rPr>
          <w:sz w:val="26"/>
          <w:szCs w:val="26"/>
        </w:rPr>
        <w:t>3.1.2.</w:t>
      </w:r>
      <w:r w:rsidRPr="00260E66">
        <w:rPr>
          <w:sz w:val="26"/>
          <w:szCs w:val="26"/>
        </w:rPr>
        <w:tab/>
      </w:r>
      <w:r w:rsidR="001E7DE9" w:rsidRPr="00260E66">
        <w:rPr>
          <w:sz w:val="26"/>
          <w:szCs w:val="26"/>
        </w:rPr>
        <w:t>Минимальное к</w:t>
      </w:r>
      <w:r w:rsidRPr="00260E66">
        <w:rPr>
          <w:sz w:val="26"/>
          <w:szCs w:val="26"/>
        </w:rPr>
        <w:t xml:space="preserve">оличество и места расположения </w:t>
      </w:r>
      <w:r w:rsidR="00901FDC" w:rsidRPr="00260E66">
        <w:rPr>
          <w:sz w:val="26"/>
          <w:szCs w:val="26"/>
        </w:rPr>
        <w:t>клиентских офисов</w:t>
      </w:r>
      <w:r w:rsidR="004A7848" w:rsidRPr="00260E66">
        <w:rPr>
          <w:sz w:val="26"/>
          <w:szCs w:val="26"/>
        </w:rPr>
        <w:t xml:space="preserve"> </w:t>
      </w:r>
      <w:r w:rsidRPr="00260E66">
        <w:rPr>
          <w:sz w:val="26"/>
          <w:szCs w:val="26"/>
        </w:rPr>
        <w:t xml:space="preserve">определяются исходя из </w:t>
      </w:r>
      <w:r w:rsidR="00C61099" w:rsidRPr="00260E66">
        <w:rPr>
          <w:rStyle w:val="extended-textfull"/>
          <w:sz w:val="26"/>
          <w:szCs w:val="26"/>
        </w:rPr>
        <w:t xml:space="preserve">принципа доступности очного </w:t>
      </w:r>
      <w:r w:rsidR="00C61099" w:rsidRPr="00260E66">
        <w:rPr>
          <w:rStyle w:val="extended-textfull"/>
          <w:bCs/>
          <w:sz w:val="26"/>
          <w:szCs w:val="26"/>
        </w:rPr>
        <w:t>обслуживания,</w:t>
      </w:r>
      <w:r w:rsidR="00C61099" w:rsidRPr="00260E66">
        <w:rPr>
          <w:rStyle w:val="extended-textfull"/>
          <w:sz w:val="26"/>
          <w:szCs w:val="26"/>
        </w:rPr>
        <w:t xml:space="preserve"> плотности размещения подразделений Общества и </w:t>
      </w:r>
      <w:r w:rsidR="00F22E25" w:rsidRPr="00260E66">
        <w:rPr>
          <w:rStyle w:val="extended-textfull"/>
          <w:sz w:val="26"/>
          <w:szCs w:val="26"/>
        </w:rPr>
        <w:t>действующих</w:t>
      </w:r>
      <w:r w:rsidR="00C61099" w:rsidRPr="00260E66">
        <w:rPr>
          <w:rStyle w:val="extended-textfull"/>
          <w:sz w:val="26"/>
          <w:szCs w:val="26"/>
        </w:rPr>
        <w:t xml:space="preserve"> </w:t>
      </w:r>
      <w:r w:rsidR="00F22E25" w:rsidRPr="00260E66">
        <w:rPr>
          <w:rStyle w:val="extended-textfull"/>
          <w:sz w:val="26"/>
          <w:szCs w:val="26"/>
        </w:rPr>
        <w:t>требований</w:t>
      </w:r>
      <w:r w:rsidR="00C61099" w:rsidRPr="00260E66">
        <w:rPr>
          <w:rStyle w:val="extended-textfull"/>
          <w:sz w:val="26"/>
          <w:szCs w:val="26"/>
        </w:rPr>
        <w:t xml:space="preserve"> законодательства Российской Федерации</w:t>
      </w:r>
      <w:r w:rsidRPr="00260E66">
        <w:rPr>
          <w:sz w:val="26"/>
          <w:szCs w:val="26"/>
        </w:rPr>
        <w:t xml:space="preserve">.   </w:t>
      </w:r>
    </w:p>
    <w:p w14:paraId="5D16A0FA" w14:textId="77777777" w:rsidR="00E32E45" w:rsidRPr="00260E66" w:rsidRDefault="00A22B99" w:rsidP="002D23B7">
      <w:pPr>
        <w:tabs>
          <w:tab w:val="left" w:pos="1701"/>
        </w:tabs>
        <w:spacing w:line="276" w:lineRule="auto"/>
        <w:ind w:firstLine="709"/>
        <w:jc w:val="both"/>
        <w:rPr>
          <w:sz w:val="26"/>
          <w:szCs w:val="26"/>
        </w:rPr>
      </w:pPr>
      <w:r w:rsidRPr="00260E66">
        <w:rPr>
          <w:sz w:val="26"/>
          <w:szCs w:val="26"/>
        </w:rPr>
        <w:t>3.1</w:t>
      </w:r>
      <w:r w:rsidR="007C304C" w:rsidRPr="00260E66">
        <w:rPr>
          <w:sz w:val="26"/>
          <w:szCs w:val="26"/>
        </w:rPr>
        <w:t>.3.</w:t>
      </w:r>
      <w:r w:rsidR="007C304C" w:rsidRPr="00260E66">
        <w:rPr>
          <w:sz w:val="26"/>
          <w:szCs w:val="26"/>
        </w:rPr>
        <w:tab/>
      </w:r>
      <w:r w:rsidR="00E32E45" w:rsidRPr="00260E66">
        <w:rPr>
          <w:sz w:val="26"/>
          <w:szCs w:val="26"/>
        </w:rPr>
        <w:t xml:space="preserve">При определении плотности размещения </w:t>
      </w:r>
      <w:r w:rsidR="005D5482" w:rsidRPr="00260E66">
        <w:rPr>
          <w:sz w:val="26"/>
          <w:szCs w:val="26"/>
        </w:rPr>
        <w:t>клиентски</w:t>
      </w:r>
      <w:r w:rsidR="00DA3554" w:rsidRPr="00260E66">
        <w:rPr>
          <w:sz w:val="26"/>
          <w:szCs w:val="26"/>
        </w:rPr>
        <w:t>х</w:t>
      </w:r>
      <w:r w:rsidR="005D5482" w:rsidRPr="00260E66">
        <w:rPr>
          <w:sz w:val="26"/>
          <w:szCs w:val="26"/>
        </w:rPr>
        <w:t xml:space="preserve"> офисов</w:t>
      </w:r>
      <w:r w:rsidR="00E32E45" w:rsidRPr="00260E66">
        <w:rPr>
          <w:sz w:val="26"/>
          <w:szCs w:val="26"/>
        </w:rPr>
        <w:t xml:space="preserve"> </w:t>
      </w:r>
      <w:r w:rsidRPr="00260E66">
        <w:rPr>
          <w:sz w:val="26"/>
          <w:szCs w:val="26"/>
        </w:rPr>
        <w:t>О</w:t>
      </w:r>
      <w:r w:rsidR="00E32E45" w:rsidRPr="00260E66">
        <w:rPr>
          <w:sz w:val="26"/>
          <w:szCs w:val="26"/>
        </w:rPr>
        <w:t xml:space="preserve">бщества учитываются требования законодательства субъекта Российской Федерации, применяющиеся для установления границ муниципальных образований и их административных центров. </w:t>
      </w:r>
      <w:r w:rsidRPr="00260E66">
        <w:rPr>
          <w:sz w:val="26"/>
          <w:szCs w:val="26"/>
        </w:rPr>
        <w:t>О</w:t>
      </w:r>
      <w:r w:rsidR="00E32E45" w:rsidRPr="00260E66">
        <w:rPr>
          <w:sz w:val="26"/>
          <w:szCs w:val="26"/>
        </w:rPr>
        <w:t>бщество</w:t>
      </w:r>
      <w:r w:rsidR="00DA3554" w:rsidRPr="00260E66">
        <w:rPr>
          <w:sz w:val="26"/>
          <w:szCs w:val="26"/>
        </w:rPr>
        <w:t>,</w:t>
      </w:r>
      <w:r w:rsidR="00E32E45" w:rsidRPr="00260E66">
        <w:rPr>
          <w:sz w:val="26"/>
          <w:szCs w:val="26"/>
        </w:rPr>
        <w:t xml:space="preserve"> при определении месторасположения обособленного подразделения</w:t>
      </w:r>
      <w:r w:rsidR="00DA3554" w:rsidRPr="00260E66">
        <w:rPr>
          <w:sz w:val="26"/>
          <w:szCs w:val="26"/>
        </w:rPr>
        <w:t>,</w:t>
      </w:r>
      <w:r w:rsidR="00E32E45" w:rsidRPr="00260E66">
        <w:rPr>
          <w:sz w:val="26"/>
          <w:szCs w:val="26"/>
        </w:rPr>
        <w:t xml:space="preserve"> исходит из пешеходной или транспортной доступности до него и обратно в течение рабочего дня для всех клиентов, проживающих в границах зоны обслуживания данного подразделения. </w:t>
      </w:r>
    </w:p>
    <w:p w14:paraId="482A7C59" w14:textId="599A0E3C" w:rsidR="00E32E45" w:rsidRPr="00260E66" w:rsidRDefault="00E32E45" w:rsidP="002D23B7">
      <w:pPr>
        <w:tabs>
          <w:tab w:val="left" w:pos="1134"/>
        </w:tabs>
        <w:spacing w:line="276" w:lineRule="auto"/>
        <w:ind w:left="1134" w:hanging="1134"/>
        <w:jc w:val="both"/>
        <w:rPr>
          <w:sz w:val="26"/>
          <w:szCs w:val="26"/>
        </w:rPr>
      </w:pPr>
      <w:r w:rsidRPr="00260E66">
        <w:rPr>
          <w:sz w:val="26"/>
          <w:szCs w:val="26"/>
        </w:rPr>
        <w:t>Примечание: исключение составляют отдал</w:t>
      </w:r>
      <w:r w:rsidR="00260E66">
        <w:rPr>
          <w:sz w:val="26"/>
          <w:szCs w:val="26"/>
        </w:rPr>
        <w:t>е</w:t>
      </w:r>
      <w:r w:rsidRPr="00260E66">
        <w:rPr>
          <w:sz w:val="26"/>
          <w:szCs w:val="26"/>
        </w:rPr>
        <w:t>нные и труднодоступные местности.</w:t>
      </w:r>
    </w:p>
    <w:p w14:paraId="20F140E5" w14:textId="77777777" w:rsidR="00E32E45" w:rsidRPr="00260E66" w:rsidRDefault="007C304C" w:rsidP="002D23B7">
      <w:pPr>
        <w:tabs>
          <w:tab w:val="left" w:pos="1701"/>
        </w:tabs>
        <w:spacing w:line="276" w:lineRule="auto"/>
        <w:ind w:firstLine="709"/>
        <w:jc w:val="both"/>
        <w:rPr>
          <w:b/>
          <w:sz w:val="26"/>
          <w:szCs w:val="26"/>
        </w:rPr>
      </w:pPr>
      <w:r w:rsidRPr="00260E66">
        <w:rPr>
          <w:sz w:val="26"/>
          <w:szCs w:val="26"/>
        </w:rPr>
        <w:t>3.1.4.</w:t>
      </w:r>
      <w:r w:rsidRPr="00260E66">
        <w:rPr>
          <w:sz w:val="26"/>
          <w:szCs w:val="26"/>
        </w:rPr>
        <w:tab/>
      </w:r>
      <w:r w:rsidR="00297855" w:rsidRPr="00260E66">
        <w:rPr>
          <w:sz w:val="26"/>
          <w:szCs w:val="26"/>
        </w:rPr>
        <w:t xml:space="preserve">В </w:t>
      </w:r>
      <w:r w:rsidR="00901FDC" w:rsidRPr="00260E66">
        <w:rPr>
          <w:sz w:val="26"/>
          <w:szCs w:val="26"/>
        </w:rPr>
        <w:t>клиентских офисах</w:t>
      </w:r>
      <w:r w:rsidR="00297855" w:rsidRPr="00260E66">
        <w:rPr>
          <w:sz w:val="26"/>
          <w:szCs w:val="26"/>
        </w:rPr>
        <w:t xml:space="preserve"> </w:t>
      </w:r>
      <w:r w:rsidR="00F1000D" w:rsidRPr="00260E66">
        <w:rPr>
          <w:sz w:val="26"/>
          <w:szCs w:val="26"/>
        </w:rPr>
        <w:t>рекомендовано организовать</w:t>
      </w:r>
      <w:r w:rsidR="00297855" w:rsidRPr="00260E66">
        <w:rPr>
          <w:sz w:val="26"/>
          <w:szCs w:val="26"/>
        </w:rPr>
        <w:t xml:space="preserve"> </w:t>
      </w:r>
      <w:r w:rsidR="00E32E45" w:rsidRPr="00260E66">
        <w:rPr>
          <w:sz w:val="26"/>
          <w:szCs w:val="26"/>
        </w:rPr>
        <w:t>возможность обслуживания юридических лиц</w:t>
      </w:r>
      <w:r w:rsidR="00901FDC" w:rsidRPr="00260E66">
        <w:rPr>
          <w:sz w:val="26"/>
          <w:szCs w:val="26"/>
        </w:rPr>
        <w:t xml:space="preserve"> и </w:t>
      </w:r>
      <w:r w:rsidR="00E32E45" w:rsidRPr="00260E66">
        <w:rPr>
          <w:sz w:val="26"/>
          <w:szCs w:val="26"/>
        </w:rPr>
        <w:t>индивидуальных предпринимателей</w:t>
      </w:r>
      <w:r w:rsidR="00F1000D" w:rsidRPr="00260E66">
        <w:rPr>
          <w:sz w:val="26"/>
          <w:szCs w:val="26"/>
        </w:rPr>
        <w:t>, при наличии свободного помещения</w:t>
      </w:r>
      <w:r w:rsidR="005C6C38" w:rsidRPr="00260E66">
        <w:rPr>
          <w:sz w:val="26"/>
          <w:szCs w:val="26"/>
        </w:rPr>
        <w:t>.</w:t>
      </w:r>
      <w:r w:rsidR="00297855" w:rsidRPr="00260E66">
        <w:rPr>
          <w:sz w:val="26"/>
          <w:szCs w:val="26"/>
        </w:rPr>
        <w:t xml:space="preserve"> </w:t>
      </w:r>
    </w:p>
    <w:p w14:paraId="62534D82" w14:textId="77777777" w:rsidR="00E32E45" w:rsidRPr="00260E66" w:rsidRDefault="00E32E45" w:rsidP="006E68D4">
      <w:pPr>
        <w:ind w:left="851" w:hanging="1134"/>
        <w:jc w:val="both"/>
      </w:pPr>
    </w:p>
    <w:p w14:paraId="30D15689" w14:textId="77777777" w:rsidR="00E32E45" w:rsidRPr="00260E66" w:rsidRDefault="00DE2002" w:rsidP="00C77CF5">
      <w:pPr>
        <w:pStyle w:val="2"/>
        <w:tabs>
          <w:tab w:val="left" w:pos="1701"/>
        </w:tabs>
        <w:ind w:left="0" w:firstLine="709"/>
        <w:rPr>
          <w:rFonts w:ascii="Times New Roman" w:hAnsi="Times New Roman" w:cs="Times New Roman"/>
          <w:sz w:val="26"/>
        </w:rPr>
      </w:pPr>
      <w:bookmarkStart w:id="19" w:name="_Toc131407890"/>
      <w:r w:rsidRPr="00260E66">
        <w:rPr>
          <w:rFonts w:ascii="Times New Roman" w:hAnsi="Times New Roman" w:cs="Times New Roman"/>
          <w:sz w:val="26"/>
        </w:rPr>
        <w:t>ТРЕБОВАНИЯ К ДОСТУПНОСТИ ОБСЛУЖИВАНИЯ</w:t>
      </w:r>
      <w:bookmarkEnd w:id="19"/>
    </w:p>
    <w:p w14:paraId="69F1853B" w14:textId="77777777" w:rsidR="00E32E45" w:rsidRPr="00260E66" w:rsidRDefault="00E32E45" w:rsidP="00C77CF5">
      <w:pPr>
        <w:pStyle w:val="3"/>
        <w:tabs>
          <w:tab w:val="left" w:pos="1134"/>
          <w:tab w:val="left" w:pos="1701"/>
        </w:tabs>
        <w:ind w:left="0" w:firstLine="709"/>
        <w:rPr>
          <w:rFonts w:ascii="Times New Roman" w:hAnsi="Times New Roman" w:cs="Times New Roman"/>
          <w:b/>
          <w:sz w:val="26"/>
        </w:rPr>
      </w:pPr>
      <w:r w:rsidRPr="00260E66">
        <w:rPr>
          <w:rFonts w:ascii="Times New Roman" w:hAnsi="Times New Roman" w:cs="Times New Roman"/>
          <w:sz w:val="26"/>
        </w:rPr>
        <w:t>К критериям территориальной доступности очного обслуживания относятся следующие (за исключением формата «Мобильный офис»):</w:t>
      </w:r>
    </w:p>
    <w:p w14:paraId="719122DD" w14:textId="77777777" w:rsidR="00C33425" w:rsidRPr="00260E66" w:rsidRDefault="00E32E45" w:rsidP="001A65F4">
      <w:pPr>
        <w:pStyle w:val="4"/>
        <w:numPr>
          <w:ilvl w:val="3"/>
          <w:numId w:val="20"/>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Здание, в котором расположен </w:t>
      </w:r>
      <w:r w:rsidR="00901FDC" w:rsidRPr="00260E66">
        <w:rPr>
          <w:rFonts w:ascii="Times New Roman" w:hAnsi="Times New Roman" w:cs="Times New Roman"/>
          <w:sz w:val="26"/>
        </w:rPr>
        <w:t>клиентски</w:t>
      </w:r>
      <w:r w:rsidR="00785BD0" w:rsidRPr="00260E66">
        <w:rPr>
          <w:rFonts w:ascii="Times New Roman" w:hAnsi="Times New Roman" w:cs="Times New Roman"/>
          <w:sz w:val="26"/>
        </w:rPr>
        <w:t>й</w:t>
      </w:r>
      <w:r w:rsidR="00901FDC" w:rsidRPr="00260E66">
        <w:rPr>
          <w:rFonts w:ascii="Times New Roman" w:hAnsi="Times New Roman" w:cs="Times New Roman"/>
          <w:sz w:val="26"/>
        </w:rPr>
        <w:t xml:space="preserve"> офис</w:t>
      </w:r>
      <w:r w:rsidR="00C33425" w:rsidRPr="00260E66">
        <w:rPr>
          <w:rFonts w:ascii="Times New Roman" w:hAnsi="Times New Roman" w:cs="Times New Roman"/>
          <w:sz w:val="26"/>
        </w:rPr>
        <w:t>:</w:t>
      </w:r>
    </w:p>
    <w:p w14:paraId="67F370D8" w14:textId="77777777" w:rsidR="00E32E45" w:rsidRPr="00260E66" w:rsidRDefault="00E32E45"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находится в крупнейшем населенном пункте на территории обслуживания (не обязательно для формата «Временный офис»)</w:t>
      </w:r>
      <w:r w:rsidR="00C33425" w:rsidRPr="00260E66">
        <w:rPr>
          <w:sz w:val="26"/>
          <w:szCs w:val="26"/>
        </w:rPr>
        <w:t>;</w:t>
      </w:r>
    </w:p>
    <w:p w14:paraId="013CF25A" w14:textId="0620FCED" w:rsidR="00E32E45" w:rsidRPr="00260E66" w:rsidRDefault="00E32E45"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lastRenderedPageBreak/>
        <w:t xml:space="preserve">находится в районе с развитой инфраструктурой (вблизи торговых центров/ поликлиник/ отделений банков/ отделений </w:t>
      </w:r>
      <w:r w:rsidR="003B091B" w:rsidRPr="00260E66">
        <w:rPr>
          <w:sz w:val="26"/>
          <w:szCs w:val="26"/>
        </w:rPr>
        <w:t xml:space="preserve">АО </w:t>
      </w:r>
      <w:r w:rsidRPr="00260E66">
        <w:rPr>
          <w:sz w:val="26"/>
          <w:szCs w:val="26"/>
        </w:rPr>
        <w:t>«Почта России» или других агентов, обеспечивающих при</w:t>
      </w:r>
      <w:r w:rsidR="00260E66">
        <w:rPr>
          <w:sz w:val="26"/>
          <w:szCs w:val="26"/>
        </w:rPr>
        <w:t>е</w:t>
      </w:r>
      <w:r w:rsidRPr="00260E66">
        <w:rPr>
          <w:sz w:val="26"/>
          <w:szCs w:val="26"/>
        </w:rPr>
        <w:t>м платежей за ЖКУ)</w:t>
      </w:r>
      <w:r w:rsidR="00C33425" w:rsidRPr="00260E66">
        <w:rPr>
          <w:sz w:val="26"/>
          <w:szCs w:val="26"/>
        </w:rPr>
        <w:t>;</w:t>
      </w:r>
    </w:p>
    <w:p w14:paraId="1A2A1F0B" w14:textId="77777777" w:rsidR="00E32E45" w:rsidRPr="00260E66" w:rsidRDefault="00E32E45"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по возможности, должно находиться вблизи крупных транспортных путей (центральных улиц), не далее 500 м от остановок общественного транспорта</w:t>
      </w:r>
      <w:r w:rsidR="00C33425" w:rsidRPr="00260E66">
        <w:rPr>
          <w:sz w:val="26"/>
          <w:szCs w:val="26"/>
        </w:rPr>
        <w:t>;</w:t>
      </w:r>
    </w:p>
    <w:p w14:paraId="5CF5B340" w14:textId="77777777" w:rsidR="00E32E45" w:rsidRPr="00260E66" w:rsidRDefault="00E32E45" w:rsidP="00495F5C">
      <w:pPr>
        <w:pStyle w:val="af1"/>
        <w:numPr>
          <w:ilvl w:val="0"/>
          <w:numId w:val="6"/>
        </w:numPr>
        <w:tabs>
          <w:tab w:val="left" w:pos="1701"/>
        </w:tabs>
        <w:spacing w:after="120" w:line="276" w:lineRule="auto"/>
        <w:ind w:left="0" w:firstLine="709"/>
        <w:jc w:val="both"/>
        <w:rPr>
          <w:sz w:val="26"/>
          <w:szCs w:val="26"/>
        </w:rPr>
      </w:pPr>
      <w:r w:rsidRPr="00260E66">
        <w:rPr>
          <w:sz w:val="26"/>
          <w:szCs w:val="26"/>
        </w:rPr>
        <w:t>по возможности, должно находиться на первой линии</w:t>
      </w:r>
      <w:r w:rsidR="00785BD0" w:rsidRPr="00260E66">
        <w:rPr>
          <w:sz w:val="26"/>
          <w:szCs w:val="26"/>
        </w:rPr>
        <w:t>.</w:t>
      </w:r>
    </w:p>
    <w:p w14:paraId="58EA83D0" w14:textId="77777777" w:rsidR="00E32E45" w:rsidRPr="00260E66" w:rsidRDefault="00E32E45" w:rsidP="001A65F4">
      <w:pPr>
        <w:pStyle w:val="4"/>
        <w:numPr>
          <w:ilvl w:val="3"/>
          <w:numId w:val="2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Площадь клиентского офиса (за исключением формата «Мобильный офис») определяется на основе среднего </w:t>
      </w:r>
      <w:proofErr w:type="spellStart"/>
      <w:r w:rsidRPr="00260E66">
        <w:rPr>
          <w:rFonts w:ascii="Times New Roman" w:hAnsi="Times New Roman" w:cs="Times New Roman"/>
          <w:sz w:val="26"/>
        </w:rPr>
        <w:t>клиентопотока</w:t>
      </w:r>
      <w:proofErr w:type="spellEnd"/>
      <w:r w:rsidRPr="00260E66">
        <w:rPr>
          <w:rFonts w:ascii="Times New Roman" w:hAnsi="Times New Roman" w:cs="Times New Roman"/>
          <w:sz w:val="26"/>
        </w:rPr>
        <w:t xml:space="preserve"> следующим образом:</w:t>
      </w:r>
    </w:p>
    <w:p w14:paraId="37CFB7C0" w14:textId="77777777" w:rsidR="00E32E45" w:rsidRPr="00260E66" w:rsidRDefault="00E32E45" w:rsidP="00E32E45">
      <w:pPr>
        <w:pStyle w:val="4"/>
        <w:numPr>
          <w:ilvl w:val="0"/>
          <w:numId w:val="0"/>
        </w:numPr>
        <w:ind w:left="1931"/>
        <w:rPr>
          <w:rFonts w:ascii="Times New Roman" w:hAnsi="Times New Roman" w:cs="Times New Roman"/>
          <w:sz w:val="26"/>
        </w:rPr>
      </w:pPr>
    </w:p>
    <w:tbl>
      <w:tblPr>
        <w:tblStyle w:val="a4"/>
        <w:tblW w:w="9498" w:type="dxa"/>
        <w:tblInd w:w="-5" w:type="dxa"/>
        <w:tblLook w:val="04A0" w:firstRow="1" w:lastRow="0" w:firstColumn="1" w:lastColumn="0" w:noHBand="0" w:noVBand="1"/>
      </w:tblPr>
      <w:tblGrid>
        <w:gridCol w:w="1985"/>
        <w:gridCol w:w="2410"/>
        <w:gridCol w:w="5103"/>
      </w:tblGrid>
      <w:tr w:rsidR="00E32E45" w:rsidRPr="00260E66" w14:paraId="14738179" w14:textId="77777777" w:rsidTr="00495F5C">
        <w:trPr>
          <w:tblHeader/>
        </w:trPr>
        <w:tc>
          <w:tcPr>
            <w:tcW w:w="1985" w:type="dxa"/>
          </w:tcPr>
          <w:p w14:paraId="36C91DE3" w14:textId="77777777" w:rsidR="00E32E45" w:rsidRPr="00260E66" w:rsidRDefault="00E32E45" w:rsidP="000F0A5F">
            <w:pPr>
              <w:pStyle w:val="4"/>
              <w:numPr>
                <w:ilvl w:val="0"/>
                <w:numId w:val="0"/>
              </w:numPr>
              <w:jc w:val="center"/>
              <w:rPr>
                <w:rFonts w:ascii="Times New Roman" w:hAnsi="Times New Roman" w:cs="Times New Roman"/>
                <w:b/>
                <w:sz w:val="26"/>
              </w:rPr>
            </w:pPr>
            <w:r w:rsidRPr="00260E66">
              <w:rPr>
                <w:rFonts w:ascii="Times New Roman" w:hAnsi="Times New Roman" w:cs="Times New Roman"/>
                <w:b/>
                <w:sz w:val="26"/>
              </w:rPr>
              <w:t>Общая площадь клиентского офиса</w:t>
            </w:r>
          </w:p>
        </w:tc>
        <w:tc>
          <w:tcPr>
            <w:tcW w:w="2410" w:type="dxa"/>
          </w:tcPr>
          <w:p w14:paraId="5C8C5ED6" w14:textId="77777777" w:rsidR="00E32E45" w:rsidRPr="00260E66" w:rsidRDefault="00E32E45" w:rsidP="000F0A5F">
            <w:pPr>
              <w:pStyle w:val="4"/>
              <w:numPr>
                <w:ilvl w:val="0"/>
                <w:numId w:val="0"/>
              </w:numPr>
              <w:jc w:val="center"/>
              <w:rPr>
                <w:rFonts w:ascii="Times New Roman" w:hAnsi="Times New Roman" w:cs="Times New Roman"/>
                <w:b/>
                <w:sz w:val="26"/>
              </w:rPr>
            </w:pPr>
            <w:r w:rsidRPr="00260E66">
              <w:rPr>
                <w:rFonts w:ascii="Times New Roman" w:hAnsi="Times New Roman" w:cs="Times New Roman"/>
                <w:b/>
                <w:sz w:val="26"/>
              </w:rPr>
              <w:t xml:space="preserve">Средний </w:t>
            </w:r>
            <w:proofErr w:type="spellStart"/>
            <w:r w:rsidRPr="00260E66">
              <w:rPr>
                <w:rFonts w:ascii="Times New Roman" w:hAnsi="Times New Roman" w:cs="Times New Roman"/>
                <w:b/>
                <w:sz w:val="26"/>
              </w:rPr>
              <w:t>клиентопоток</w:t>
            </w:r>
            <w:proofErr w:type="spellEnd"/>
            <w:r w:rsidRPr="00260E66">
              <w:rPr>
                <w:rFonts w:ascii="Times New Roman" w:hAnsi="Times New Roman" w:cs="Times New Roman"/>
                <w:b/>
                <w:sz w:val="26"/>
              </w:rPr>
              <w:t xml:space="preserve"> в день</w:t>
            </w:r>
          </w:p>
        </w:tc>
        <w:tc>
          <w:tcPr>
            <w:tcW w:w="5103" w:type="dxa"/>
          </w:tcPr>
          <w:p w14:paraId="101F1BA0" w14:textId="77777777" w:rsidR="00E32E45" w:rsidRPr="00260E66" w:rsidRDefault="00E32E45" w:rsidP="000F0A5F">
            <w:pPr>
              <w:pStyle w:val="4"/>
              <w:numPr>
                <w:ilvl w:val="0"/>
                <w:numId w:val="0"/>
              </w:numPr>
              <w:jc w:val="center"/>
              <w:rPr>
                <w:rFonts w:ascii="Times New Roman" w:hAnsi="Times New Roman" w:cs="Times New Roman"/>
                <w:b/>
                <w:sz w:val="26"/>
              </w:rPr>
            </w:pPr>
            <w:r w:rsidRPr="00260E66">
              <w:rPr>
                <w:rFonts w:ascii="Times New Roman" w:hAnsi="Times New Roman" w:cs="Times New Roman"/>
                <w:b/>
                <w:sz w:val="26"/>
              </w:rPr>
              <w:t xml:space="preserve">Среднее количество </w:t>
            </w:r>
            <w:r w:rsidR="004B5806" w:rsidRPr="00260E66">
              <w:rPr>
                <w:rFonts w:ascii="Times New Roman" w:hAnsi="Times New Roman" w:cs="Times New Roman"/>
                <w:b/>
                <w:sz w:val="26"/>
              </w:rPr>
              <w:t>работник</w:t>
            </w:r>
            <w:r w:rsidRPr="00260E66">
              <w:rPr>
                <w:rFonts w:ascii="Times New Roman" w:hAnsi="Times New Roman" w:cs="Times New Roman"/>
                <w:b/>
                <w:sz w:val="26"/>
              </w:rPr>
              <w:t>ов фронт-офиса</w:t>
            </w:r>
          </w:p>
        </w:tc>
      </w:tr>
      <w:tr w:rsidR="00E32E45" w:rsidRPr="00260E66" w14:paraId="48D5AD69" w14:textId="77777777" w:rsidTr="00495F5C">
        <w:tc>
          <w:tcPr>
            <w:tcW w:w="1985" w:type="dxa"/>
          </w:tcPr>
          <w:p w14:paraId="2E3AC936"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lang w:val="en-US"/>
              </w:rPr>
              <w:t>350-500</w:t>
            </w:r>
            <w:r w:rsidRPr="00260E66">
              <w:rPr>
                <w:rFonts w:ascii="Times New Roman" w:hAnsi="Times New Roman" w:cs="Times New Roman"/>
                <w:sz w:val="26"/>
              </w:rPr>
              <w:t xml:space="preserve"> </w:t>
            </w:r>
            <w:proofErr w:type="spellStart"/>
            <w:r w:rsidRPr="00260E66">
              <w:rPr>
                <w:rFonts w:ascii="Times New Roman" w:hAnsi="Times New Roman" w:cs="Times New Roman"/>
                <w:sz w:val="26"/>
              </w:rPr>
              <w:t>кв.м</w:t>
            </w:r>
            <w:proofErr w:type="spellEnd"/>
            <w:r w:rsidRPr="00260E66">
              <w:rPr>
                <w:rFonts w:ascii="Times New Roman" w:hAnsi="Times New Roman" w:cs="Times New Roman"/>
                <w:sz w:val="26"/>
              </w:rPr>
              <w:t>.</w:t>
            </w:r>
          </w:p>
        </w:tc>
        <w:tc>
          <w:tcPr>
            <w:tcW w:w="2410" w:type="dxa"/>
          </w:tcPr>
          <w:p w14:paraId="2045F6AF"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Более 190 клиентов в день</w:t>
            </w:r>
          </w:p>
        </w:tc>
        <w:tc>
          <w:tcPr>
            <w:tcW w:w="5103" w:type="dxa"/>
          </w:tcPr>
          <w:p w14:paraId="371557CA"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Более 8 </w:t>
            </w:r>
            <w:r w:rsidR="004B5806" w:rsidRPr="00260E66">
              <w:rPr>
                <w:rFonts w:ascii="Times New Roman" w:hAnsi="Times New Roman" w:cs="Times New Roman"/>
                <w:sz w:val="26"/>
              </w:rPr>
              <w:t>работник</w:t>
            </w:r>
            <w:r w:rsidRPr="00260E66">
              <w:rPr>
                <w:rFonts w:ascii="Times New Roman" w:hAnsi="Times New Roman" w:cs="Times New Roman"/>
                <w:sz w:val="26"/>
              </w:rPr>
              <w:t>ов, обслуживающих клиентов (не считая руководителя)</w:t>
            </w:r>
          </w:p>
        </w:tc>
      </w:tr>
      <w:tr w:rsidR="00E32E45" w:rsidRPr="00260E66" w14:paraId="62EE6A22" w14:textId="77777777" w:rsidTr="00495F5C">
        <w:tc>
          <w:tcPr>
            <w:tcW w:w="1985" w:type="dxa"/>
          </w:tcPr>
          <w:p w14:paraId="486A647E"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150-350 </w:t>
            </w:r>
            <w:proofErr w:type="spellStart"/>
            <w:r w:rsidRPr="00260E66">
              <w:rPr>
                <w:rFonts w:ascii="Times New Roman" w:hAnsi="Times New Roman" w:cs="Times New Roman"/>
                <w:sz w:val="26"/>
              </w:rPr>
              <w:t>кв.м</w:t>
            </w:r>
            <w:proofErr w:type="spellEnd"/>
            <w:r w:rsidRPr="00260E66">
              <w:rPr>
                <w:rFonts w:ascii="Times New Roman" w:hAnsi="Times New Roman" w:cs="Times New Roman"/>
                <w:sz w:val="26"/>
              </w:rPr>
              <w:t>.</w:t>
            </w:r>
          </w:p>
        </w:tc>
        <w:tc>
          <w:tcPr>
            <w:tcW w:w="2410" w:type="dxa"/>
          </w:tcPr>
          <w:p w14:paraId="349E1D53"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До 190 клиентов в день</w:t>
            </w:r>
          </w:p>
        </w:tc>
        <w:tc>
          <w:tcPr>
            <w:tcW w:w="5103" w:type="dxa"/>
          </w:tcPr>
          <w:p w14:paraId="30D7D40B"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6-8 </w:t>
            </w:r>
            <w:r w:rsidR="004B5806" w:rsidRPr="00260E66">
              <w:rPr>
                <w:rFonts w:ascii="Times New Roman" w:hAnsi="Times New Roman" w:cs="Times New Roman"/>
                <w:sz w:val="26"/>
              </w:rPr>
              <w:t>работник</w:t>
            </w:r>
            <w:r w:rsidRPr="00260E66">
              <w:rPr>
                <w:rFonts w:ascii="Times New Roman" w:hAnsi="Times New Roman" w:cs="Times New Roman"/>
                <w:sz w:val="26"/>
              </w:rPr>
              <w:t>ов, обслуживающих клиентов (не считая руководителя)</w:t>
            </w:r>
          </w:p>
        </w:tc>
      </w:tr>
      <w:tr w:rsidR="00E32E45" w:rsidRPr="00260E66" w14:paraId="705E3A95" w14:textId="77777777" w:rsidTr="00495F5C">
        <w:tc>
          <w:tcPr>
            <w:tcW w:w="1985" w:type="dxa"/>
          </w:tcPr>
          <w:p w14:paraId="6F6A86C5"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60-150 </w:t>
            </w:r>
            <w:proofErr w:type="spellStart"/>
            <w:r w:rsidRPr="00260E66">
              <w:rPr>
                <w:rFonts w:ascii="Times New Roman" w:hAnsi="Times New Roman" w:cs="Times New Roman"/>
                <w:sz w:val="26"/>
              </w:rPr>
              <w:t>кв.м</w:t>
            </w:r>
            <w:proofErr w:type="spellEnd"/>
            <w:r w:rsidRPr="00260E66">
              <w:rPr>
                <w:rFonts w:ascii="Times New Roman" w:hAnsi="Times New Roman" w:cs="Times New Roman"/>
                <w:sz w:val="26"/>
              </w:rPr>
              <w:t>.</w:t>
            </w:r>
          </w:p>
        </w:tc>
        <w:tc>
          <w:tcPr>
            <w:tcW w:w="2410" w:type="dxa"/>
          </w:tcPr>
          <w:p w14:paraId="64C12D66"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До 140 клиентов в день</w:t>
            </w:r>
          </w:p>
        </w:tc>
        <w:tc>
          <w:tcPr>
            <w:tcW w:w="5103" w:type="dxa"/>
          </w:tcPr>
          <w:p w14:paraId="61F78961"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3-5 </w:t>
            </w:r>
            <w:r w:rsidR="004B5806" w:rsidRPr="00260E66">
              <w:rPr>
                <w:rFonts w:ascii="Times New Roman" w:hAnsi="Times New Roman" w:cs="Times New Roman"/>
                <w:sz w:val="26"/>
              </w:rPr>
              <w:t>работник</w:t>
            </w:r>
            <w:r w:rsidRPr="00260E66">
              <w:rPr>
                <w:rFonts w:ascii="Times New Roman" w:hAnsi="Times New Roman" w:cs="Times New Roman"/>
                <w:sz w:val="26"/>
              </w:rPr>
              <w:t>ов, обслуживающих клиентов (не считая руководителя)</w:t>
            </w:r>
          </w:p>
        </w:tc>
      </w:tr>
      <w:tr w:rsidR="00E32E45" w:rsidRPr="00260E66" w14:paraId="7F49490E" w14:textId="77777777" w:rsidTr="00495F5C">
        <w:tc>
          <w:tcPr>
            <w:tcW w:w="1985" w:type="dxa"/>
          </w:tcPr>
          <w:p w14:paraId="69FA58FE" w14:textId="77777777" w:rsidR="00E32E45" w:rsidRPr="00260E66" w:rsidRDefault="00BB71F2" w:rsidP="001A65F4">
            <w:pPr>
              <w:pStyle w:val="4"/>
              <w:numPr>
                <w:ilvl w:val="0"/>
                <w:numId w:val="44"/>
              </w:numPr>
              <w:ind w:left="313" w:hanging="284"/>
              <w:rPr>
                <w:rFonts w:ascii="Times New Roman" w:hAnsi="Times New Roman" w:cs="Times New Roman"/>
                <w:sz w:val="26"/>
              </w:rPr>
            </w:pPr>
            <w:r w:rsidRPr="00260E66">
              <w:rPr>
                <w:rFonts w:ascii="Times New Roman" w:hAnsi="Times New Roman" w:cs="Times New Roman"/>
                <w:sz w:val="26"/>
              </w:rPr>
              <w:t xml:space="preserve">до </w:t>
            </w:r>
            <w:r w:rsidR="00E32E45" w:rsidRPr="00260E66">
              <w:rPr>
                <w:rFonts w:ascii="Times New Roman" w:hAnsi="Times New Roman" w:cs="Times New Roman"/>
                <w:sz w:val="26"/>
              </w:rPr>
              <w:t xml:space="preserve">60 </w:t>
            </w:r>
            <w:proofErr w:type="spellStart"/>
            <w:r w:rsidR="00E32E45" w:rsidRPr="00260E66">
              <w:rPr>
                <w:rFonts w:ascii="Times New Roman" w:hAnsi="Times New Roman" w:cs="Times New Roman"/>
                <w:sz w:val="26"/>
              </w:rPr>
              <w:t>кв.м</w:t>
            </w:r>
            <w:proofErr w:type="spellEnd"/>
          </w:p>
        </w:tc>
        <w:tc>
          <w:tcPr>
            <w:tcW w:w="2410" w:type="dxa"/>
          </w:tcPr>
          <w:p w14:paraId="4434F3A5" w14:textId="77777777" w:rsidR="00E32E45" w:rsidRPr="00260E66" w:rsidRDefault="00E32E45">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До </w:t>
            </w:r>
            <w:r w:rsidR="00D01CE7" w:rsidRPr="00260E66">
              <w:rPr>
                <w:rFonts w:ascii="Times New Roman" w:hAnsi="Times New Roman" w:cs="Times New Roman"/>
                <w:sz w:val="26"/>
              </w:rPr>
              <w:t xml:space="preserve">50 </w:t>
            </w:r>
            <w:r w:rsidRPr="00260E66">
              <w:rPr>
                <w:rFonts w:ascii="Times New Roman" w:hAnsi="Times New Roman" w:cs="Times New Roman"/>
                <w:sz w:val="26"/>
              </w:rPr>
              <w:t>клиентов в день*</w:t>
            </w:r>
          </w:p>
        </w:tc>
        <w:tc>
          <w:tcPr>
            <w:tcW w:w="5103" w:type="dxa"/>
          </w:tcPr>
          <w:p w14:paraId="3E73E5F2"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1-2 </w:t>
            </w:r>
            <w:r w:rsidR="009B514C" w:rsidRPr="00260E66">
              <w:rPr>
                <w:rFonts w:ascii="Times New Roman" w:hAnsi="Times New Roman" w:cs="Times New Roman"/>
                <w:sz w:val="26"/>
              </w:rPr>
              <w:t>работника</w:t>
            </w:r>
            <w:r w:rsidRPr="00260E66">
              <w:rPr>
                <w:rFonts w:ascii="Times New Roman" w:hAnsi="Times New Roman" w:cs="Times New Roman"/>
                <w:sz w:val="26"/>
              </w:rPr>
              <w:t>, обслуживающих клиентов (руководителем временного офиса является руководитель ближайшего участка/отделения)</w:t>
            </w:r>
          </w:p>
        </w:tc>
      </w:tr>
    </w:tbl>
    <w:p w14:paraId="39849D9D" w14:textId="77777777" w:rsidR="00E32E45" w:rsidRPr="00260E66" w:rsidRDefault="00E32E45" w:rsidP="00E32E45">
      <w:pPr>
        <w:pStyle w:val="4"/>
        <w:numPr>
          <w:ilvl w:val="0"/>
          <w:numId w:val="0"/>
        </w:numPr>
        <w:ind w:left="780"/>
        <w:rPr>
          <w:rFonts w:ascii="Times New Roman" w:hAnsi="Times New Roman" w:cs="Times New Roman"/>
          <w:sz w:val="26"/>
        </w:rPr>
      </w:pPr>
    </w:p>
    <w:p w14:paraId="2F9F6FDF" w14:textId="77777777" w:rsidR="00E32E45" w:rsidRPr="00260E66" w:rsidRDefault="00E32E45" w:rsidP="001A65F4">
      <w:pPr>
        <w:pStyle w:val="4"/>
        <w:numPr>
          <w:ilvl w:val="0"/>
          <w:numId w:val="43"/>
        </w:numPr>
        <w:tabs>
          <w:tab w:val="left" w:pos="709"/>
        </w:tabs>
        <w:ind w:left="0" w:firstLine="0"/>
        <w:rPr>
          <w:rFonts w:ascii="Times New Roman" w:hAnsi="Times New Roman" w:cs="Times New Roman"/>
          <w:szCs w:val="24"/>
        </w:rPr>
      </w:pPr>
      <w:r w:rsidRPr="00260E66">
        <w:rPr>
          <w:rFonts w:ascii="Times New Roman" w:hAnsi="Times New Roman" w:cs="Times New Roman"/>
          <w:szCs w:val="24"/>
        </w:rPr>
        <w:t xml:space="preserve">При </w:t>
      </w:r>
      <w:proofErr w:type="spellStart"/>
      <w:r w:rsidRPr="00260E66">
        <w:rPr>
          <w:rFonts w:ascii="Times New Roman" w:hAnsi="Times New Roman" w:cs="Times New Roman"/>
          <w:szCs w:val="24"/>
        </w:rPr>
        <w:t>клиентопотоке</w:t>
      </w:r>
      <w:proofErr w:type="spellEnd"/>
      <w:r w:rsidRPr="00260E66">
        <w:rPr>
          <w:rFonts w:ascii="Times New Roman" w:hAnsi="Times New Roman" w:cs="Times New Roman"/>
          <w:szCs w:val="24"/>
        </w:rPr>
        <w:t xml:space="preserve"> до </w:t>
      </w:r>
      <w:r w:rsidR="00D01CE7" w:rsidRPr="00260E66">
        <w:rPr>
          <w:rFonts w:ascii="Times New Roman" w:hAnsi="Times New Roman" w:cs="Times New Roman"/>
          <w:szCs w:val="24"/>
        </w:rPr>
        <w:t xml:space="preserve">50 </w:t>
      </w:r>
      <w:r w:rsidRPr="00260E66">
        <w:rPr>
          <w:rFonts w:ascii="Times New Roman" w:hAnsi="Times New Roman" w:cs="Times New Roman"/>
          <w:szCs w:val="24"/>
        </w:rPr>
        <w:t>человек в день возможно размещение «Временного офиса».</w:t>
      </w:r>
    </w:p>
    <w:p w14:paraId="70D973C8" w14:textId="77777777" w:rsidR="00260E66" w:rsidRPr="00260E66" w:rsidRDefault="00260E66" w:rsidP="00495F5C">
      <w:pPr>
        <w:pStyle w:val="4"/>
        <w:numPr>
          <w:ilvl w:val="0"/>
          <w:numId w:val="0"/>
        </w:numPr>
        <w:tabs>
          <w:tab w:val="left" w:pos="1701"/>
        </w:tabs>
        <w:ind w:firstLine="709"/>
        <w:rPr>
          <w:rFonts w:ascii="Times New Roman" w:hAnsi="Times New Roman" w:cs="Times New Roman"/>
          <w:sz w:val="26"/>
        </w:rPr>
      </w:pPr>
    </w:p>
    <w:p w14:paraId="12937DB4" w14:textId="25D4D418" w:rsidR="00DD2E81" w:rsidRPr="00260E66" w:rsidRDefault="00DD2E81" w:rsidP="00495F5C">
      <w:pPr>
        <w:pStyle w:val="4"/>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Требование обязательно к исполнению при открытии новых центров очного обслуживания клиентов</w:t>
      </w:r>
      <w:r w:rsidR="00693D58" w:rsidRPr="00260E66">
        <w:rPr>
          <w:rFonts w:ascii="Times New Roman" w:hAnsi="Times New Roman" w:cs="Times New Roman"/>
          <w:sz w:val="26"/>
        </w:rPr>
        <w:t>/клиентских офисов</w:t>
      </w:r>
      <w:r w:rsidRPr="00260E66">
        <w:rPr>
          <w:rFonts w:ascii="Times New Roman" w:hAnsi="Times New Roman" w:cs="Times New Roman"/>
          <w:sz w:val="26"/>
        </w:rPr>
        <w:t xml:space="preserve"> и рекомендовано для действующих (при наличии возможности).</w:t>
      </w:r>
    </w:p>
    <w:p w14:paraId="3F4A2501" w14:textId="3A93BD81" w:rsidR="00EA09AD" w:rsidRPr="00260E66" w:rsidRDefault="00EA09AD" w:rsidP="001A65F4">
      <w:pPr>
        <w:pStyle w:val="4"/>
        <w:numPr>
          <w:ilvl w:val="3"/>
          <w:numId w:val="2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Площадь клиентского зала рассчитывается с учетом соблюдения норм площади рабочего места для специалистов</w:t>
      </w:r>
      <w:r w:rsidR="00591058" w:rsidRPr="00260E66">
        <w:rPr>
          <w:rFonts w:ascii="Times New Roman" w:hAnsi="Times New Roman" w:cs="Times New Roman"/>
          <w:sz w:val="26"/>
        </w:rPr>
        <w:t>, обслуживающих клиентов</w:t>
      </w:r>
      <w:r w:rsidRPr="00260E66">
        <w:rPr>
          <w:rFonts w:ascii="Times New Roman" w:hAnsi="Times New Roman" w:cs="Times New Roman"/>
          <w:sz w:val="26"/>
        </w:rPr>
        <w:t xml:space="preserve"> </w:t>
      </w:r>
      <w:r w:rsidR="00265A07" w:rsidRPr="00260E66">
        <w:rPr>
          <w:rFonts w:ascii="Times New Roman" w:hAnsi="Times New Roman" w:cs="Times New Roman"/>
          <w:sz w:val="26"/>
        </w:rPr>
        <w:t>и принципа</w:t>
      </w:r>
      <w:r w:rsidRPr="00260E66">
        <w:rPr>
          <w:rFonts w:ascii="Times New Roman" w:hAnsi="Times New Roman" w:cs="Times New Roman"/>
          <w:sz w:val="26"/>
        </w:rPr>
        <w:t xml:space="preserve"> обеспече</w:t>
      </w:r>
      <w:r w:rsidR="00265A07" w:rsidRPr="00260E66">
        <w:rPr>
          <w:rFonts w:ascii="Times New Roman" w:hAnsi="Times New Roman" w:cs="Times New Roman"/>
          <w:sz w:val="26"/>
        </w:rPr>
        <w:t xml:space="preserve">ния беспрепятственного доступа </w:t>
      </w:r>
      <w:r w:rsidRPr="00260E66">
        <w:rPr>
          <w:rFonts w:ascii="Times New Roman" w:hAnsi="Times New Roman" w:cs="Times New Roman"/>
          <w:sz w:val="26"/>
        </w:rPr>
        <w:t>посетителей в течение установленного вре</w:t>
      </w:r>
      <w:r w:rsidR="00884070" w:rsidRPr="00260E66">
        <w:rPr>
          <w:rFonts w:ascii="Times New Roman" w:hAnsi="Times New Roman" w:cs="Times New Roman"/>
          <w:sz w:val="26"/>
        </w:rPr>
        <w:t xml:space="preserve">мени для </w:t>
      </w:r>
      <w:r w:rsidR="00260E66" w:rsidRPr="00260E66">
        <w:rPr>
          <w:rFonts w:ascii="Times New Roman" w:hAnsi="Times New Roman" w:cs="Times New Roman"/>
          <w:sz w:val="26"/>
        </w:rPr>
        <w:t>приема</w:t>
      </w:r>
      <w:r w:rsidR="00884070" w:rsidRPr="00260E66">
        <w:rPr>
          <w:rFonts w:ascii="Times New Roman" w:hAnsi="Times New Roman" w:cs="Times New Roman"/>
          <w:sz w:val="26"/>
        </w:rPr>
        <w:t>, а так</w:t>
      </w:r>
      <w:r w:rsidRPr="00260E66">
        <w:rPr>
          <w:rFonts w:ascii="Times New Roman" w:hAnsi="Times New Roman" w:cs="Times New Roman"/>
          <w:sz w:val="26"/>
        </w:rPr>
        <w:t>же</w:t>
      </w:r>
      <w:r w:rsidR="00884070" w:rsidRPr="00260E66">
        <w:rPr>
          <w:rFonts w:ascii="Times New Roman" w:hAnsi="Times New Roman" w:cs="Times New Roman"/>
          <w:sz w:val="26"/>
        </w:rPr>
        <w:t xml:space="preserve"> </w:t>
      </w:r>
      <w:r w:rsidRPr="00260E66">
        <w:rPr>
          <w:rFonts w:ascii="Times New Roman" w:hAnsi="Times New Roman" w:cs="Times New Roman"/>
          <w:sz w:val="26"/>
        </w:rPr>
        <w:t>достаточного количества</w:t>
      </w:r>
      <w:r w:rsidR="00265A07" w:rsidRPr="00260E66">
        <w:rPr>
          <w:rFonts w:ascii="Times New Roman" w:hAnsi="Times New Roman" w:cs="Times New Roman"/>
          <w:sz w:val="26"/>
        </w:rPr>
        <w:t xml:space="preserve"> мест ожидания, в том числе лиц </w:t>
      </w:r>
      <w:r w:rsidRPr="00260E66">
        <w:rPr>
          <w:rFonts w:ascii="Times New Roman" w:hAnsi="Times New Roman" w:cs="Times New Roman"/>
          <w:sz w:val="26"/>
        </w:rPr>
        <w:t>с ограниченными возможностями. Исключение составляют площади временного офиса, где клиентский зал может отсутствовать.</w:t>
      </w:r>
    </w:p>
    <w:p w14:paraId="1A7A5D33" w14:textId="3700EE3E" w:rsidR="002F0543" w:rsidRPr="00260E66" w:rsidRDefault="008627B2" w:rsidP="001A65F4">
      <w:pPr>
        <w:pStyle w:val="4"/>
        <w:numPr>
          <w:ilvl w:val="3"/>
          <w:numId w:val="2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С момента издания в Обществе ОРД/ЛНА, утверждающего требования к оснащению и оформлению клиентских офисов в зависимости от их </w:t>
      </w:r>
      <w:r w:rsidRPr="00260E66">
        <w:rPr>
          <w:rFonts w:ascii="Times New Roman" w:hAnsi="Times New Roman" w:cs="Times New Roman"/>
          <w:sz w:val="26"/>
        </w:rPr>
        <w:lastRenderedPageBreak/>
        <w:t xml:space="preserve">классификации, требования раздела 3.2. применяются </w:t>
      </w:r>
      <w:r w:rsidR="00585CAF" w:rsidRPr="00260E66">
        <w:rPr>
          <w:rFonts w:ascii="Times New Roman" w:hAnsi="Times New Roman" w:cs="Times New Roman"/>
          <w:sz w:val="26"/>
        </w:rPr>
        <w:t>с учетом требования</w:t>
      </w:r>
      <w:r w:rsidRPr="00260E66">
        <w:rPr>
          <w:rFonts w:ascii="Times New Roman" w:hAnsi="Times New Roman" w:cs="Times New Roman"/>
          <w:sz w:val="26"/>
        </w:rPr>
        <w:t xml:space="preserve"> данного ОРД/ЛНА</w:t>
      </w:r>
      <w:r w:rsidR="0031240E" w:rsidRPr="00260E66">
        <w:rPr>
          <w:rFonts w:ascii="Times New Roman" w:hAnsi="Times New Roman" w:cs="Times New Roman"/>
          <w:sz w:val="26"/>
        </w:rPr>
        <w:t>.</w:t>
      </w:r>
    </w:p>
    <w:p w14:paraId="63562C17" w14:textId="77777777" w:rsidR="00E32E45" w:rsidRPr="00260E66" w:rsidRDefault="00E32E45" w:rsidP="001A65F4">
      <w:pPr>
        <w:pStyle w:val="4"/>
        <w:numPr>
          <w:ilvl w:val="3"/>
          <w:numId w:val="2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по чек-листу «очного обслуживания», контроль на стадии заключения договора аренды/покупки помещения.</w:t>
      </w:r>
    </w:p>
    <w:p w14:paraId="7BE661E4" w14:textId="77777777" w:rsidR="00E32E45" w:rsidRPr="00260E66" w:rsidRDefault="00E32E45" w:rsidP="00E32E45">
      <w:pPr>
        <w:pStyle w:val="2"/>
        <w:numPr>
          <w:ilvl w:val="0"/>
          <w:numId w:val="0"/>
        </w:numPr>
        <w:ind w:left="1080"/>
        <w:rPr>
          <w:rFonts w:ascii="Times New Roman" w:hAnsi="Times New Roman" w:cs="Times New Roman"/>
          <w:b w:val="0"/>
          <w:sz w:val="26"/>
        </w:rPr>
      </w:pPr>
    </w:p>
    <w:p w14:paraId="50466B7A" w14:textId="77777777" w:rsidR="00E32E45" w:rsidRPr="00260E66" w:rsidRDefault="00DE2002" w:rsidP="00495F5C">
      <w:pPr>
        <w:pStyle w:val="2"/>
        <w:tabs>
          <w:tab w:val="left" w:pos="1701"/>
        </w:tabs>
        <w:ind w:left="0" w:firstLine="709"/>
        <w:rPr>
          <w:rFonts w:ascii="Times New Roman" w:hAnsi="Times New Roman" w:cs="Times New Roman"/>
          <w:sz w:val="26"/>
        </w:rPr>
      </w:pPr>
      <w:bookmarkStart w:id="20" w:name="_Toc131407891"/>
      <w:r w:rsidRPr="00260E66">
        <w:rPr>
          <w:rFonts w:ascii="Times New Roman" w:hAnsi="Times New Roman" w:cs="Times New Roman"/>
          <w:sz w:val="26"/>
        </w:rPr>
        <w:t>ТРЕБОВАНИЯ К ВНЕШНЕЙ ОРГАНИЗАЦИИ КЛИЕНТСКОГО ОФИСА</w:t>
      </w:r>
      <w:bookmarkEnd w:id="20"/>
    </w:p>
    <w:p w14:paraId="389606B4" w14:textId="77777777" w:rsidR="00E32E45" w:rsidRPr="00260E66" w:rsidRDefault="00E32E45" w:rsidP="00495F5C">
      <w:pPr>
        <w:pStyle w:val="3"/>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К критериям внешней организации относятся следующие (за исключением формата «Мобильный офис»):</w:t>
      </w:r>
    </w:p>
    <w:p w14:paraId="6E8C09FE" w14:textId="77777777" w:rsidR="00E32E45" w:rsidRPr="00260E66" w:rsidRDefault="00B12DE8"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населенных пунктах с наличием системы общественного транспорта </w:t>
      </w:r>
      <w:r w:rsidR="00095781" w:rsidRPr="00260E66">
        <w:rPr>
          <w:rFonts w:ascii="Times New Roman" w:hAnsi="Times New Roman" w:cs="Times New Roman"/>
          <w:sz w:val="26"/>
        </w:rPr>
        <w:t>п</w:t>
      </w:r>
      <w:r w:rsidR="00E32E45" w:rsidRPr="00260E66">
        <w:rPr>
          <w:rFonts w:ascii="Times New Roman" w:hAnsi="Times New Roman" w:cs="Times New Roman"/>
          <w:sz w:val="26"/>
        </w:rPr>
        <w:t>о пути от остановок общественного транспорта установлены информационные указатели, оформленные в едином фирменном стиле</w:t>
      </w:r>
      <w:r w:rsidR="005A5BA5" w:rsidRPr="00260E66">
        <w:rPr>
          <w:rFonts w:ascii="Times New Roman" w:hAnsi="Times New Roman" w:cs="Times New Roman"/>
          <w:sz w:val="26"/>
        </w:rPr>
        <w:t xml:space="preserve"> (при условии наличия согласования со стороны администрации муниципального образования и допустимых мест для монтажа)</w:t>
      </w:r>
      <w:r w:rsidR="00E32E45" w:rsidRPr="00260E66">
        <w:rPr>
          <w:rFonts w:ascii="Times New Roman" w:hAnsi="Times New Roman" w:cs="Times New Roman"/>
          <w:sz w:val="26"/>
        </w:rPr>
        <w:t>.</w:t>
      </w:r>
    </w:p>
    <w:p w14:paraId="0D6856FA" w14:textId="77777777" w:rsidR="00E32E45"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 оборудовании</w:t>
      </w:r>
      <w:r w:rsidR="00E32E45" w:rsidRPr="00260E66">
        <w:rPr>
          <w:rFonts w:ascii="Times New Roman" w:hAnsi="Times New Roman" w:cs="Times New Roman"/>
          <w:sz w:val="26"/>
        </w:rPr>
        <w:t xml:space="preserve"> помещени</w:t>
      </w:r>
      <w:r w:rsidRPr="00260E66">
        <w:rPr>
          <w:rFonts w:ascii="Times New Roman" w:hAnsi="Times New Roman" w:cs="Times New Roman"/>
          <w:sz w:val="26"/>
        </w:rPr>
        <w:t>й</w:t>
      </w:r>
      <w:r w:rsidR="00E32E45" w:rsidRPr="00260E66">
        <w:rPr>
          <w:rFonts w:ascii="Times New Roman" w:hAnsi="Times New Roman" w:cs="Times New Roman"/>
          <w:sz w:val="26"/>
        </w:rPr>
        <w:t xml:space="preserve"> клиентского офиса </w:t>
      </w:r>
      <w:r w:rsidRPr="00260E66">
        <w:rPr>
          <w:rFonts w:ascii="Times New Roman" w:hAnsi="Times New Roman" w:cs="Times New Roman"/>
          <w:sz w:val="26"/>
        </w:rPr>
        <w:t>должны использоваться</w:t>
      </w:r>
      <w:r w:rsidR="00024D34" w:rsidRPr="00260E66">
        <w:rPr>
          <w:rFonts w:ascii="Times New Roman" w:hAnsi="Times New Roman" w:cs="Times New Roman"/>
          <w:sz w:val="26"/>
        </w:rPr>
        <w:t xml:space="preserve"> стандарты цветов, соответствующие фирменному стилю</w:t>
      </w:r>
      <w:r w:rsidR="004525A8" w:rsidRPr="00260E66">
        <w:rPr>
          <w:rFonts w:ascii="Times New Roman" w:hAnsi="Times New Roman" w:cs="Times New Roman"/>
          <w:sz w:val="26"/>
        </w:rPr>
        <w:t xml:space="preserve"> </w:t>
      </w:r>
      <w:r w:rsidR="00024D34" w:rsidRPr="00260E66">
        <w:rPr>
          <w:rFonts w:ascii="Times New Roman" w:hAnsi="Times New Roman" w:cs="Times New Roman"/>
          <w:sz w:val="26"/>
        </w:rPr>
        <w:t xml:space="preserve">и </w:t>
      </w:r>
      <w:proofErr w:type="spellStart"/>
      <w:r w:rsidR="00024D34" w:rsidRPr="00260E66">
        <w:rPr>
          <w:rFonts w:ascii="Times New Roman" w:hAnsi="Times New Roman" w:cs="Times New Roman"/>
          <w:sz w:val="26"/>
        </w:rPr>
        <w:t>брендбуку</w:t>
      </w:r>
      <w:proofErr w:type="spellEnd"/>
      <w:r w:rsidR="00024D34" w:rsidRPr="00260E66">
        <w:rPr>
          <w:rFonts w:ascii="Times New Roman" w:hAnsi="Times New Roman" w:cs="Times New Roman"/>
          <w:sz w:val="26"/>
        </w:rPr>
        <w:t xml:space="preserve"> </w:t>
      </w:r>
      <w:r w:rsidR="00A22B99" w:rsidRPr="00260E66">
        <w:rPr>
          <w:rFonts w:ascii="Times New Roman" w:hAnsi="Times New Roman" w:cs="Times New Roman"/>
          <w:sz w:val="26"/>
        </w:rPr>
        <w:t>О</w:t>
      </w:r>
      <w:r w:rsidR="00024D34" w:rsidRPr="00260E66">
        <w:rPr>
          <w:rFonts w:ascii="Times New Roman" w:hAnsi="Times New Roman" w:cs="Times New Roman"/>
          <w:sz w:val="26"/>
        </w:rPr>
        <w:t>бщества</w:t>
      </w:r>
      <w:r w:rsidR="00D01CE7" w:rsidRPr="00260E66">
        <w:rPr>
          <w:rFonts w:ascii="Times New Roman" w:hAnsi="Times New Roman" w:cs="Times New Roman"/>
          <w:sz w:val="26"/>
        </w:rPr>
        <w:t xml:space="preserve"> (в случае нахождения помещения в собственности Общества или наличии согласия арендодателя)</w:t>
      </w:r>
      <w:r w:rsidR="00E32E45" w:rsidRPr="00260E66">
        <w:rPr>
          <w:rFonts w:ascii="Times New Roman" w:hAnsi="Times New Roman" w:cs="Times New Roman"/>
          <w:sz w:val="26"/>
        </w:rPr>
        <w:t>.</w:t>
      </w:r>
    </w:p>
    <w:p w14:paraId="76DD787A" w14:textId="77777777" w:rsidR="00E151EA" w:rsidRPr="00260E66" w:rsidRDefault="00E151EA" w:rsidP="001A65F4">
      <w:pPr>
        <w:pStyle w:val="4"/>
        <w:numPr>
          <w:ilvl w:val="3"/>
          <w:numId w:val="21"/>
        </w:numPr>
        <w:tabs>
          <w:tab w:val="left" w:pos="1701"/>
        </w:tabs>
        <w:ind w:left="0" w:firstLine="709"/>
        <w:rPr>
          <w:rFonts w:ascii="Times New Roman" w:hAnsi="Times New Roman" w:cs="Times New Roman"/>
          <w:sz w:val="26"/>
        </w:rPr>
      </w:pPr>
      <w:r w:rsidRPr="00260E66">
        <w:rPr>
          <w:rFonts w:ascii="Times New Roman" w:eastAsiaTheme="minorEastAsia" w:hAnsi="Times New Roman" w:cs="Times New Roman"/>
          <w:noProof/>
          <w:sz w:val="26"/>
        </w:rPr>
        <w:t>Здание офиса и прилегающая территория оборудуется по периметру защитным ограждением</w:t>
      </w:r>
      <w:r w:rsidRPr="00260E66">
        <w:rPr>
          <w:rStyle w:val="afd"/>
          <w:rFonts w:ascii="Times New Roman" w:eastAsiaTheme="minorEastAsia" w:hAnsi="Times New Roman" w:cs="Times New Roman"/>
          <w:noProof/>
          <w:sz w:val="26"/>
        </w:rPr>
        <w:footnoteReference w:id="5"/>
      </w:r>
      <w:r w:rsidRPr="00260E66">
        <w:rPr>
          <w:rFonts w:ascii="Times New Roman" w:eastAsiaTheme="minorEastAsia" w:hAnsi="Times New Roman" w:cs="Times New Roman"/>
          <w:noProof/>
          <w:sz w:val="26"/>
        </w:rPr>
        <w:t xml:space="preserve"> (в случае нахождения </w:t>
      </w:r>
      <w:r w:rsidR="00E45D9F" w:rsidRPr="00260E66">
        <w:rPr>
          <w:rFonts w:ascii="Times New Roman" w:eastAsiaTheme="minorEastAsia" w:hAnsi="Times New Roman" w:cs="Times New Roman"/>
          <w:noProof/>
          <w:sz w:val="26"/>
        </w:rPr>
        <w:t xml:space="preserve">данного </w:t>
      </w:r>
      <w:r w:rsidRPr="00260E66">
        <w:rPr>
          <w:rFonts w:ascii="Times New Roman" w:eastAsiaTheme="minorEastAsia" w:hAnsi="Times New Roman" w:cs="Times New Roman"/>
          <w:noProof/>
          <w:sz w:val="26"/>
        </w:rPr>
        <w:t>имущества в собственности Общества). Внешний вид ограждения с фасадной части должен обеспечивать просмотр здания офиса обслуживания. Конструкция ограждения должна гарантировать бесприпятственный проезд на прилегающую территорию специальной техники</w:t>
      </w:r>
      <w:r w:rsidRPr="00260E66">
        <w:rPr>
          <w:rStyle w:val="afd"/>
          <w:rFonts w:ascii="Times New Roman" w:eastAsiaTheme="minorEastAsia" w:hAnsi="Times New Roman" w:cs="Times New Roman"/>
          <w:noProof/>
          <w:sz w:val="26"/>
        </w:rPr>
        <w:footnoteReference w:id="6"/>
      </w:r>
      <w:r w:rsidRPr="00260E66">
        <w:rPr>
          <w:rFonts w:ascii="Times New Roman" w:eastAsiaTheme="minorEastAsia" w:hAnsi="Times New Roman" w:cs="Times New Roman"/>
          <w:noProof/>
          <w:sz w:val="26"/>
        </w:rPr>
        <w:t xml:space="preserve"> в круглосуточном режиме, а также безопасный проход граждан, в том числе маломобильных, использующих специальные транспортные средства, в период работы офиса обслуживания.</w:t>
      </w:r>
    </w:p>
    <w:p w14:paraId="2963E159"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bookmarkStart w:id="21" w:name="_Toc14856411"/>
      <w:bookmarkStart w:id="22" w:name="_Toc14946730"/>
      <w:bookmarkStart w:id="23" w:name="_Toc17394302"/>
      <w:r w:rsidRPr="00260E66">
        <w:rPr>
          <w:rFonts w:ascii="Times New Roman" w:hAnsi="Times New Roman" w:cs="Times New Roman"/>
          <w:sz w:val="26"/>
        </w:rPr>
        <w:t>Все вывески, указатели и т.п. должны быть оформлены в едином фирменном стиле Группы РусГидро.</w:t>
      </w:r>
      <w:bookmarkEnd w:id="21"/>
      <w:bookmarkEnd w:id="22"/>
      <w:bookmarkEnd w:id="23"/>
    </w:p>
    <w:p w14:paraId="77C8E513" w14:textId="77777777" w:rsidR="00DC487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Над центральным входом в здание/помещение клиентского офиса установлена вывеска-световой короб</w:t>
      </w:r>
      <w:r w:rsidR="002B5FD3" w:rsidRPr="00260E66">
        <w:rPr>
          <w:rFonts w:ascii="Times New Roman" w:hAnsi="Times New Roman" w:cs="Times New Roman"/>
          <w:sz w:val="26"/>
        </w:rPr>
        <w:t>/вывеска</w:t>
      </w:r>
      <w:r w:rsidRPr="00260E66">
        <w:rPr>
          <w:rFonts w:ascii="Times New Roman" w:hAnsi="Times New Roman" w:cs="Times New Roman"/>
          <w:sz w:val="26"/>
        </w:rPr>
        <w:t xml:space="preserve"> с названием клиентского офиса </w:t>
      </w:r>
      <w:r w:rsidR="00D01CE7" w:rsidRPr="00260E66">
        <w:rPr>
          <w:rFonts w:ascii="Times New Roman" w:hAnsi="Times New Roman" w:cs="Times New Roman"/>
          <w:sz w:val="26"/>
        </w:rPr>
        <w:t>(в случае нахождения здания в собственности Общества или наличии согласия арендодателя).</w:t>
      </w:r>
    </w:p>
    <w:p w14:paraId="7109109F" w14:textId="77777777" w:rsidR="00E32E45" w:rsidRPr="00260E66" w:rsidRDefault="00E32E45" w:rsidP="00495F5C">
      <w:pPr>
        <w:pStyle w:val="4"/>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sz w:val="26"/>
        </w:rPr>
        <w:t>В случае организации «Временного офиса» световой короб не обязателен.</w:t>
      </w:r>
    </w:p>
    <w:p w14:paraId="03CF9462" w14:textId="77777777" w:rsidR="00E32E4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Прилегающая к зданию территория содержится в чистоте (отсутствует мусор, зимой территория очищена от снега и наледи, отсутствуют сосульки на крыше и т.д.).</w:t>
      </w:r>
    </w:p>
    <w:p w14:paraId="4D7C2760" w14:textId="77777777" w:rsidR="00CA4231" w:rsidRPr="00260E66" w:rsidRDefault="00CA4231"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У центрального входа в здание/помещение клиентского офиса установлена табличка, оформленная в едином фирменном стиле, с указанием наименования клиентского офиса, режима работы клиентского офиса, телефонов </w:t>
      </w:r>
      <w:r w:rsidR="00EE2E26" w:rsidRPr="00260E66">
        <w:rPr>
          <w:rFonts w:ascii="Times New Roman" w:hAnsi="Times New Roman" w:cs="Times New Roman"/>
          <w:sz w:val="26"/>
        </w:rPr>
        <w:t>Единого к</w:t>
      </w:r>
      <w:r w:rsidRPr="00260E66">
        <w:rPr>
          <w:rFonts w:ascii="Times New Roman" w:hAnsi="Times New Roman" w:cs="Times New Roman"/>
          <w:sz w:val="26"/>
        </w:rPr>
        <w:t>онтакт</w:t>
      </w:r>
      <w:r w:rsidR="00EE2E26" w:rsidRPr="00260E66">
        <w:rPr>
          <w:rFonts w:ascii="Times New Roman" w:hAnsi="Times New Roman" w:cs="Times New Roman"/>
          <w:sz w:val="26"/>
        </w:rPr>
        <w:t>-</w:t>
      </w:r>
      <w:r w:rsidRPr="00260E66">
        <w:rPr>
          <w:rFonts w:ascii="Times New Roman" w:hAnsi="Times New Roman" w:cs="Times New Roman"/>
          <w:sz w:val="26"/>
        </w:rPr>
        <w:t>центра, адреса официального сайта, почтового адреса Общества.</w:t>
      </w:r>
    </w:p>
    <w:p w14:paraId="2EFF7B6C" w14:textId="77777777" w:rsidR="00E32E4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 оборудовании новых офисов или перемещении офисов в другое здание размещение вывесок, а также их внешний вид должны соответствовать действующим на дату изготовления вывески требованиям органов местного самоуправления и единому фирменному стилю Группы РусГидро.</w:t>
      </w:r>
    </w:p>
    <w:p w14:paraId="1A2EA724" w14:textId="77777777" w:rsidR="006D19B2" w:rsidRPr="00260E66" w:rsidRDefault="006D19B2"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Перед входом в здание офиса обслуживания, при наличии территориальной возможности</w:t>
      </w:r>
      <w:r w:rsidR="00D01CE7" w:rsidRPr="00260E66">
        <w:rPr>
          <w:rFonts w:ascii="Times New Roman" w:hAnsi="Times New Roman" w:cs="Times New Roman"/>
          <w:sz w:val="26"/>
        </w:rPr>
        <w:t xml:space="preserve"> и согласия арендодателя (в случае арендуемого помещения)</w:t>
      </w:r>
      <w:r w:rsidRPr="00260E66">
        <w:rPr>
          <w:rFonts w:ascii="Times New Roman" w:hAnsi="Times New Roman" w:cs="Times New Roman"/>
          <w:sz w:val="26"/>
        </w:rPr>
        <w:t>, организуются места для ожидания клиентов (установка скамеек, урн для мусора) с возможностью монтажа навеса и соблюдения социальной дистанции</w:t>
      </w:r>
      <w:r w:rsidR="007E22F9" w:rsidRPr="00260E66">
        <w:rPr>
          <w:rFonts w:ascii="Times New Roman" w:hAnsi="Times New Roman" w:cs="Times New Roman"/>
          <w:sz w:val="26"/>
        </w:rPr>
        <w:t xml:space="preserve"> (не менее 1,5 м)</w:t>
      </w:r>
      <w:r w:rsidRPr="00260E66">
        <w:rPr>
          <w:rFonts w:ascii="Times New Roman" w:hAnsi="Times New Roman" w:cs="Times New Roman"/>
          <w:sz w:val="26"/>
        </w:rPr>
        <w:t>.</w:t>
      </w:r>
    </w:p>
    <w:p w14:paraId="0ACEDFCE"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Клиентский офис имеет отдельный вход с улицы (при наличии конструктивных характеристик здания).</w:t>
      </w:r>
    </w:p>
    <w:p w14:paraId="3D6C9F81"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Вход в клиентский офис оборудуется расширенными проходами (ширина</w:t>
      </w:r>
      <w:r w:rsidR="006E1C40" w:rsidRPr="00260E66">
        <w:rPr>
          <w:rFonts w:ascii="Times New Roman" w:hAnsi="Times New Roman" w:cs="Times New Roman"/>
          <w:sz w:val="26"/>
        </w:rPr>
        <w:t xml:space="preserve"> дверного проема не менее 90 см</w:t>
      </w:r>
      <w:r w:rsidRPr="00260E66">
        <w:rPr>
          <w:rFonts w:ascii="Times New Roman" w:hAnsi="Times New Roman" w:cs="Times New Roman"/>
          <w:sz w:val="26"/>
        </w:rPr>
        <w:t>), позволяющими обеспечить беспрепятственный доступ посетителей, включая клиентов с ограниченными возможностями, использующими кресла-коляски</w:t>
      </w:r>
      <w:r w:rsidR="00D01CE7" w:rsidRPr="00260E66">
        <w:rPr>
          <w:rFonts w:ascii="Times New Roman" w:hAnsi="Times New Roman" w:cs="Times New Roman"/>
          <w:sz w:val="26"/>
        </w:rPr>
        <w:t xml:space="preserve"> (при наличии </w:t>
      </w:r>
      <w:r w:rsidR="00095781" w:rsidRPr="00260E66">
        <w:rPr>
          <w:rFonts w:ascii="Times New Roman" w:hAnsi="Times New Roman" w:cs="Times New Roman"/>
          <w:sz w:val="26"/>
        </w:rPr>
        <w:t xml:space="preserve">соответствующих </w:t>
      </w:r>
      <w:r w:rsidR="00D01CE7" w:rsidRPr="00260E66">
        <w:rPr>
          <w:rFonts w:ascii="Times New Roman" w:hAnsi="Times New Roman" w:cs="Times New Roman"/>
          <w:sz w:val="26"/>
        </w:rPr>
        <w:t>конструктивных характеристик здания в случае нахождения в собственности Общества или согласия арендодателя)</w:t>
      </w:r>
      <w:r w:rsidRPr="00260E66">
        <w:rPr>
          <w:rFonts w:ascii="Times New Roman" w:hAnsi="Times New Roman" w:cs="Times New Roman"/>
          <w:sz w:val="26"/>
        </w:rPr>
        <w:t>.</w:t>
      </w:r>
    </w:p>
    <w:p w14:paraId="0B2FDE26"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Ступени и пандус (при наличии), обеспечивающие доступ в клиентский офис, покрыты противоскользящим материалом</w:t>
      </w:r>
      <w:r w:rsidR="00C00E47" w:rsidRPr="00260E66">
        <w:rPr>
          <w:rFonts w:ascii="Times New Roman" w:hAnsi="Times New Roman" w:cs="Times New Roman"/>
          <w:sz w:val="26"/>
        </w:rPr>
        <w:t xml:space="preserve"> </w:t>
      </w:r>
      <w:r w:rsidR="002E1F55" w:rsidRPr="00260E66">
        <w:rPr>
          <w:rFonts w:ascii="Times New Roman" w:hAnsi="Times New Roman" w:cs="Times New Roman"/>
          <w:sz w:val="26"/>
        </w:rPr>
        <w:t>(в случае нахождения в собственности Общества или наличия согласия арендодателя)</w:t>
      </w:r>
      <w:r w:rsidRPr="00260E66">
        <w:rPr>
          <w:rFonts w:ascii="Times New Roman" w:hAnsi="Times New Roman" w:cs="Times New Roman"/>
          <w:sz w:val="26"/>
        </w:rPr>
        <w:t>.</w:t>
      </w:r>
      <w:r w:rsidR="002E1F55" w:rsidRPr="00260E66">
        <w:rPr>
          <w:rFonts w:ascii="Times New Roman" w:hAnsi="Times New Roman" w:cs="Times New Roman"/>
          <w:sz w:val="26"/>
        </w:rPr>
        <w:t xml:space="preserve">   </w:t>
      </w:r>
    </w:p>
    <w:p w14:paraId="466A19D1" w14:textId="77777777" w:rsidR="009A2FCB"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Ступени, пороги и другие препятствия (при наличии), обеспечивающие доступ в клиентский офис, выделяются контрастным цветом (полосой ярко-желтого цвета) верхней и нижней ступеней (проступи и </w:t>
      </w:r>
      <w:proofErr w:type="spellStart"/>
      <w:r w:rsidRPr="00260E66">
        <w:rPr>
          <w:rFonts w:ascii="Times New Roman" w:hAnsi="Times New Roman" w:cs="Times New Roman"/>
          <w:sz w:val="26"/>
        </w:rPr>
        <w:t>подступен</w:t>
      </w:r>
      <w:r w:rsidR="000E56F0" w:rsidRPr="00260E66">
        <w:rPr>
          <w:rFonts w:ascii="Times New Roman" w:hAnsi="Times New Roman" w:cs="Times New Roman"/>
          <w:sz w:val="26"/>
        </w:rPr>
        <w:t>ь</w:t>
      </w:r>
      <w:r w:rsidRPr="00260E66">
        <w:rPr>
          <w:rFonts w:ascii="Times New Roman" w:hAnsi="Times New Roman" w:cs="Times New Roman"/>
          <w:sz w:val="26"/>
        </w:rPr>
        <w:t>ка</w:t>
      </w:r>
      <w:proofErr w:type="spellEnd"/>
      <w:r w:rsidRPr="00260E66">
        <w:rPr>
          <w:rFonts w:ascii="Times New Roman" w:hAnsi="Times New Roman" w:cs="Times New Roman"/>
          <w:sz w:val="26"/>
        </w:rPr>
        <w:t>).</w:t>
      </w:r>
      <w:r w:rsidR="009A2FCB" w:rsidRPr="00260E66">
        <w:rPr>
          <w:rFonts w:ascii="Times New Roman" w:hAnsi="Times New Roman" w:cs="Times New Roman"/>
          <w:sz w:val="26"/>
        </w:rPr>
        <w:t xml:space="preserve"> </w:t>
      </w:r>
    </w:p>
    <w:p w14:paraId="6F6D41BC" w14:textId="50A22126" w:rsidR="00591058" w:rsidRPr="00260E66" w:rsidRDefault="00591058"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Перед входом в клиентский офис используются нескользящие коврики или нескользящее покрытие (плитка). (</w:t>
      </w:r>
      <w:r w:rsidR="00260E66" w:rsidRPr="002D23B7">
        <w:rPr>
          <w:rFonts w:ascii="Times New Roman" w:hAnsi="Times New Roman" w:cs="Times New Roman"/>
          <w:sz w:val="26"/>
        </w:rPr>
        <w:t>П</w:t>
      </w:r>
      <w:r w:rsidR="00260E66" w:rsidRPr="00260E66">
        <w:rPr>
          <w:rFonts w:ascii="Times New Roman" w:hAnsi="Times New Roman" w:cs="Times New Roman"/>
          <w:sz w:val="26"/>
        </w:rPr>
        <w:t xml:space="preserve">риложение </w:t>
      </w:r>
      <w:r w:rsidR="00427F6B" w:rsidRPr="00260E66">
        <w:rPr>
          <w:rFonts w:ascii="Times New Roman" w:hAnsi="Times New Roman" w:cs="Times New Roman"/>
          <w:sz w:val="26"/>
        </w:rPr>
        <w:t xml:space="preserve">№ </w:t>
      </w:r>
      <w:r w:rsidR="00EB7E3F" w:rsidRPr="00260E66">
        <w:rPr>
          <w:rFonts w:ascii="Times New Roman" w:hAnsi="Times New Roman" w:cs="Times New Roman"/>
          <w:sz w:val="26"/>
        </w:rPr>
        <w:t xml:space="preserve">4 </w:t>
      </w:r>
      <w:r w:rsidRPr="00260E66">
        <w:rPr>
          <w:rFonts w:ascii="Times New Roman" w:hAnsi="Times New Roman" w:cs="Times New Roman"/>
          <w:sz w:val="26"/>
        </w:rPr>
        <w:t>к настоящему Стандарту</w:t>
      </w:r>
      <w:r w:rsidR="00360E8C" w:rsidRPr="00260E66">
        <w:rPr>
          <w:rFonts w:ascii="Times New Roman" w:hAnsi="Times New Roman" w:cs="Times New Roman"/>
          <w:sz w:val="26"/>
        </w:rPr>
        <w:t>).</w:t>
      </w:r>
    </w:p>
    <w:p w14:paraId="4D7FCF31"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Внутри, сразу после входа в клиентский офис, размещены </w:t>
      </w:r>
      <w:proofErr w:type="spellStart"/>
      <w:r w:rsidRPr="00260E66">
        <w:rPr>
          <w:rFonts w:ascii="Times New Roman" w:hAnsi="Times New Roman" w:cs="Times New Roman"/>
          <w:sz w:val="26"/>
        </w:rPr>
        <w:t>влаговпитывающие</w:t>
      </w:r>
      <w:proofErr w:type="spellEnd"/>
      <w:r w:rsidRPr="00260E66">
        <w:rPr>
          <w:rFonts w:ascii="Times New Roman" w:hAnsi="Times New Roman" w:cs="Times New Roman"/>
          <w:sz w:val="26"/>
        </w:rPr>
        <w:t xml:space="preserve"> коврики.</w:t>
      </w:r>
    </w:p>
    <w:p w14:paraId="3B3C7B6B"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Парковочные места автотранспортных средств обеспечиваются по возможности, исходя из территории, прилегающей к офису обслуживания.</w:t>
      </w:r>
    </w:p>
    <w:p w14:paraId="1A5791F0" w14:textId="77777777" w:rsidR="009E3C6C" w:rsidRPr="00260E66" w:rsidRDefault="009E3C6C">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 парковочных местах автотранспортных средств выделяется не менее 10</w:t>
      </w:r>
      <w:r w:rsidR="007C304C" w:rsidRPr="00260E66">
        <w:rPr>
          <w:rFonts w:ascii="Times New Roman" w:hAnsi="Times New Roman" w:cs="Times New Roman"/>
          <w:sz w:val="26"/>
        </w:rPr>
        <w:t xml:space="preserve"> (десяти)</w:t>
      </w:r>
      <w:r w:rsidRPr="00260E66">
        <w:rPr>
          <w:rFonts w:ascii="Times New Roman" w:hAnsi="Times New Roman" w:cs="Times New Roman"/>
          <w:sz w:val="26"/>
        </w:rPr>
        <w:t xml:space="preserve"> процентов мест (но не менее одного места) для парковки специальных транспортных средств клиентов с ограниченными возможностями здоровья</w:t>
      </w:r>
      <w:r w:rsidR="0049440E" w:rsidRPr="00260E66">
        <w:rPr>
          <w:rFonts w:ascii="Times New Roman" w:hAnsi="Times New Roman" w:cs="Times New Roman"/>
          <w:sz w:val="26"/>
        </w:rPr>
        <w:t xml:space="preserve"> и обозначается специальным </w:t>
      </w:r>
      <w:r w:rsidR="00DC5F03" w:rsidRPr="00260E66">
        <w:rPr>
          <w:rFonts w:ascii="Times New Roman" w:hAnsi="Times New Roman" w:cs="Times New Roman"/>
          <w:sz w:val="26"/>
        </w:rPr>
        <w:t xml:space="preserve">знаком/ </w:t>
      </w:r>
      <w:proofErr w:type="spellStart"/>
      <w:r w:rsidR="0049440E" w:rsidRPr="00260E66">
        <w:rPr>
          <w:rFonts w:ascii="Times New Roman" w:hAnsi="Times New Roman" w:cs="Times New Roman"/>
          <w:sz w:val="26"/>
        </w:rPr>
        <w:t>стикером</w:t>
      </w:r>
      <w:proofErr w:type="spellEnd"/>
      <w:r w:rsidR="0049440E" w:rsidRPr="00260E66">
        <w:rPr>
          <w:rFonts w:ascii="Times New Roman" w:hAnsi="Times New Roman" w:cs="Times New Roman"/>
          <w:sz w:val="26"/>
        </w:rPr>
        <w:t>/ табличкой</w:t>
      </w:r>
      <w:r w:rsidR="002E1F55" w:rsidRPr="00260E66">
        <w:rPr>
          <w:rFonts w:ascii="Times New Roman" w:hAnsi="Times New Roman" w:cs="Times New Roman"/>
          <w:sz w:val="26"/>
        </w:rPr>
        <w:t xml:space="preserve"> (при наличии </w:t>
      </w:r>
      <w:r w:rsidR="00095781" w:rsidRPr="00260E66">
        <w:rPr>
          <w:rFonts w:ascii="Times New Roman" w:hAnsi="Times New Roman" w:cs="Times New Roman"/>
          <w:sz w:val="26"/>
        </w:rPr>
        <w:t xml:space="preserve">соответствующих </w:t>
      </w:r>
      <w:r w:rsidR="002E1F55" w:rsidRPr="00260E66">
        <w:rPr>
          <w:rFonts w:ascii="Times New Roman" w:hAnsi="Times New Roman" w:cs="Times New Roman"/>
          <w:sz w:val="26"/>
        </w:rPr>
        <w:t>конструктивных характеристик</w:t>
      </w:r>
      <w:r w:rsidR="00095781" w:rsidRPr="00260E66">
        <w:rPr>
          <w:rFonts w:ascii="Times New Roman" w:hAnsi="Times New Roman" w:cs="Times New Roman"/>
          <w:sz w:val="26"/>
        </w:rPr>
        <w:t xml:space="preserve"> парковки</w:t>
      </w:r>
      <w:r w:rsidR="002E1F55" w:rsidRPr="00260E66">
        <w:rPr>
          <w:rFonts w:ascii="Times New Roman" w:hAnsi="Times New Roman" w:cs="Times New Roman"/>
          <w:sz w:val="26"/>
        </w:rPr>
        <w:t xml:space="preserve"> в случае нахождения в собственности Общества или согласия арендодателя).</w:t>
      </w:r>
    </w:p>
    <w:p w14:paraId="2C866467" w14:textId="77777777" w:rsidR="000E56F0" w:rsidRPr="00260E66" w:rsidRDefault="000E56F0">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Парковочные места для транспортных средств клиентов с ограниченными возможностями должны располагаться в наиболее приближенном месте к входу в офис обслуживания. Место парковки должно обозначаться знаками, принятыми в международной практике и ПДД</w:t>
      </w:r>
      <w:r w:rsidR="00E45D9F" w:rsidRPr="00260E66">
        <w:rPr>
          <w:rFonts w:ascii="Times New Roman" w:hAnsi="Times New Roman" w:cs="Times New Roman"/>
          <w:sz w:val="28"/>
          <w:vertAlign w:val="superscript"/>
        </w:rPr>
        <w:footnoteReference w:id="7"/>
      </w:r>
      <w:r w:rsidRPr="00260E66">
        <w:rPr>
          <w:rFonts w:ascii="Times New Roman" w:hAnsi="Times New Roman" w:cs="Times New Roman"/>
          <w:sz w:val="26"/>
        </w:rPr>
        <w:t xml:space="preserve"> на плоскости стоянки и продублированы на вертикальной поверхности (стене, столбе, стойке) в соответствии с ГОСТ 12.4.026, и располагаться на высоте не менее 1,5</w:t>
      </w:r>
      <w:r w:rsidR="007C304C" w:rsidRPr="00260E66">
        <w:rPr>
          <w:rFonts w:ascii="Times New Roman" w:hAnsi="Times New Roman" w:cs="Times New Roman"/>
          <w:sz w:val="26"/>
        </w:rPr>
        <w:t xml:space="preserve"> </w:t>
      </w:r>
      <w:r w:rsidRPr="00260E66">
        <w:rPr>
          <w:rFonts w:ascii="Times New Roman" w:hAnsi="Times New Roman" w:cs="Times New Roman"/>
          <w:sz w:val="26"/>
        </w:rPr>
        <w:t>метра</w:t>
      </w:r>
      <w:r w:rsidR="002F65DA" w:rsidRPr="00260E66">
        <w:rPr>
          <w:rFonts w:ascii="Times New Roman" w:hAnsi="Times New Roman" w:cs="Times New Roman"/>
          <w:sz w:val="26"/>
        </w:rPr>
        <w:t xml:space="preserve"> от земли</w:t>
      </w:r>
      <w:r w:rsidR="002E1F55" w:rsidRPr="00260E66">
        <w:rPr>
          <w:sz w:val="26"/>
        </w:rPr>
        <w:t xml:space="preserve"> </w:t>
      </w:r>
      <w:r w:rsidR="002E1F55" w:rsidRPr="00260E66">
        <w:rPr>
          <w:rFonts w:ascii="Times New Roman" w:hAnsi="Times New Roman" w:cs="Times New Roman"/>
          <w:sz w:val="26"/>
        </w:rPr>
        <w:t xml:space="preserve">(при наличии </w:t>
      </w:r>
      <w:r w:rsidR="00095781" w:rsidRPr="00260E66">
        <w:rPr>
          <w:rFonts w:ascii="Times New Roman" w:hAnsi="Times New Roman" w:cs="Times New Roman"/>
          <w:sz w:val="26"/>
        </w:rPr>
        <w:t xml:space="preserve">соответствующих </w:t>
      </w:r>
      <w:r w:rsidR="002E1F55" w:rsidRPr="00260E66">
        <w:rPr>
          <w:rFonts w:ascii="Times New Roman" w:hAnsi="Times New Roman" w:cs="Times New Roman"/>
          <w:sz w:val="26"/>
        </w:rPr>
        <w:t xml:space="preserve">конструктивных характеристик </w:t>
      </w:r>
      <w:r w:rsidR="00095781" w:rsidRPr="00260E66">
        <w:rPr>
          <w:rFonts w:ascii="Times New Roman" w:hAnsi="Times New Roman" w:cs="Times New Roman"/>
          <w:sz w:val="26"/>
        </w:rPr>
        <w:t xml:space="preserve">парковки </w:t>
      </w:r>
      <w:r w:rsidR="002E1F55" w:rsidRPr="00260E66">
        <w:rPr>
          <w:rFonts w:ascii="Times New Roman" w:hAnsi="Times New Roman" w:cs="Times New Roman"/>
          <w:sz w:val="26"/>
        </w:rPr>
        <w:t>в случае нахождения в собственности Общества или согласия арендодателя).</w:t>
      </w:r>
    </w:p>
    <w:p w14:paraId="3AC69072" w14:textId="77777777" w:rsidR="009E3C6C" w:rsidRPr="00260E66" w:rsidRDefault="009E3C6C"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Для обеспечения доступа в клиентский офис лиц с ограниченными возможностями и клиентов с детскими колясками, вход в здание должен быть оборудован пандусом/рампой </w:t>
      </w:r>
      <w:r w:rsidR="00AE6D05" w:rsidRPr="00260E66">
        <w:rPr>
          <w:rFonts w:ascii="Times New Roman" w:hAnsi="Times New Roman" w:cs="Times New Roman"/>
          <w:sz w:val="26"/>
        </w:rPr>
        <w:t>(в случае нахождения здания в собственности Общества или наличия согласия арендодателя</w:t>
      </w:r>
      <w:r w:rsidR="00EF3BAA" w:rsidRPr="00260E66">
        <w:rPr>
          <w:rFonts w:ascii="Times New Roman" w:hAnsi="Times New Roman" w:cs="Times New Roman"/>
          <w:sz w:val="26"/>
        </w:rPr>
        <w:t xml:space="preserve">, а </w:t>
      </w:r>
      <w:r w:rsidR="00D01CE7" w:rsidRPr="00260E66">
        <w:rPr>
          <w:rFonts w:ascii="Times New Roman" w:hAnsi="Times New Roman" w:cs="Times New Roman"/>
          <w:sz w:val="26"/>
        </w:rPr>
        <w:t xml:space="preserve">также с учетом </w:t>
      </w:r>
      <w:r w:rsidR="00095781" w:rsidRPr="00260E66">
        <w:rPr>
          <w:rFonts w:ascii="Times New Roman" w:hAnsi="Times New Roman" w:cs="Times New Roman"/>
          <w:sz w:val="26"/>
        </w:rPr>
        <w:t xml:space="preserve">соответствующих </w:t>
      </w:r>
      <w:r w:rsidR="00D01CE7" w:rsidRPr="00260E66">
        <w:rPr>
          <w:rFonts w:ascii="Times New Roman" w:hAnsi="Times New Roman" w:cs="Times New Roman"/>
          <w:sz w:val="26"/>
        </w:rPr>
        <w:t>конструктивных особенностей здания</w:t>
      </w:r>
      <w:r w:rsidR="00AE6D05" w:rsidRPr="00260E66">
        <w:rPr>
          <w:rFonts w:ascii="Times New Roman" w:hAnsi="Times New Roman" w:cs="Times New Roman"/>
          <w:sz w:val="26"/>
        </w:rPr>
        <w:t xml:space="preserve">) </w:t>
      </w:r>
      <w:r w:rsidRPr="00260E66">
        <w:rPr>
          <w:rFonts w:ascii="Times New Roman" w:hAnsi="Times New Roman" w:cs="Times New Roman"/>
          <w:sz w:val="26"/>
        </w:rPr>
        <w:t xml:space="preserve">и кнопкой вызова «Вызов сотрудника», </w:t>
      </w:r>
      <w:r w:rsidR="006E1C40" w:rsidRPr="00260E66">
        <w:rPr>
          <w:rFonts w:ascii="Times New Roman" w:hAnsi="Times New Roman" w:cs="Times New Roman"/>
          <w:sz w:val="26"/>
        </w:rPr>
        <w:t>размещаемой на высоте 80-110 см</w:t>
      </w:r>
      <w:r w:rsidR="002F65DA" w:rsidRPr="00260E66">
        <w:rPr>
          <w:rFonts w:ascii="Times New Roman" w:hAnsi="Times New Roman" w:cs="Times New Roman"/>
          <w:sz w:val="26"/>
        </w:rPr>
        <w:t xml:space="preserve"> от земли.</w:t>
      </w:r>
    </w:p>
    <w:p w14:paraId="6EA034C3" w14:textId="77777777" w:rsidR="00402A42" w:rsidRPr="00260E66" w:rsidRDefault="00402A42"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 наличии отдельного входа для маломобильных клиентов в часы работы клиентского офиса</w:t>
      </w:r>
      <w:r w:rsidR="002F65DA" w:rsidRPr="00260E66">
        <w:rPr>
          <w:rFonts w:ascii="Times New Roman" w:hAnsi="Times New Roman" w:cs="Times New Roman"/>
          <w:sz w:val="26"/>
        </w:rPr>
        <w:t>,</w:t>
      </w:r>
      <w:r w:rsidRPr="00260E66">
        <w:rPr>
          <w:rFonts w:ascii="Times New Roman" w:hAnsi="Times New Roman" w:cs="Times New Roman"/>
          <w:sz w:val="26"/>
        </w:rPr>
        <w:t xml:space="preserve"> дверь для входа/выхода не закрыта на замок.</w:t>
      </w:r>
    </w:p>
    <w:p w14:paraId="13150465" w14:textId="77777777" w:rsidR="00E32E4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 входных дверях расположены обозначения, оформленные в едином фирменном стиле, с указанием направления открытия дверей.</w:t>
      </w:r>
    </w:p>
    <w:p w14:paraId="28564B5E" w14:textId="77777777" w:rsidR="00E32E4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 стеклянных входных дверях (при их наличии) расположены обозначения для слабовидящих людей</w:t>
      </w:r>
      <w:r w:rsidR="0049440E" w:rsidRPr="00260E66">
        <w:rPr>
          <w:rFonts w:ascii="Times New Roman" w:hAnsi="Times New Roman" w:cs="Times New Roman"/>
          <w:sz w:val="26"/>
        </w:rPr>
        <w:t xml:space="preserve"> (желтый круг)</w:t>
      </w:r>
      <w:r w:rsidR="00695B49" w:rsidRPr="00260E66">
        <w:rPr>
          <w:rFonts w:ascii="Times New Roman" w:hAnsi="Times New Roman" w:cs="Times New Roman"/>
          <w:sz w:val="26"/>
        </w:rPr>
        <w:t xml:space="preserve">, </w:t>
      </w:r>
      <w:r w:rsidR="00A17E65" w:rsidRPr="00260E66">
        <w:rPr>
          <w:rFonts w:ascii="Times New Roman" w:hAnsi="Times New Roman" w:cs="Times New Roman"/>
          <w:sz w:val="26"/>
        </w:rPr>
        <w:t>(</w:t>
      </w:r>
      <w:r w:rsidR="006E1C40" w:rsidRPr="00260E66">
        <w:rPr>
          <w:rFonts w:ascii="Times New Roman" w:hAnsi="Times New Roman" w:cs="Times New Roman"/>
          <w:sz w:val="26"/>
        </w:rPr>
        <w:t>п</w:t>
      </w:r>
      <w:r w:rsidR="00A17E65" w:rsidRPr="00260E66">
        <w:rPr>
          <w:rFonts w:ascii="Times New Roman" w:hAnsi="Times New Roman" w:cs="Times New Roman"/>
          <w:sz w:val="26"/>
        </w:rPr>
        <w:t xml:space="preserve">риложение </w:t>
      </w:r>
      <w:r w:rsidR="00427F6B" w:rsidRPr="00260E66">
        <w:rPr>
          <w:rFonts w:ascii="Times New Roman" w:hAnsi="Times New Roman" w:cs="Times New Roman"/>
          <w:sz w:val="26"/>
        </w:rPr>
        <w:t xml:space="preserve">№ </w:t>
      </w:r>
      <w:r w:rsidR="00EB7E3F" w:rsidRPr="00260E66">
        <w:rPr>
          <w:rFonts w:ascii="Times New Roman" w:hAnsi="Times New Roman" w:cs="Times New Roman"/>
          <w:sz w:val="26"/>
        </w:rPr>
        <w:t>5</w:t>
      </w:r>
      <w:r w:rsidR="00DC5F03" w:rsidRPr="00260E66">
        <w:rPr>
          <w:rFonts w:ascii="Times New Roman" w:hAnsi="Times New Roman" w:cs="Times New Roman"/>
          <w:sz w:val="26"/>
        </w:rPr>
        <w:t xml:space="preserve"> </w:t>
      </w:r>
      <w:r w:rsidR="00695B49" w:rsidRPr="00260E66">
        <w:rPr>
          <w:rFonts w:ascii="Times New Roman" w:hAnsi="Times New Roman" w:cs="Times New Roman"/>
          <w:sz w:val="26"/>
        </w:rPr>
        <w:t>к настоящему Стандарту).</w:t>
      </w:r>
    </w:p>
    <w:p w14:paraId="1196233A" w14:textId="77777777" w:rsidR="00E32E45" w:rsidRPr="00260E66" w:rsidRDefault="00E32E45" w:rsidP="001A65F4">
      <w:pPr>
        <w:pStyle w:val="4"/>
        <w:numPr>
          <w:ilvl w:val="3"/>
          <w:numId w:val="2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У центрального входа в здание/помещение клиентского офиса </w:t>
      </w:r>
      <w:r w:rsidR="00DC5F03" w:rsidRPr="00260E66">
        <w:rPr>
          <w:rFonts w:ascii="Times New Roman" w:hAnsi="Times New Roman" w:cs="Times New Roman"/>
          <w:sz w:val="26"/>
        </w:rPr>
        <w:t xml:space="preserve">размещается </w:t>
      </w:r>
      <w:r w:rsidRPr="00260E66">
        <w:rPr>
          <w:rFonts w:ascii="Times New Roman" w:hAnsi="Times New Roman" w:cs="Times New Roman"/>
          <w:sz w:val="26"/>
        </w:rPr>
        <w:t xml:space="preserve">табличка, оформленная в едином фирменном стиле, с типовым графиком загрузки данного клиентского офиса в соответствии с форматом </w:t>
      </w:r>
      <w:r w:rsidR="006E1C40" w:rsidRPr="00260E66">
        <w:rPr>
          <w:rFonts w:ascii="Times New Roman" w:hAnsi="Times New Roman" w:cs="Times New Roman"/>
          <w:sz w:val="26"/>
        </w:rPr>
        <w:t>п</w:t>
      </w:r>
      <w:r w:rsidRPr="00260E66">
        <w:rPr>
          <w:rFonts w:ascii="Times New Roman" w:hAnsi="Times New Roman" w:cs="Times New Roman"/>
          <w:sz w:val="26"/>
        </w:rPr>
        <w:t xml:space="preserve">риложения </w:t>
      </w:r>
      <w:r w:rsidR="00427F6B" w:rsidRPr="00260E66">
        <w:rPr>
          <w:rFonts w:ascii="Times New Roman" w:hAnsi="Times New Roman" w:cs="Times New Roman"/>
          <w:sz w:val="26"/>
        </w:rPr>
        <w:t>№</w:t>
      </w:r>
      <w:r w:rsidR="001D2EE5" w:rsidRPr="00260E66">
        <w:rPr>
          <w:rFonts w:ascii="Times New Roman" w:hAnsi="Times New Roman" w:cs="Times New Roman"/>
          <w:sz w:val="26"/>
        </w:rPr>
        <w:t>1</w:t>
      </w:r>
      <w:r w:rsidRPr="00260E66">
        <w:rPr>
          <w:rFonts w:ascii="Times New Roman" w:hAnsi="Times New Roman" w:cs="Times New Roman"/>
          <w:sz w:val="26"/>
        </w:rPr>
        <w:t xml:space="preserve"> к настоящему Стандарту.</w:t>
      </w:r>
    </w:p>
    <w:p w14:paraId="47D225E3" w14:textId="76DE850B" w:rsidR="00E32E45" w:rsidRPr="00260E66" w:rsidRDefault="00E32E45"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В рабочие часы клиентского офиса</w:t>
      </w:r>
      <w:r w:rsidR="00891109" w:rsidRPr="00260E66">
        <w:rPr>
          <w:rFonts w:ascii="Times New Roman" w:hAnsi="Times New Roman" w:cs="Times New Roman"/>
          <w:sz w:val="26"/>
        </w:rPr>
        <w:t>,</w:t>
      </w:r>
      <w:r w:rsidRPr="00260E66">
        <w:rPr>
          <w:rFonts w:ascii="Times New Roman" w:hAnsi="Times New Roman" w:cs="Times New Roman"/>
          <w:sz w:val="26"/>
        </w:rPr>
        <w:t xml:space="preserve"> </w:t>
      </w:r>
      <w:r w:rsidR="00891109" w:rsidRPr="00260E66">
        <w:rPr>
          <w:rFonts w:ascii="Times New Roman" w:hAnsi="Times New Roman" w:cs="Times New Roman"/>
          <w:sz w:val="26"/>
        </w:rPr>
        <w:t>в т</w:t>
      </w:r>
      <w:r w:rsidR="00260E66">
        <w:rPr>
          <w:rFonts w:ascii="Times New Roman" w:hAnsi="Times New Roman" w:cs="Times New Roman"/>
          <w:sz w:val="26"/>
        </w:rPr>
        <w:t>е</w:t>
      </w:r>
      <w:r w:rsidR="00891109" w:rsidRPr="00260E66">
        <w:rPr>
          <w:rFonts w:ascii="Times New Roman" w:hAnsi="Times New Roman" w:cs="Times New Roman"/>
          <w:sz w:val="26"/>
        </w:rPr>
        <w:t xml:space="preserve">мное время суток, </w:t>
      </w:r>
      <w:r w:rsidRPr="00260E66">
        <w:rPr>
          <w:rFonts w:ascii="Times New Roman" w:hAnsi="Times New Roman" w:cs="Times New Roman"/>
          <w:sz w:val="26"/>
        </w:rPr>
        <w:t>вход в здание клиентского офиса и территория перед входом должны быть хорошо освещены.</w:t>
      </w:r>
    </w:p>
    <w:p w14:paraId="640449AF" w14:textId="77777777" w:rsidR="00E32E45" w:rsidRPr="00260E66" w:rsidRDefault="00E32E45"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В последний рабочий день перед государственным праздником Российской Федерации на зданиях клиентских офисов </w:t>
      </w:r>
      <w:r w:rsidR="00AA690E" w:rsidRPr="00260E66">
        <w:rPr>
          <w:rFonts w:ascii="Times New Roman" w:hAnsi="Times New Roman" w:cs="Times New Roman"/>
          <w:sz w:val="26"/>
        </w:rPr>
        <w:t xml:space="preserve">(в случае нахождения здания в собственности Общества или наличия согласия арендодателя, а также с учетом </w:t>
      </w:r>
      <w:r w:rsidR="00095781" w:rsidRPr="00260E66">
        <w:rPr>
          <w:rFonts w:ascii="Times New Roman" w:hAnsi="Times New Roman" w:cs="Times New Roman"/>
          <w:sz w:val="26"/>
        </w:rPr>
        <w:t xml:space="preserve">соответствующих </w:t>
      </w:r>
      <w:r w:rsidR="00AA690E" w:rsidRPr="00260E66">
        <w:rPr>
          <w:rFonts w:ascii="Times New Roman" w:hAnsi="Times New Roman" w:cs="Times New Roman"/>
          <w:sz w:val="26"/>
        </w:rPr>
        <w:t xml:space="preserve">конструктивных особенностей здания) </w:t>
      </w:r>
      <w:r w:rsidRPr="00260E66">
        <w:rPr>
          <w:rFonts w:ascii="Times New Roman" w:hAnsi="Times New Roman" w:cs="Times New Roman"/>
          <w:sz w:val="26"/>
        </w:rPr>
        <w:t>вывешиваются (либо поднимаются на мачтах, флагштоках):</w:t>
      </w:r>
    </w:p>
    <w:p w14:paraId="138B9EB6" w14:textId="77777777" w:rsidR="00E32E45" w:rsidRPr="00260E66" w:rsidRDefault="00F1093C" w:rsidP="001A65F4">
      <w:pPr>
        <w:pStyle w:val="4"/>
        <w:numPr>
          <w:ilvl w:val="0"/>
          <w:numId w:val="2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w:t>
      </w:r>
      <w:r w:rsidR="00E32E45" w:rsidRPr="00260E66">
        <w:rPr>
          <w:rFonts w:ascii="Times New Roman" w:hAnsi="Times New Roman" w:cs="Times New Roman"/>
          <w:sz w:val="26"/>
        </w:rPr>
        <w:t>Государственный флаг Российской Федерации (располагается в центре);</w:t>
      </w:r>
    </w:p>
    <w:p w14:paraId="6E546150" w14:textId="77777777" w:rsidR="009A2FCB" w:rsidRPr="00260E66" w:rsidRDefault="00E32E45" w:rsidP="001A65F4">
      <w:pPr>
        <w:pStyle w:val="4"/>
        <w:numPr>
          <w:ilvl w:val="0"/>
          <w:numId w:val="2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флаг </w:t>
      </w:r>
      <w:r w:rsidR="00AA26D2" w:rsidRPr="00260E66">
        <w:rPr>
          <w:rFonts w:ascii="Times New Roman" w:hAnsi="Times New Roman" w:cs="Times New Roman"/>
          <w:sz w:val="26"/>
        </w:rPr>
        <w:t xml:space="preserve">субъекта </w:t>
      </w:r>
      <w:r w:rsidR="006E1C40" w:rsidRPr="00260E66">
        <w:rPr>
          <w:rFonts w:ascii="Times New Roman" w:hAnsi="Times New Roman" w:cs="Times New Roman"/>
          <w:sz w:val="26"/>
        </w:rPr>
        <w:t>Российской Федерации</w:t>
      </w:r>
      <w:r w:rsidR="00AA26D2" w:rsidRPr="00260E66">
        <w:rPr>
          <w:rFonts w:ascii="Times New Roman" w:hAnsi="Times New Roman" w:cs="Times New Roman"/>
          <w:sz w:val="26"/>
        </w:rPr>
        <w:t xml:space="preserve">, на </w:t>
      </w:r>
      <w:r w:rsidR="00D36B49" w:rsidRPr="00260E66">
        <w:rPr>
          <w:rFonts w:ascii="Times New Roman" w:hAnsi="Times New Roman" w:cs="Times New Roman"/>
          <w:sz w:val="26"/>
        </w:rPr>
        <w:t>территории котор</w:t>
      </w:r>
      <w:r w:rsidR="00CA4231" w:rsidRPr="00260E66">
        <w:rPr>
          <w:rFonts w:ascii="Times New Roman" w:hAnsi="Times New Roman" w:cs="Times New Roman"/>
          <w:sz w:val="26"/>
        </w:rPr>
        <w:t>ого</w:t>
      </w:r>
      <w:r w:rsidRPr="00260E66">
        <w:rPr>
          <w:rFonts w:ascii="Times New Roman" w:hAnsi="Times New Roman" w:cs="Times New Roman"/>
          <w:sz w:val="26"/>
        </w:rPr>
        <w:t xml:space="preserve"> клиентский офис обеспечивает обслуживание (располагается справа от Государственн</w:t>
      </w:r>
      <w:r w:rsidR="009A2FCB" w:rsidRPr="00260E66">
        <w:rPr>
          <w:rFonts w:ascii="Times New Roman" w:hAnsi="Times New Roman" w:cs="Times New Roman"/>
          <w:sz w:val="26"/>
        </w:rPr>
        <w:t>ого флага Российской Федерации) (</w:t>
      </w:r>
      <w:r w:rsidR="006E1C40" w:rsidRPr="00260E66">
        <w:rPr>
          <w:rFonts w:ascii="Times New Roman" w:hAnsi="Times New Roman" w:cs="Times New Roman"/>
          <w:sz w:val="26"/>
        </w:rPr>
        <w:t>п</w:t>
      </w:r>
      <w:r w:rsidR="00A17E65" w:rsidRPr="00260E66">
        <w:rPr>
          <w:rFonts w:ascii="Times New Roman" w:hAnsi="Times New Roman" w:cs="Times New Roman"/>
          <w:sz w:val="26"/>
        </w:rPr>
        <w:t>риложение</w:t>
      </w:r>
      <w:r w:rsidR="005D719C" w:rsidRPr="00260E66">
        <w:rPr>
          <w:rFonts w:ascii="Times New Roman" w:hAnsi="Times New Roman" w:cs="Times New Roman"/>
          <w:sz w:val="26"/>
        </w:rPr>
        <w:t xml:space="preserve"> </w:t>
      </w:r>
      <w:r w:rsidR="00427F6B" w:rsidRPr="00260E66">
        <w:rPr>
          <w:rFonts w:ascii="Times New Roman" w:hAnsi="Times New Roman" w:cs="Times New Roman"/>
          <w:sz w:val="26"/>
        </w:rPr>
        <w:t xml:space="preserve">№ </w:t>
      </w:r>
      <w:r w:rsidR="00EB7E3F" w:rsidRPr="00260E66">
        <w:rPr>
          <w:rFonts w:ascii="Times New Roman" w:hAnsi="Times New Roman" w:cs="Times New Roman"/>
          <w:sz w:val="26"/>
        </w:rPr>
        <w:t>4</w:t>
      </w:r>
      <w:r w:rsidR="009A2FCB" w:rsidRPr="00260E66">
        <w:rPr>
          <w:rFonts w:ascii="Times New Roman" w:hAnsi="Times New Roman" w:cs="Times New Roman"/>
          <w:sz w:val="26"/>
        </w:rPr>
        <w:t xml:space="preserve"> к настоящему Стандарту).</w:t>
      </w:r>
    </w:p>
    <w:p w14:paraId="362638EB" w14:textId="77777777" w:rsidR="0031240E" w:rsidRPr="00260E66" w:rsidRDefault="00E32E45" w:rsidP="0031240E">
      <w:pPr>
        <w:pStyle w:val="4"/>
        <w:numPr>
          <w:ilvl w:val="0"/>
          <w:numId w:val="0"/>
        </w:numPr>
        <w:tabs>
          <w:tab w:val="left" w:pos="1276"/>
        </w:tabs>
        <w:ind w:firstLine="709"/>
        <w:rPr>
          <w:rFonts w:ascii="Times New Roman" w:hAnsi="Times New Roman" w:cs="Times New Roman"/>
          <w:sz w:val="26"/>
        </w:rPr>
      </w:pPr>
      <w:r w:rsidRPr="00260E66">
        <w:rPr>
          <w:rFonts w:ascii="Times New Roman" w:hAnsi="Times New Roman" w:cs="Times New Roman"/>
          <w:sz w:val="26"/>
        </w:rPr>
        <w:lastRenderedPageBreak/>
        <w:t>Снятие флагов осуществляется в первый рабочий день после праздника.</w:t>
      </w:r>
    </w:p>
    <w:p w14:paraId="736256C6" w14:textId="39C091E5" w:rsidR="002F0543" w:rsidRPr="00260E66" w:rsidRDefault="0031240E"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  С момента издания в Обществе ОРД/ЛНА, утверждающего требования к оснащению и оформлению клиентских офисов в зависимости от их классификации, требования раздела 3.3 применяются </w:t>
      </w:r>
      <w:r w:rsidR="00585CAF" w:rsidRPr="00260E66">
        <w:rPr>
          <w:rFonts w:ascii="Times New Roman" w:hAnsi="Times New Roman" w:cs="Times New Roman"/>
          <w:sz w:val="26"/>
        </w:rPr>
        <w:t xml:space="preserve">с учетом требований </w:t>
      </w:r>
      <w:r w:rsidRPr="00260E66">
        <w:rPr>
          <w:rFonts w:ascii="Times New Roman" w:hAnsi="Times New Roman" w:cs="Times New Roman"/>
          <w:sz w:val="26"/>
        </w:rPr>
        <w:t>данного ОРД/ЛНА</w:t>
      </w:r>
      <w:r w:rsidR="008627B2" w:rsidRPr="00260E66">
        <w:rPr>
          <w:rFonts w:ascii="Times New Roman" w:hAnsi="Times New Roman" w:cs="Times New Roman"/>
          <w:sz w:val="26"/>
        </w:rPr>
        <w:t xml:space="preserve">. </w:t>
      </w:r>
    </w:p>
    <w:p w14:paraId="1EA7EE1B" w14:textId="77777777" w:rsidR="00E32E45" w:rsidRPr="00260E66" w:rsidRDefault="00E32E45"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проверки методом «Тайный покупатель»</w:t>
      </w:r>
      <w:r w:rsidR="001D2EE5" w:rsidRPr="00260E66">
        <w:rPr>
          <w:rFonts w:ascii="Times New Roman" w:hAnsi="Times New Roman" w:cs="Times New Roman"/>
          <w:sz w:val="26"/>
        </w:rPr>
        <w:t>, в том числе в дистанционном формате посредством онлайн видео-мониторинга</w:t>
      </w:r>
      <w:r w:rsidR="00C44EBF" w:rsidRPr="00260E66">
        <w:rPr>
          <w:rFonts w:ascii="Times New Roman" w:hAnsi="Times New Roman" w:cs="Times New Roman"/>
          <w:sz w:val="26"/>
        </w:rPr>
        <w:t xml:space="preserve"> (просмотр камер видеонаблюдения, совершения </w:t>
      </w:r>
      <w:proofErr w:type="spellStart"/>
      <w:r w:rsidR="00C44EBF" w:rsidRPr="00260E66">
        <w:rPr>
          <w:rFonts w:ascii="Times New Roman" w:hAnsi="Times New Roman" w:cs="Times New Roman"/>
          <w:sz w:val="26"/>
        </w:rPr>
        <w:t>видеозвонков</w:t>
      </w:r>
      <w:proofErr w:type="spellEnd"/>
      <w:r w:rsidR="00C44EBF" w:rsidRPr="00260E66">
        <w:rPr>
          <w:rFonts w:ascii="Times New Roman" w:hAnsi="Times New Roman" w:cs="Times New Roman"/>
          <w:sz w:val="26"/>
        </w:rPr>
        <w:t xml:space="preserve"> через мессенджеры)</w:t>
      </w:r>
      <w:r w:rsidRPr="00260E66">
        <w:rPr>
          <w:rFonts w:ascii="Times New Roman" w:hAnsi="Times New Roman" w:cs="Times New Roman"/>
          <w:sz w:val="26"/>
        </w:rPr>
        <w:t>.</w:t>
      </w:r>
    </w:p>
    <w:p w14:paraId="2B66452C" w14:textId="77777777" w:rsidR="00E32E45" w:rsidRPr="00260E66" w:rsidRDefault="00E32E45"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 xml:space="preserve">При невозможности соблюдения требований настоящего Стандарта ответственный работник </w:t>
      </w:r>
      <w:r w:rsidR="00A22B99" w:rsidRPr="00260E66">
        <w:rPr>
          <w:rFonts w:ascii="Times New Roman" w:hAnsi="Times New Roman" w:cs="Times New Roman"/>
          <w:sz w:val="26"/>
        </w:rPr>
        <w:t>О</w:t>
      </w:r>
      <w:r w:rsidRPr="00260E66">
        <w:rPr>
          <w:rFonts w:ascii="Times New Roman" w:hAnsi="Times New Roman" w:cs="Times New Roman"/>
          <w:sz w:val="26"/>
        </w:rPr>
        <w:t>бщества организует разработку индивидуального дизайн-макета внешнего оформления клиентского офиса с обязательным согласованием и утверждением с Управляющей организацией.</w:t>
      </w:r>
    </w:p>
    <w:p w14:paraId="0D7867C7" w14:textId="77777777" w:rsidR="00E32E45" w:rsidRPr="00260E66" w:rsidRDefault="00E32E45" w:rsidP="001A65F4">
      <w:pPr>
        <w:pStyle w:val="4"/>
        <w:numPr>
          <w:ilvl w:val="3"/>
          <w:numId w:val="21"/>
        </w:numPr>
        <w:tabs>
          <w:tab w:val="left" w:pos="1418"/>
        </w:tabs>
        <w:ind w:left="0" w:firstLine="709"/>
        <w:rPr>
          <w:rFonts w:ascii="Times New Roman" w:hAnsi="Times New Roman" w:cs="Times New Roman"/>
          <w:sz w:val="26"/>
        </w:rPr>
      </w:pPr>
      <w:r w:rsidRPr="00260E66">
        <w:rPr>
          <w:rFonts w:ascii="Times New Roman" w:hAnsi="Times New Roman" w:cs="Times New Roman"/>
          <w:sz w:val="26"/>
        </w:rPr>
        <w:t>При наличии согласованного дизайн-макета в чек-лист очного обслуживания по данному клиентскому офису вносятся соответствующие корректировки.</w:t>
      </w:r>
    </w:p>
    <w:p w14:paraId="5F31F902" w14:textId="77777777" w:rsidR="00E32E45" w:rsidRPr="00260E66" w:rsidRDefault="00E32E45" w:rsidP="00E32E45">
      <w:pPr>
        <w:pStyle w:val="2"/>
        <w:numPr>
          <w:ilvl w:val="0"/>
          <w:numId w:val="0"/>
        </w:numPr>
        <w:ind w:left="720"/>
        <w:rPr>
          <w:rFonts w:ascii="Times New Roman" w:hAnsi="Times New Roman" w:cs="Times New Roman"/>
          <w:b w:val="0"/>
          <w:sz w:val="26"/>
        </w:rPr>
      </w:pPr>
    </w:p>
    <w:p w14:paraId="1B2AB904" w14:textId="77777777" w:rsidR="00E32E45" w:rsidRPr="00260E66" w:rsidRDefault="00DE2002" w:rsidP="00DC5F03">
      <w:pPr>
        <w:pStyle w:val="2"/>
        <w:tabs>
          <w:tab w:val="left" w:pos="1701"/>
        </w:tabs>
        <w:ind w:left="0" w:firstLine="709"/>
        <w:rPr>
          <w:rFonts w:ascii="Times New Roman" w:hAnsi="Times New Roman" w:cs="Times New Roman"/>
          <w:sz w:val="26"/>
        </w:rPr>
      </w:pPr>
      <w:bookmarkStart w:id="24" w:name="_Toc131407892"/>
      <w:r w:rsidRPr="00260E66">
        <w:rPr>
          <w:rFonts w:ascii="Times New Roman" w:hAnsi="Times New Roman" w:cs="Times New Roman"/>
          <w:sz w:val="26"/>
        </w:rPr>
        <w:t>ТРЕБОВАНИЯ К ВНУТРЕННЕЙ ОРГАНИЗАЦИИ</w:t>
      </w:r>
      <w:bookmarkEnd w:id="24"/>
    </w:p>
    <w:p w14:paraId="51088886"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Функционально-планировочное зонирование помещений </w:t>
      </w:r>
      <w:r w:rsidR="00CA41E5" w:rsidRPr="00260E66">
        <w:rPr>
          <w:rFonts w:ascii="Times New Roman" w:hAnsi="Times New Roman" w:cs="Times New Roman"/>
          <w:sz w:val="26"/>
        </w:rPr>
        <w:t xml:space="preserve">клиентских офисов </w:t>
      </w:r>
      <w:r w:rsidRPr="00260E66">
        <w:rPr>
          <w:rFonts w:ascii="Times New Roman" w:hAnsi="Times New Roman" w:cs="Times New Roman"/>
          <w:sz w:val="26"/>
        </w:rPr>
        <w:t xml:space="preserve">должно обеспечивать: </w:t>
      </w:r>
    </w:p>
    <w:p w14:paraId="4F6A4DC0" w14:textId="77777777" w:rsidR="001A75B5" w:rsidRPr="00260E66" w:rsidRDefault="00E32E45" w:rsidP="001A65F4">
      <w:pPr>
        <w:pStyle w:val="4"/>
        <w:numPr>
          <w:ilvl w:val="3"/>
          <w:numId w:val="2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Оптимальное распределение потока клиентов при обслуживании.</w:t>
      </w:r>
      <w:r w:rsidR="001A75B5" w:rsidRPr="00260E66">
        <w:rPr>
          <w:rFonts w:ascii="Times New Roman" w:hAnsi="Times New Roman" w:cs="Times New Roman"/>
          <w:sz w:val="26"/>
        </w:rPr>
        <w:t xml:space="preserve"> </w:t>
      </w:r>
    </w:p>
    <w:p w14:paraId="3C35AD1F" w14:textId="77777777" w:rsidR="00011DC7" w:rsidRPr="00260E66" w:rsidRDefault="00011DC7" w:rsidP="001A65F4">
      <w:pPr>
        <w:pStyle w:val="4"/>
        <w:numPr>
          <w:ilvl w:val="3"/>
          <w:numId w:val="2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В период обслуживания в режиме ограничений</w:t>
      </w:r>
      <w:r w:rsidRPr="00260E66">
        <w:rPr>
          <w:rFonts w:ascii="Times New Roman" w:hAnsi="Times New Roman" w:cs="Times New Roman"/>
          <w:sz w:val="26"/>
          <w:shd w:val="clear" w:color="auto" w:fill="FFFFFF"/>
        </w:rPr>
        <w:t>, введенных в связи с распространением инфекций,</w:t>
      </w:r>
      <w:r w:rsidRPr="00260E66">
        <w:rPr>
          <w:rFonts w:ascii="Times New Roman" w:hAnsi="Times New Roman" w:cs="Times New Roman"/>
          <w:sz w:val="26"/>
        </w:rPr>
        <w:t xml:space="preserve"> организацию навигации для исключения пересечения входящих и выходящих потоков посетителей, при наличии конструктивных возможностей в офисе, при отсутствии – организацию одновременного обслуживания клиентов в количестве</w:t>
      </w:r>
      <w:r w:rsidR="002F65DA" w:rsidRPr="00260E66">
        <w:rPr>
          <w:rFonts w:ascii="Times New Roman" w:hAnsi="Times New Roman" w:cs="Times New Roman"/>
          <w:sz w:val="26"/>
        </w:rPr>
        <w:t>,</w:t>
      </w:r>
      <w:r w:rsidRPr="00260E66">
        <w:rPr>
          <w:rFonts w:ascii="Times New Roman" w:hAnsi="Times New Roman" w:cs="Times New Roman"/>
          <w:sz w:val="26"/>
        </w:rPr>
        <w:t xml:space="preserve"> не превышающ</w:t>
      </w:r>
      <w:r w:rsidR="002F65DA" w:rsidRPr="00260E66">
        <w:rPr>
          <w:rFonts w:ascii="Times New Roman" w:hAnsi="Times New Roman" w:cs="Times New Roman"/>
          <w:sz w:val="26"/>
        </w:rPr>
        <w:t>е</w:t>
      </w:r>
      <w:r w:rsidRPr="00260E66">
        <w:rPr>
          <w:rFonts w:ascii="Times New Roman" w:hAnsi="Times New Roman" w:cs="Times New Roman"/>
          <w:sz w:val="26"/>
        </w:rPr>
        <w:t>м число персонала очного обслуживания.</w:t>
      </w:r>
    </w:p>
    <w:p w14:paraId="723F4717" w14:textId="77777777" w:rsidR="00E32E45" w:rsidRPr="00260E66" w:rsidRDefault="00E32E45" w:rsidP="001A65F4">
      <w:pPr>
        <w:pStyle w:val="4"/>
        <w:numPr>
          <w:ilvl w:val="3"/>
          <w:numId w:val="2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Минимальную протяженность технологических маршрутов движения документов в рамках бизнес-процессов по обслуживанию потребителей и обработк</w:t>
      </w:r>
      <w:r w:rsidR="00CA4231" w:rsidRPr="00260E66">
        <w:rPr>
          <w:rFonts w:ascii="Times New Roman" w:hAnsi="Times New Roman" w:cs="Times New Roman"/>
          <w:sz w:val="26"/>
        </w:rPr>
        <w:t>е</w:t>
      </w:r>
      <w:r w:rsidRPr="00260E66">
        <w:rPr>
          <w:rFonts w:ascii="Times New Roman" w:hAnsi="Times New Roman" w:cs="Times New Roman"/>
          <w:sz w:val="26"/>
        </w:rPr>
        <w:t xml:space="preserve"> обращений. </w:t>
      </w:r>
    </w:p>
    <w:p w14:paraId="00972C7A" w14:textId="77777777" w:rsidR="00AA3915" w:rsidRPr="00260E66" w:rsidRDefault="00E32E45" w:rsidP="001A65F4">
      <w:pPr>
        <w:pStyle w:val="4"/>
        <w:numPr>
          <w:ilvl w:val="3"/>
          <w:numId w:val="2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Удобное расположение </w:t>
      </w:r>
      <w:r w:rsidR="004B5806" w:rsidRPr="00260E66">
        <w:rPr>
          <w:rFonts w:ascii="Times New Roman" w:hAnsi="Times New Roman" w:cs="Times New Roman"/>
          <w:sz w:val="26"/>
        </w:rPr>
        <w:t>работник</w:t>
      </w:r>
      <w:r w:rsidRPr="00260E66">
        <w:rPr>
          <w:rFonts w:ascii="Times New Roman" w:hAnsi="Times New Roman" w:cs="Times New Roman"/>
          <w:sz w:val="26"/>
        </w:rPr>
        <w:t>ов по рабочим зонам для оперативного взаимодействия друг с другом в рамках бизнес-процессов по обслуживанию потребителей и обработк</w:t>
      </w:r>
      <w:r w:rsidR="002F65DA" w:rsidRPr="00260E66">
        <w:rPr>
          <w:rFonts w:ascii="Times New Roman" w:hAnsi="Times New Roman" w:cs="Times New Roman"/>
          <w:sz w:val="26"/>
        </w:rPr>
        <w:t>е</w:t>
      </w:r>
      <w:r w:rsidRPr="00260E66">
        <w:rPr>
          <w:rFonts w:ascii="Times New Roman" w:hAnsi="Times New Roman" w:cs="Times New Roman"/>
          <w:sz w:val="26"/>
        </w:rPr>
        <w:t xml:space="preserve"> обращений. </w:t>
      </w:r>
    </w:p>
    <w:p w14:paraId="4292062F"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 критериям внутренней организации </w:t>
      </w:r>
      <w:r w:rsidR="002F65DA" w:rsidRPr="00260E66">
        <w:rPr>
          <w:rFonts w:ascii="Times New Roman" w:hAnsi="Times New Roman" w:cs="Times New Roman"/>
          <w:sz w:val="26"/>
        </w:rPr>
        <w:t xml:space="preserve">клиентского офиса </w:t>
      </w:r>
      <w:r w:rsidRPr="00260E66">
        <w:rPr>
          <w:rFonts w:ascii="Times New Roman" w:hAnsi="Times New Roman" w:cs="Times New Roman"/>
          <w:sz w:val="26"/>
        </w:rPr>
        <w:t>относятся следующие (за исключением формата «Мобильный офис»):</w:t>
      </w:r>
    </w:p>
    <w:p w14:paraId="770405F3" w14:textId="77777777" w:rsidR="00B54690" w:rsidRPr="00260E66" w:rsidRDefault="00B54690"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Вход и выход (включая аварийный) из помещения </w:t>
      </w:r>
      <w:r w:rsidR="002F65DA" w:rsidRPr="00260E66">
        <w:rPr>
          <w:rFonts w:ascii="Times New Roman" w:hAnsi="Times New Roman" w:cs="Times New Roman"/>
          <w:sz w:val="26"/>
        </w:rPr>
        <w:t xml:space="preserve">офиса </w:t>
      </w:r>
      <w:r w:rsidRPr="00260E66">
        <w:rPr>
          <w:rFonts w:ascii="Times New Roman" w:hAnsi="Times New Roman" w:cs="Times New Roman"/>
          <w:sz w:val="26"/>
        </w:rPr>
        <w:t>оборудуются соответствующими указателями с автономными источниками бесперебойного питания (при наличии возможности). Указатели к аварийным выходам необходимо устанавливать в положениях, соответствующих направлению движения.</w:t>
      </w:r>
    </w:p>
    <w:p w14:paraId="70652E84" w14:textId="77777777" w:rsidR="00D304BE" w:rsidRPr="00260E66" w:rsidRDefault="00024D34"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В помещениях клиентского офиса необходимо обеспечить чистоту, доступ свежего воздуха, комфортную температуру и хорошее освещение. Для поддержания комфортных условий в помещениях (в зоне ожидания и обслуживания клиентов обязательно) устанавливаются кондиционеры и/или иное климатическое оборудование с классом энергопотребления А</w:t>
      </w:r>
      <w:r w:rsidR="00D01CE7" w:rsidRPr="00260E66">
        <w:rPr>
          <w:rFonts w:ascii="Times New Roman" w:hAnsi="Times New Roman" w:cs="Times New Roman"/>
          <w:sz w:val="26"/>
        </w:rPr>
        <w:t xml:space="preserve"> (в случае нахождения помещений в собственности Общества или наличия согласия арендодателя)</w:t>
      </w:r>
      <w:r w:rsidRPr="00260E66">
        <w:rPr>
          <w:rFonts w:ascii="Times New Roman" w:hAnsi="Times New Roman" w:cs="Times New Roman"/>
          <w:sz w:val="26"/>
        </w:rPr>
        <w:t>.</w:t>
      </w:r>
      <w:r w:rsidR="00D304BE" w:rsidRPr="00260E66">
        <w:rPr>
          <w:rFonts w:ascii="Times New Roman" w:hAnsi="Times New Roman" w:cs="Times New Roman"/>
          <w:sz w:val="26"/>
        </w:rPr>
        <w:t xml:space="preserve"> Для обеспечения безопасных для здоровья условий в помещениях (в зоне ожидания и обслуживания клиентов обязательно) устанавливаются </w:t>
      </w:r>
      <w:proofErr w:type="spellStart"/>
      <w:r w:rsidR="00D304BE" w:rsidRPr="00260E66">
        <w:rPr>
          <w:rFonts w:ascii="Times New Roman" w:hAnsi="Times New Roman" w:cs="Times New Roman"/>
          <w:sz w:val="26"/>
        </w:rPr>
        <w:t>рециркуляторы</w:t>
      </w:r>
      <w:proofErr w:type="spellEnd"/>
      <w:r w:rsidR="00D304BE" w:rsidRPr="00260E66">
        <w:rPr>
          <w:rFonts w:ascii="Times New Roman" w:hAnsi="Times New Roman" w:cs="Times New Roman"/>
          <w:sz w:val="26"/>
        </w:rPr>
        <w:t xml:space="preserve"> воздуха в соответствии с площадью помещения.</w:t>
      </w:r>
    </w:p>
    <w:p w14:paraId="74B665E0" w14:textId="51A2F9D2" w:rsidR="00CC70EC" w:rsidRPr="00260E66" w:rsidRDefault="00CC70EC"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период обслуживания в режиме ограничений, введенных в связи с распространением инфекций, при входе в клиентский зал необходимо обеспечить наличие емкостей с дезинфицирующими средствами, которые имеют дозаторы (приоритет сенсорным моделям) для обработки рук клиентов и </w:t>
      </w:r>
      <w:r w:rsidR="0071250A" w:rsidRPr="00260E66">
        <w:rPr>
          <w:rFonts w:ascii="Times New Roman" w:hAnsi="Times New Roman" w:cs="Times New Roman"/>
          <w:sz w:val="26"/>
        </w:rPr>
        <w:t>работников</w:t>
      </w:r>
      <w:r w:rsidRPr="00260E66">
        <w:rPr>
          <w:rFonts w:ascii="Times New Roman" w:hAnsi="Times New Roman" w:cs="Times New Roman"/>
          <w:sz w:val="26"/>
        </w:rPr>
        <w:t>.</w:t>
      </w:r>
    </w:p>
    <w:p w14:paraId="146F402F" w14:textId="77777777" w:rsidR="00AB144D" w:rsidRPr="00260E66" w:rsidRDefault="008864E7"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период обслуживания в режиме ограничений, введенных в связи с распространением инфекций, необходимо обеспечить санитарную уборку помещений офиса с применением дезинфицирующих средств </w:t>
      </w:r>
      <w:r w:rsidR="00F206D6" w:rsidRPr="00260E66">
        <w:rPr>
          <w:rFonts w:ascii="Times New Roman" w:hAnsi="Times New Roman" w:cs="Times New Roman"/>
          <w:sz w:val="26"/>
        </w:rPr>
        <w:t>(каждые 2 часа)</w:t>
      </w:r>
      <w:r w:rsidRPr="00260E66">
        <w:rPr>
          <w:rFonts w:ascii="Times New Roman" w:hAnsi="Times New Roman" w:cs="Times New Roman"/>
          <w:sz w:val="26"/>
        </w:rPr>
        <w:t xml:space="preserve">. </w:t>
      </w:r>
      <w:r w:rsidR="005E5799" w:rsidRPr="00260E66">
        <w:rPr>
          <w:rFonts w:ascii="Times New Roman" w:hAnsi="Times New Roman" w:cs="Times New Roman"/>
          <w:sz w:val="26"/>
        </w:rPr>
        <w:t>Обработке подлежат контактные поверхности (дверные ручки, кнопки, выключатели, поручни, перила, телефонная аппаратура, клавиатура, оргтехника, столы, замки, краны, раковины и т.п.)</w:t>
      </w:r>
      <w:r w:rsidR="00FB4225" w:rsidRPr="00260E66">
        <w:rPr>
          <w:rFonts w:ascii="Times New Roman" w:hAnsi="Times New Roman" w:cs="Times New Roman"/>
          <w:sz w:val="26"/>
        </w:rPr>
        <w:t>.</w:t>
      </w:r>
      <w:r w:rsidR="005E5799" w:rsidRPr="00260E66">
        <w:rPr>
          <w:rFonts w:ascii="Times New Roman" w:hAnsi="Times New Roman" w:cs="Times New Roman"/>
          <w:sz w:val="26"/>
        </w:rPr>
        <w:t xml:space="preserve"> Для проведения уборки устанавливаются технические</w:t>
      </w:r>
      <w:r w:rsidRPr="00260E66">
        <w:rPr>
          <w:rFonts w:ascii="Times New Roman" w:hAnsi="Times New Roman" w:cs="Times New Roman"/>
          <w:sz w:val="26"/>
        </w:rPr>
        <w:t xml:space="preserve"> перерыв</w:t>
      </w:r>
      <w:r w:rsidR="005E5799" w:rsidRPr="00260E66">
        <w:rPr>
          <w:rFonts w:ascii="Times New Roman" w:hAnsi="Times New Roman" w:cs="Times New Roman"/>
          <w:sz w:val="26"/>
        </w:rPr>
        <w:t>ы</w:t>
      </w:r>
      <w:r w:rsidRPr="00260E66">
        <w:rPr>
          <w:rFonts w:ascii="Times New Roman" w:hAnsi="Times New Roman" w:cs="Times New Roman"/>
          <w:sz w:val="26"/>
        </w:rPr>
        <w:t xml:space="preserve"> в режиме работы </w:t>
      </w:r>
      <w:r w:rsidR="005E5799" w:rsidRPr="00260E66">
        <w:rPr>
          <w:rFonts w:ascii="Times New Roman" w:hAnsi="Times New Roman" w:cs="Times New Roman"/>
          <w:sz w:val="26"/>
        </w:rPr>
        <w:t>с</w:t>
      </w:r>
      <w:r w:rsidRPr="00260E66">
        <w:rPr>
          <w:rFonts w:ascii="Times New Roman" w:hAnsi="Times New Roman" w:cs="Times New Roman"/>
          <w:sz w:val="26"/>
        </w:rPr>
        <w:t xml:space="preserve"> заблаговременн</w:t>
      </w:r>
      <w:r w:rsidR="005E5799" w:rsidRPr="00260E66">
        <w:rPr>
          <w:rFonts w:ascii="Times New Roman" w:hAnsi="Times New Roman" w:cs="Times New Roman"/>
          <w:sz w:val="26"/>
        </w:rPr>
        <w:t>ым информированием клиентов.</w:t>
      </w:r>
    </w:p>
    <w:p w14:paraId="0AFDFDA8" w14:textId="77777777" w:rsidR="00AB144D" w:rsidRPr="00260E66" w:rsidRDefault="00FD3A3C"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Офисы обслуживания должны быть обеспечены медицинской аптечкой для оказания клиентам первой медицинской помощи</w:t>
      </w:r>
      <w:r w:rsidRPr="00260E66">
        <w:rPr>
          <w:rFonts w:ascii="Times New Roman" w:hAnsi="Times New Roman" w:cs="Times New Roman"/>
          <w:vertAlign w:val="superscript"/>
        </w:rPr>
        <w:footnoteReference w:id="8"/>
      </w:r>
      <w:r w:rsidRPr="00260E66">
        <w:rPr>
          <w:rFonts w:ascii="Times New Roman" w:hAnsi="Times New Roman" w:cs="Times New Roman"/>
          <w:sz w:val="26"/>
        </w:rPr>
        <w:t>. Перечень медикаментов, которые должны быть в аптечке, утверждается Минз</w:t>
      </w:r>
      <w:r w:rsidR="00F30A71" w:rsidRPr="00260E66">
        <w:rPr>
          <w:rFonts w:ascii="Times New Roman" w:hAnsi="Times New Roman" w:cs="Times New Roman"/>
          <w:sz w:val="26"/>
        </w:rPr>
        <w:t>драво</w:t>
      </w:r>
      <w:r w:rsidR="006E1C40" w:rsidRPr="00260E66">
        <w:rPr>
          <w:rFonts w:ascii="Times New Roman" w:hAnsi="Times New Roman" w:cs="Times New Roman"/>
          <w:sz w:val="26"/>
        </w:rPr>
        <w:t>м</w:t>
      </w:r>
      <w:r w:rsidR="00F30A71" w:rsidRPr="00260E66">
        <w:rPr>
          <w:rFonts w:ascii="Times New Roman" w:hAnsi="Times New Roman" w:cs="Times New Roman"/>
          <w:sz w:val="26"/>
        </w:rPr>
        <w:t xml:space="preserve"> </w:t>
      </w:r>
      <w:r w:rsidRPr="00260E66">
        <w:rPr>
          <w:rFonts w:ascii="Times New Roman" w:hAnsi="Times New Roman" w:cs="Times New Roman"/>
          <w:sz w:val="26"/>
        </w:rPr>
        <w:t>России. По истечении сроков годности медицинские изделия и прочие средства, которыми укомплектована аптечка, подлежат списанию и уничтожению (утилизации) в соответствии с законодательством Российской Федерации.</w:t>
      </w:r>
      <w:r w:rsidR="00AB144D" w:rsidRPr="00260E66">
        <w:rPr>
          <w:rFonts w:ascii="Times New Roman" w:hAnsi="Times New Roman" w:cs="Times New Roman"/>
          <w:sz w:val="26"/>
        </w:rPr>
        <w:t xml:space="preserve"> В случае использования или списания и уничтожения (утилизации) медицинских изделий и прочих средств, предусмотренных настоящими требованиями, аптечку необходимо пополнить. </w:t>
      </w:r>
      <w:r w:rsidR="00F30A71" w:rsidRPr="00260E66">
        <w:rPr>
          <w:rFonts w:ascii="Times New Roman" w:hAnsi="Times New Roman" w:cs="Times New Roman"/>
          <w:sz w:val="26"/>
        </w:rPr>
        <w:t>Хранение</w:t>
      </w:r>
      <w:r w:rsidR="00AB144D" w:rsidRPr="00260E66">
        <w:rPr>
          <w:rFonts w:ascii="Times New Roman" w:hAnsi="Times New Roman" w:cs="Times New Roman"/>
          <w:sz w:val="26"/>
        </w:rPr>
        <w:t xml:space="preserve"> </w:t>
      </w:r>
      <w:r w:rsidR="00F30A71" w:rsidRPr="00260E66">
        <w:rPr>
          <w:rFonts w:ascii="Times New Roman" w:hAnsi="Times New Roman" w:cs="Times New Roman"/>
          <w:sz w:val="26"/>
        </w:rPr>
        <w:t>м</w:t>
      </w:r>
      <w:r w:rsidR="00AB144D" w:rsidRPr="00260E66">
        <w:rPr>
          <w:rFonts w:ascii="Times New Roman" w:hAnsi="Times New Roman" w:cs="Times New Roman"/>
          <w:sz w:val="26"/>
        </w:rPr>
        <w:t>едицинск</w:t>
      </w:r>
      <w:r w:rsidR="00F30A71" w:rsidRPr="00260E66">
        <w:rPr>
          <w:rFonts w:ascii="Times New Roman" w:hAnsi="Times New Roman" w:cs="Times New Roman"/>
          <w:sz w:val="26"/>
        </w:rPr>
        <w:t>ой</w:t>
      </w:r>
      <w:r w:rsidR="00AB144D" w:rsidRPr="00260E66">
        <w:rPr>
          <w:rFonts w:ascii="Times New Roman" w:hAnsi="Times New Roman" w:cs="Times New Roman"/>
          <w:sz w:val="26"/>
        </w:rPr>
        <w:t xml:space="preserve"> аптечки</w:t>
      </w:r>
      <w:r w:rsidR="00F30A71" w:rsidRPr="00260E66">
        <w:rPr>
          <w:rFonts w:ascii="Times New Roman" w:hAnsi="Times New Roman" w:cs="Times New Roman"/>
          <w:sz w:val="26"/>
        </w:rPr>
        <w:t xml:space="preserve"> должно</w:t>
      </w:r>
      <w:r w:rsidR="00AB144D" w:rsidRPr="00260E66">
        <w:rPr>
          <w:rFonts w:ascii="Times New Roman" w:hAnsi="Times New Roman" w:cs="Times New Roman"/>
          <w:sz w:val="26"/>
        </w:rPr>
        <w:t xml:space="preserve"> располагаться в местах быстрого доступа для работников и иметь обозначение на стенах или дверях – знак «белый крест на зеленом фоне». </w:t>
      </w:r>
      <w:r w:rsidR="00F30A71" w:rsidRPr="00260E66">
        <w:rPr>
          <w:rFonts w:ascii="Times New Roman" w:hAnsi="Times New Roman" w:cs="Times New Roman"/>
          <w:sz w:val="26"/>
        </w:rPr>
        <w:t>М</w:t>
      </w:r>
      <w:r w:rsidR="00AB144D" w:rsidRPr="00260E66">
        <w:rPr>
          <w:rFonts w:ascii="Times New Roman" w:hAnsi="Times New Roman" w:cs="Times New Roman"/>
          <w:sz w:val="26"/>
        </w:rPr>
        <w:t xml:space="preserve">естонахождение </w:t>
      </w:r>
      <w:r w:rsidR="00F30A71" w:rsidRPr="00260E66">
        <w:rPr>
          <w:rFonts w:ascii="Times New Roman" w:hAnsi="Times New Roman" w:cs="Times New Roman"/>
          <w:sz w:val="26"/>
        </w:rPr>
        <w:t>медицинской аптечки необходимо</w:t>
      </w:r>
      <w:r w:rsidR="00AB144D" w:rsidRPr="00260E66">
        <w:rPr>
          <w:rFonts w:ascii="Times New Roman" w:hAnsi="Times New Roman" w:cs="Times New Roman"/>
          <w:sz w:val="26"/>
        </w:rPr>
        <w:t xml:space="preserve"> указывать на плане эвакуации.</w:t>
      </w:r>
    </w:p>
    <w:p w14:paraId="4CF8BA72"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Зоны ожидания и зоны обслуживания клиентов внутри всех типов офисов предпочтительно размещаются на первом этаже здания.</w:t>
      </w:r>
    </w:p>
    <w:p w14:paraId="7D158BE4"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Проходы в зоны </w:t>
      </w:r>
      <w:proofErr w:type="spellStart"/>
      <w:r w:rsidRPr="00260E66">
        <w:rPr>
          <w:rFonts w:ascii="Times New Roman" w:hAnsi="Times New Roman" w:cs="Times New Roman"/>
          <w:sz w:val="26"/>
        </w:rPr>
        <w:t>бэк</w:t>
      </w:r>
      <w:proofErr w:type="spellEnd"/>
      <w:r w:rsidRPr="00260E66">
        <w:rPr>
          <w:rFonts w:ascii="Times New Roman" w:hAnsi="Times New Roman" w:cs="Times New Roman"/>
          <w:sz w:val="26"/>
        </w:rPr>
        <w:t xml:space="preserve">-офиса должны </w:t>
      </w:r>
      <w:r w:rsidR="002C42E2" w:rsidRPr="00260E66">
        <w:rPr>
          <w:rFonts w:ascii="Times New Roman" w:hAnsi="Times New Roman" w:cs="Times New Roman"/>
          <w:sz w:val="26"/>
        </w:rPr>
        <w:t>иметь ограниченный доступ для посторонних лиц.</w:t>
      </w:r>
    </w:p>
    <w:p w14:paraId="3EA499EC" w14:textId="77777777" w:rsidR="00037351" w:rsidRPr="00260E66" w:rsidRDefault="00037351"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При оборудовании помещений клиентских залов должны использоваться стандарты цветов в </w:t>
      </w:r>
      <w:r w:rsidR="00D6423E" w:rsidRPr="00260E66">
        <w:rPr>
          <w:rFonts w:ascii="Times New Roman" w:hAnsi="Times New Roman" w:cs="Times New Roman"/>
          <w:sz w:val="26"/>
        </w:rPr>
        <w:t>соответствии</w:t>
      </w:r>
      <w:r w:rsidRPr="00260E66">
        <w:rPr>
          <w:rFonts w:ascii="Times New Roman" w:hAnsi="Times New Roman" w:cs="Times New Roman"/>
          <w:sz w:val="26"/>
        </w:rPr>
        <w:t xml:space="preserve"> с </w:t>
      </w:r>
      <w:proofErr w:type="spellStart"/>
      <w:r w:rsidRPr="00260E66">
        <w:rPr>
          <w:rFonts w:ascii="Times New Roman" w:hAnsi="Times New Roman" w:cs="Times New Roman"/>
          <w:sz w:val="26"/>
        </w:rPr>
        <w:t>брендбуком</w:t>
      </w:r>
      <w:proofErr w:type="spellEnd"/>
      <w:r w:rsidRPr="00260E66">
        <w:rPr>
          <w:rFonts w:ascii="Times New Roman" w:hAnsi="Times New Roman" w:cs="Times New Roman"/>
          <w:sz w:val="26"/>
        </w:rPr>
        <w:t xml:space="preserve"> </w:t>
      </w:r>
      <w:r w:rsidR="00A22B99" w:rsidRPr="00260E66">
        <w:rPr>
          <w:rFonts w:ascii="Times New Roman" w:hAnsi="Times New Roman" w:cs="Times New Roman"/>
          <w:sz w:val="26"/>
        </w:rPr>
        <w:t>О</w:t>
      </w:r>
      <w:r w:rsidR="00D6423E" w:rsidRPr="00260E66">
        <w:rPr>
          <w:rFonts w:ascii="Times New Roman" w:hAnsi="Times New Roman" w:cs="Times New Roman"/>
          <w:sz w:val="26"/>
        </w:rPr>
        <w:t>бщества</w:t>
      </w:r>
      <w:r w:rsidR="00A93C48" w:rsidRPr="00260E66">
        <w:rPr>
          <w:rFonts w:ascii="Times New Roman" w:hAnsi="Times New Roman" w:cs="Times New Roman"/>
          <w:sz w:val="26"/>
        </w:rPr>
        <w:t>.</w:t>
      </w:r>
      <w:r w:rsidR="00D6423E" w:rsidRPr="00260E66">
        <w:rPr>
          <w:rFonts w:ascii="Times New Roman" w:hAnsi="Times New Roman" w:cs="Times New Roman"/>
          <w:sz w:val="26"/>
        </w:rPr>
        <w:t xml:space="preserve"> </w:t>
      </w:r>
    </w:p>
    <w:p w14:paraId="4BB1C262" w14:textId="77777777" w:rsidR="00AA3915" w:rsidRPr="00260E66" w:rsidRDefault="00AA391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На окна помещений зоны ожидания и зоны обслуживания клиентов устанавливать жалюзи с нанесением логотипа Общества.</w:t>
      </w:r>
      <w:r w:rsidR="0019578D" w:rsidRPr="00260E66">
        <w:rPr>
          <w:rFonts w:ascii="Times New Roman" w:hAnsi="Times New Roman" w:cs="Times New Roman"/>
          <w:sz w:val="26"/>
        </w:rPr>
        <w:t xml:space="preserve"> Требование обязательно для вновь открываемых офисов, для действую</w:t>
      </w:r>
      <w:r w:rsidR="00D40363" w:rsidRPr="00260E66">
        <w:rPr>
          <w:rFonts w:ascii="Times New Roman" w:hAnsi="Times New Roman" w:cs="Times New Roman"/>
          <w:sz w:val="26"/>
        </w:rPr>
        <w:t xml:space="preserve">щих офисов </w:t>
      </w:r>
      <w:r w:rsidR="00F6487D" w:rsidRPr="00260E66">
        <w:rPr>
          <w:rFonts w:ascii="Times New Roman" w:hAnsi="Times New Roman" w:cs="Times New Roman"/>
          <w:sz w:val="26"/>
        </w:rPr>
        <w:t xml:space="preserve">должно быть </w:t>
      </w:r>
      <w:r w:rsidR="00D40363" w:rsidRPr="00260E66">
        <w:rPr>
          <w:rFonts w:ascii="Times New Roman" w:hAnsi="Times New Roman" w:cs="Times New Roman"/>
          <w:sz w:val="26"/>
        </w:rPr>
        <w:t>учтено при доведении помещений до Стандарта</w:t>
      </w:r>
      <w:r w:rsidR="0019578D" w:rsidRPr="00260E66">
        <w:rPr>
          <w:rFonts w:ascii="Times New Roman" w:hAnsi="Times New Roman" w:cs="Times New Roman"/>
          <w:sz w:val="26"/>
        </w:rPr>
        <w:t xml:space="preserve"> обслуживания</w:t>
      </w:r>
    </w:p>
    <w:p w14:paraId="7D7B06A9" w14:textId="77777777" w:rsidR="00E32E45" w:rsidRPr="00260E66" w:rsidRDefault="00D40363"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входе в клиентский офис </w:t>
      </w:r>
      <w:r w:rsidR="00E32E45" w:rsidRPr="00260E66">
        <w:rPr>
          <w:rFonts w:ascii="Times New Roman" w:hAnsi="Times New Roman" w:cs="Times New Roman"/>
          <w:sz w:val="26"/>
        </w:rPr>
        <w:t xml:space="preserve">организованы потолочные или настенные указатели/ таблички, оформленные в едином фирменном стиле «Частным клиентам» / «Клиентский зал», «Корпоративным клиентам» (при необходимости), «Касса» (при наличии в клиентском офисе кассы), </w:t>
      </w:r>
      <w:r w:rsidR="007A1BC7" w:rsidRPr="00260E66">
        <w:rPr>
          <w:rFonts w:ascii="Times New Roman" w:hAnsi="Times New Roman" w:cs="Times New Roman"/>
          <w:sz w:val="26"/>
        </w:rPr>
        <w:t>«</w:t>
      </w:r>
      <w:proofErr w:type="spellStart"/>
      <w:r w:rsidR="007A1BC7" w:rsidRPr="00260E66">
        <w:rPr>
          <w:rFonts w:ascii="Times New Roman" w:hAnsi="Times New Roman" w:cs="Times New Roman"/>
          <w:sz w:val="26"/>
        </w:rPr>
        <w:t>Инфомат</w:t>
      </w:r>
      <w:proofErr w:type="spellEnd"/>
      <w:r w:rsidR="007A1BC7" w:rsidRPr="00260E66">
        <w:rPr>
          <w:rFonts w:ascii="Times New Roman" w:hAnsi="Times New Roman" w:cs="Times New Roman"/>
          <w:sz w:val="26"/>
        </w:rPr>
        <w:t xml:space="preserve">», </w:t>
      </w:r>
      <w:r w:rsidR="00E32E45" w:rsidRPr="00260E66">
        <w:rPr>
          <w:rFonts w:ascii="Times New Roman" w:hAnsi="Times New Roman" w:cs="Times New Roman"/>
          <w:sz w:val="26"/>
        </w:rPr>
        <w:t>«Терминалы самообслуживания», «Дополнительные платные сервисы» (при наличии), «Обслуживание маломобильных клиентов» (при наличии), «Выход» (включая аварийный), «Туалет» (при н</w:t>
      </w:r>
      <w:r w:rsidR="00D6423E" w:rsidRPr="00260E66">
        <w:rPr>
          <w:rFonts w:ascii="Times New Roman" w:hAnsi="Times New Roman" w:cs="Times New Roman"/>
          <w:sz w:val="26"/>
        </w:rPr>
        <w:t xml:space="preserve">еобходимости), «Место ожидания» </w:t>
      </w:r>
      <w:r w:rsidR="00E32E45" w:rsidRPr="00260E66">
        <w:rPr>
          <w:rFonts w:ascii="Times New Roman" w:hAnsi="Times New Roman" w:cs="Times New Roman"/>
          <w:sz w:val="26"/>
        </w:rPr>
        <w:t xml:space="preserve">маломобильных клиентов передвигающихся на креслах-колясках, в том числе детские коляски. </w:t>
      </w:r>
    </w:p>
    <w:p w14:paraId="73BB7229" w14:textId="77777777" w:rsidR="00117066" w:rsidRPr="00260E66" w:rsidRDefault="00117066"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Навигационн</w:t>
      </w:r>
      <w:r w:rsidR="002F65DA" w:rsidRPr="00260E66">
        <w:rPr>
          <w:rFonts w:ascii="Times New Roman" w:hAnsi="Times New Roman" w:cs="Times New Roman"/>
          <w:sz w:val="26"/>
        </w:rPr>
        <w:t>ая</w:t>
      </w:r>
      <w:r w:rsidRPr="00260E66">
        <w:rPr>
          <w:rFonts w:ascii="Times New Roman" w:hAnsi="Times New Roman" w:cs="Times New Roman"/>
          <w:sz w:val="26"/>
        </w:rPr>
        <w:t xml:space="preserve"> информация должна быть информативной, доступной и читабельной.</w:t>
      </w:r>
    </w:p>
    <w:p w14:paraId="791776F7" w14:textId="77777777" w:rsidR="004A4813" w:rsidRPr="00260E66" w:rsidRDefault="004A4813"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Терминал «электронной очереди» размещается непосредственно при входе в </w:t>
      </w:r>
      <w:r w:rsidR="003F4A5B" w:rsidRPr="00260E66">
        <w:rPr>
          <w:rFonts w:ascii="Times New Roman" w:hAnsi="Times New Roman" w:cs="Times New Roman"/>
          <w:sz w:val="26"/>
        </w:rPr>
        <w:t>клиентский офис/</w:t>
      </w:r>
      <w:r w:rsidRPr="00260E66">
        <w:rPr>
          <w:rFonts w:ascii="Times New Roman" w:hAnsi="Times New Roman" w:cs="Times New Roman"/>
          <w:sz w:val="26"/>
        </w:rPr>
        <w:t>клиентский зал на видном и доступном для клиентов месте (см. п</w:t>
      </w:r>
      <w:r w:rsidR="006E1C40" w:rsidRPr="00260E66">
        <w:rPr>
          <w:rFonts w:ascii="Times New Roman" w:hAnsi="Times New Roman" w:cs="Times New Roman"/>
          <w:sz w:val="26"/>
        </w:rPr>
        <w:t>ункт 3.9</w:t>
      </w:r>
      <w:r w:rsidRPr="00260E66">
        <w:rPr>
          <w:rFonts w:ascii="Times New Roman" w:hAnsi="Times New Roman" w:cs="Times New Roman"/>
          <w:sz w:val="26"/>
        </w:rPr>
        <w:t xml:space="preserve"> настоящего Стандарта).</w:t>
      </w:r>
    </w:p>
    <w:p w14:paraId="143BED7A" w14:textId="77777777" w:rsidR="00E468E5" w:rsidRPr="00260E66" w:rsidRDefault="00E468E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входе в клиентский офис на видном месте располагается табличка о праве инвалидов</w:t>
      </w:r>
      <w:r w:rsidR="00037351" w:rsidRPr="00260E66">
        <w:rPr>
          <w:rFonts w:ascii="Times New Roman" w:hAnsi="Times New Roman" w:cs="Times New Roman"/>
          <w:sz w:val="26"/>
        </w:rPr>
        <w:t xml:space="preserve">, </w:t>
      </w:r>
      <w:r w:rsidR="002F65DA" w:rsidRPr="00260E66">
        <w:rPr>
          <w:rFonts w:ascii="Times New Roman" w:hAnsi="Times New Roman" w:cs="Times New Roman"/>
          <w:sz w:val="26"/>
        </w:rPr>
        <w:t xml:space="preserve">ветеранов </w:t>
      </w:r>
      <w:r w:rsidR="00037351" w:rsidRPr="00260E66">
        <w:rPr>
          <w:rFonts w:ascii="Times New Roman" w:hAnsi="Times New Roman" w:cs="Times New Roman"/>
          <w:sz w:val="26"/>
        </w:rPr>
        <w:t>ВОВ</w:t>
      </w:r>
      <w:r w:rsidR="002F65DA" w:rsidRPr="00260E66">
        <w:rPr>
          <w:rFonts w:ascii="Times New Roman" w:hAnsi="Times New Roman" w:cs="Times New Roman"/>
          <w:sz w:val="26"/>
          <w:vertAlign w:val="superscript"/>
        </w:rPr>
        <w:footnoteReference w:id="9"/>
      </w:r>
      <w:r w:rsidR="00037351" w:rsidRPr="00260E66">
        <w:rPr>
          <w:rFonts w:ascii="Times New Roman" w:hAnsi="Times New Roman" w:cs="Times New Roman"/>
          <w:sz w:val="26"/>
        </w:rPr>
        <w:t xml:space="preserve"> на обслуживание вне очереди.</w:t>
      </w:r>
    </w:p>
    <w:p w14:paraId="5A120BA7"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входе в клиентский зал размещается стойка, оформленная в едином фирменном стиле, для размещения брошюр и буклетов (не обязательно для формата «Временный офис»). </w:t>
      </w:r>
    </w:p>
    <w:p w14:paraId="0155F790"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размещения клиентского офиса на нескольких этажах при входе в офис должна размещаться табличка, оформленная в едином фирменном стиле, с указанием этажей и размещенных на них подразделений (с указанием номеров кабинетов при наличии).</w:t>
      </w:r>
    </w:p>
    <w:p w14:paraId="5A070662" w14:textId="77777777" w:rsidR="00D53F90" w:rsidRPr="00260E66" w:rsidRDefault="00D53F90"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Допускается при входе в клиентский офис разместить на полу указатели-наклейки «Частным клиентам» и «Корпоративным клиентам» (при необходимости).</w:t>
      </w:r>
    </w:p>
    <w:p w14:paraId="5A8CCAD9" w14:textId="77777777" w:rsidR="00E32E45" w:rsidRPr="00260E66"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наличия кабинетов в клиентском офисе у входа в каждое помещение размещены таблички с наименованием подразделения/ помещения, при наличии</w:t>
      </w:r>
      <w:r w:rsidR="00A123AA" w:rsidRPr="00260E66">
        <w:rPr>
          <w:rFonts w:ascii="Times New Roman" w:hAnsi="Times New Roman" w:cs="Times New Roman"/>
          <w:sz w:val="26"/>
        </w:rPr>
        <w:t xml:space="preserve"> -</w:t>
      </w:r>
      <w:r w:rsidRPr="00260E66">
        <w:rPr>
          <w:rFonts w:ascii="Times New Roman" w:hAnsi="Times New Roman" w:cs="Times New Roman"/>
          <w:sz w:val="26"/>
        </w:rPr>
        <w:t xml:space="preserve"> ФИО и должностью руководителя.</w:t>
      </w:r>
    </w:p>
    <w:p w14:paraId="664EC5B0" w14:textId="5DA50F3F" w:rsidR="00BC2E23" w:rsidRDefault="00E32E45" w:rsidP="00DC5F03">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Если при входе в клиентский офис клиент сразу попадает в клиентский зал, то вместо указателя должна быть установлена потолочная или настенная вывеска «Клиентский зал».</w:t>
      </w:r>
    </w:p>
    <w:p w14:paraId="7702EF7D" w14:textId="287FF8A2" w:rsidR="00BC2E23" w:rsidRDefault="00BC2E23" w:rsidP="00BB243C">
      <w:pPr>
        <w:pStyle w:val="3"/>
        <w:tabs>
          <w:tab w:val="left" w:pos="1701"/>
        </w:tabs>
        <w:ind w:left="0" w:firstLine="709"/>
        <w:rPr>
          <w:rFonts w:ascii="Times New Roman" w:hAnsi="Times New Roman" w:cs="Times New Roman"/>
          <w:sz w:val="26"/>
        </w:rPr>
      </w:pPr>
      <w:r w:rsidRPr="00BB243C">
        <w:rPr>
          <w:rFonts w:ascii="Times New Roman" w:hAnsi="Times New Roman" w:cs="Times New Roman"/>
          <w:sz w:val="26"/>
        </w:rPr>
        <w:lastRenderedPageBreak/>
        <w:t xml:space="preserve">В целях </w:t>
      </w:r>
      <w:r w:rsidR="007D3B09" w:rsidRPr="00BB243C">
        <w:rPr>
          <w:rFonts w:ascii="Times New Roman" w:hAnsi="Times New Roman" w:cs="Times New Roman"/>
          <w:sz w:val="26"/>
        </w:rPr>
        <w:t xml:space="preserve">большей </w:t>
      </w:r>
      <w:r w:rsidRPr="00BB243C">
        <w:rPr>
          <w:rFonts w:ascii="Times New Roman" w:hAnsi="Times New Roman" w:cs="Times New Roman"/>
          <w:sz w:val="26"/>
        </w:rPr>
        <w:t xml:space="preserve">защиты </w:t>
      </w:r>
      <w:r w:rsidR="00673166" w:rsidRPr="00BB243C">
        <w:rPr>
          <w:rFonts w:ascii="Times New Roman" w:hAnsi="Times New Roman" w:cs="Times New Roman"/>
          <w:sz w:val="26"/>
        </w:rPr>
        <w:t xml:space="preserve">информации клиентов </w:t>
      </w:r>
      <w:r w:rsidRPr="00BB243C">
        <w:rPr>
          <w:rFonts w:ascii="Times New Roman" w:hAnsi="Times New Roman" w:cs="Times New Roman"/>
          <w:sz w:val="26"/>
        </w:rPr>
        <w:t xml:space="preserve">места очного обслуживания клиентов отделены друг от друга прозрачными звукопоглощающими </w:t>
      </w:r>
      <w:r w:rsidR="00956FCF" w:rsidRPr="00BB243C">
        <w:rPr>
          <w:rFonts w:ascii="Times New Roman" w:hAnsi="Times New Roman" w:cs="Times New Roman"/>
          <w:sz w:val="26"/>
        </w:rPr>
        <w:t xml:space="preserve">защитными </w:t>
      </w:r>
      <w:r w:rsidRPr="00BB243C">
        <w:rPr>
          <w:rFonts w:ascii="Times New Roman" w:hAnsi="Times New Roman" w:cs="Times New Roman"/>
          <w:sz w:val="26"/>
        </w:rPr>
        <w:t xml:space="preserve">перегородками. </w:t>
      </w:r>
    </w:p>
    <w:p w14:paraId="46AA8698" w14:textId="28E47314" w:rsidR="007D3B09" w:rsidRDefault="007D3B09" w:rsidP="00BB243C">
      <w:pPr>
        <w:pStyle w:val="3"/>
        <w:tabs>
          <w:tab w:val="left" w:pos="1701"/>
        </w:tabs>
        <w:ind w:left="0" w:firstLine="709"/>
        <w:rPr>
          <w:rFonts w:ascii="Times New Roman" w:hAnsi="Times New Roman" w:cs="Times New Roman"/>
          <w:sz w:val="26"/>
        </w:rPr>
      </w:pPr>
      <w:r w:rsidRPr="00BB243C">
        <w:rPr>
          <w:rFonts w:ascii="Times New Roman" w:hAnsi="Times New Roman" w:cs="Times New Roman"/>
          <w:sz w:val="26"/>
        </w:rPr>
        <w:t xml:space="preserve">В целях защиты здоровья </w:t>
      </w:r>
      <w:r w:rsidR="00732B71" w:rsidRPr="00BB243C">
        <w:rPr>
          <w:rFonts w:ascii="Times New Roman" w:hAnsi="Times New Roman" w:cs="Times New Roman"/>
          <w:sz w:val="26"/>
        </w:rPr>
        <w:t>в местах очного обслуживания клиентов</w:t>
      </w:r>
      <w:r w:rsidR="00673166" w:rsidRPr="00BB243C">
        <w:rPr>
          <w:rFonts w:ascii="Times New Roman" w:hAnsi="Times New Roman" w:cs="Times New Roman"/>
          <w:sz w:val="26"/>
        </w:rPr>
        <w:t>,</w:t>
      </w:r>
      <w:r w:rsidR="00732B71" w:rsidRPr="00BB243C">
        <w:rPr>
          <w:rFonts w:ascii="Times New Roman" w:hAnsi="Times New Roman" w:cs="Times New Roman"/>
          <w:sz w:val="26"/>
        </w:rPr>
        <w:t xml:space="preserve"> между </w:t>
      </w:r>
      <w:r w:rsidR="00A123AA" w:rsidRPr="00BB243C">
        <w:rPr>
          <w:rFonts w:ascii="Times New Roman" w:hAnsi="Times New Roman" w:cs="Times New Roman"/>
          <w:sz w:val="26"/>
        </w:rPr>
        <w:t xml:space="preserve">работником </w:t>
      </w:r>
      <w:r w:rsidR="00732B71" w:rsidRPr="00BB243C">
        <w:rPr>
          <w:rFonts w:ascii="Times New Roman" w:hAnsi="Times New Roman" w:cs="Times New Roman"/>
          <w:sz w:val="26"/>
        </w:rPr>
        <w:t>и клиентом</w:t>
      </w:r>
      <w:r w:rsidR="00673166" w:rsidRPr="00BB243C">
        <w:rPr>
          <w:rFonts w:ascii="Times New Roman" w:hAnsi="Times New Roman" w:cs="Times New Roman"/>
          <w:sz w:val="26"/>
        </w:rPr>
        <w:t>,</w:t>
      </w:r>
      <w:r w:rsidR="00732B71" w:rsidRPr="00BB243C">
        <w:rPr>
          <w:rFonts w:ascii="Times New Roman" w:hAnsi="Times New Roman" w:cs="Times New Roman"/>
          <w:sz w:val="26"/>
        </w:rPr>
        <w:t xml:space="preserve"> устанавливаются защитные экраны для предотвращения распространения инфекции воздушно-капельным путем. </w:t>
      </w:r>
      <w:r w:rsidRPr="00BB243C">
        <w:rPr>
          <w:rFonts w:ascii="Times New Roman" w:hAnsi="Times New Roman" w:cs="Times New Roman"/>
          <w:sz w:val="26"/>
        </w:rPr>
        <w:t xml:space="preserve">Требование по установке защитных экранов в зонах обслуживания, кассах, стойке менеджера зала обязательно при </w:t>
      </w:r>
      <w:r w:rsidR="00A123AA" w:rsidRPr="00BB243C">
        <w:rPr>
          <w:rFonts w:ascii="Times New Roman" w:hAnsi="Times New Roman" w:cs="Times New Roman"/>
          <w:sz w:val="26"/>
        </w:rPr>
        <w:t xml:space="preserve">реализации </w:t>
      </w:r>
      <w:r w:rsidRPr="00BB243C">
        <w:rPr>
          <w:rFonts w:ascii="Times New Roman" w:hAnsi="Times New Roman" w:cs="Times New Roman"/>
          <w:sz w:val="26"/>
        </w:rPr>
        <w:t>Программы доведения офисов до Стандартов обслуживания.</w:t>
      </w:r>
    </w:p>
    <w:p w14:paraId="16FA5C8C" w14:textId="55B39080" w:rsidR="00BC2E23" w:rsidRDefault="00BC2E23" w:rsidP="00BB243C">
      <w:pPr>
        <w:pStyle w:val="3"/>
        <w:tabs>
          <w:tab w:val="left" w:pos="1701"/>
        </w:tabs>
        <w:ind w:left="0" w:firstLine="709"/>
        <w:rPr>
          <w:rFonts w:ascii="Times New Roman" w:hAnsi="Times New Roman" w:cs="Times New Roman"/>
          <w:sz w:val="26"/>
        </w:rPr>
      </w:pPr>
      <w:r w:rsidRPr="00BB243C">
        <w:rPr>
          <w:rFonts w:ascii="Times New Roman" w:hAnsi="Times New Roman" w:cs="Times New Roman"/>
          <w:sz w:val="26"/>
        </w:rPr>
        <w:t>В клиентском зале</w:t>
      </w:r>
      <w:r w:rsidR="00A123AA" w:rsidRPr="00BB243C">
        <w:rPr>
          <w:rFonts w:ascii="Times New Roman" w:hAnsi="Times New Roman" w:cs="Times New Roman"/>
          <w:sz w:val="26"/>
        </w:rPr>
        <w:t>,</w:t>
      </w:r>
      <w:r w:rsidRPr="00BB243C">
        <w:rPr>
          <w:rFonts w:ascii="Times New Roman" w:hAnsi="Times New Roman" w:cs="Times New Roman"/>
          <w:sz w:val="26"/>
        </w:rPr>
        <w:t xml:space="preserve"> рядом с местами менеджеров, обеспечивающих очное обслуживание клиентов, указаны номера окон обслуживания, оформленные в едином фирменном стиле (допускается электронное табло над каждым местом обслуживания с указанием номера окна и номером талона электронной очереди).</w:t>
      </w:r>
    </w:p>
    <w:p w14:paraId="1DBD2CD8" w14:textId="23300DBA" w:rsidR="00E32E45" w:rsidRDefault="00E32E45" w:rsidP="00BB243C">
      <w:pPr>
        <w:pStyle w:val="3"/>
        <w:tabs>
          <w:tab w:val="left" w:pos="1701"/>
        </w:tabs>
        <w:ind w:left="0" w:firstLine="709"/>
        <w:rPr>
          <w:rFonts w:ascii="Times New Roman" w:hAnsi="Times New Roman" w:cs="Times New Roman"/>
          <w:sz w:val="26"/>
        </w:rPr>
      </w:pPr>
      <w:r w:rsidRPr="00BB243C">
        <w:rPr>
          <w:rFonts w:ascii="Times New Roman" w:hAnsi="Times New Roman" w:cs="Times New Roman"/>
          <w:sz w:val="26"/>
        </w:rPr>
        <w:t>В клиентском зале/ зоне ожидания имеется достаточное количество мест для сидения (стульев, кресел, диванов) для клиентов с уч</w:t>
      </w:r>
      <w:r w:rsidR="00260E66" w:rsidRPr="00BB243C">
        <w:rPr>
          <w:rFonts w:ascii="Times New Roman" w:hAnsi="Times New Roman" w:cs="Times New Roman"/>
          <w:sz w:val="26"/>
        </w:rPr>
        <w:t>е</w:t>
      </w:r>
      <w:r w:rsidRPr="00BB243C">
        <w:rPr>
          <w:rFonts w:ascii="Times New Roman" w:hAnsi="Times New Roman" w:cs="Times New Roman"/>
          <w:sz w:val="26"/>
        </w:rPr>
        <w:t xml:space="preserve">том размеров помещения </w:t>
      </w:r>
      <w:r w:rsidR="008B1FD7" w:rsidRPr="00BB243C">
        <w:rPr>
          <w:rFonts w:ascii="Times New Roman" w:hAnsi="Times New Roman" w:cs="Times New Roman"/>
          <w:sz w:val="26"/>
        </w:rPr>
        <w:t>и</w:t>
      </w:r>
      <w:r w:rsidRPr="00BB243C">
        <w:rPr>
          <w:rFonts w:ascii="Times New Roman" w:hAnsi="Times New Roman" w:cs="Times New Roman"/>
          <w:sz w:val="26"/>
        </w:rPr>
        <w:t xml:space="preserve"> среднего </w:t>
      </w:r>
      <w:proofErr w:type="spellStart"/>
      <w:r w:rsidRPr="00BB243C">
        <w:rPr>
          <w:rFonts w:ascii="Times New Roman" w:hAnsi="Times New Roman" w:cs="Times New Roman"/>
          <w:sz w:val="26"/>
        </w:rPr>
        <w:t>клиентопотока</w:t>
      </w:r>
      <w:proofErr w:type="spellEnd"/>
      <w:r w:rsidRPr="00BB243C">
        <w:rPr>
          <w:rFonts w:ascii="Times New Roman" w:hAnsi="Times New Roman" w:cs="Times New Roman"/>
          <w:sz w:val="26"/>
        </w:rPr>
        <w:t xml:space="preserve"> офиса </w:t>
      </w:r>
      <w:r w:rsidR="008B1FD7" w:rsidRPr="00BB243C">
        <w:rPr>
          <w:rFonts w:ascii="Times New Roman" w:hAnsi="Times New Roman" w:cs="Times New Roman"/>
          <w:sz w:val="26"/>
        </w:rPr>
        <w:t>(не менее 1</w:t>
      </w:r>
      <w:r w:rsidR="006E1C40" w:rsidRPr="00BB243C">
        <w:rPr>
          <w:rFonts w:ascii="Times New Roman" w:hAnsi="Times New Roman" w:cs="Times New Roman"/>
          <w:sz w:val="26"/>
        </w:rPr>
        <w:t>-го</w:t>
      </w:r>
      <w:r w:rsidR="008B1FD7" w:rsidRPr="00BB243C">
        <w:rPr>
          <w:rFonts w:ascii="Times New Roman" w:hAnsi="Times New Roman" w:cs="Times New Roman"/>
          <w:sz w:val="26"/>
        </w:rPr>
        <w:t xml:space="preserve"> или 2-х стульев на одно</w:t>
      </w:r>
      <w:r w:rsidR="00A64500" w:rsidRPr="00BB243C">
        <w:rPr>
          <w:rFonts w:ascii="Times New Roman" w:hAnsi="Times New Roman" w:cs="Times New Roman"/>
          <w:sz w:val="26"/>
        </w:rPr>
        <w:t xml:space="preserve"> окно очного обслуживания, в </w:t>
      </w:r>
      <w:proofErr w:type="spellStart"/>
      <w:r w:rsidR="00A64500" w:rsidRPr="00BB243C">
        <w:rPr>
          <w:rFonts w:ascii="Times New Roman" w:hAnsi="Times New Roman" w:cs="Times New Roman"/>
          <w:sz w:val="26"/>
        </w:rPr>
        <w:t>т.ч</w:t>
      </w:r>
      <w:proofErr w:type="spellEnd"/>
      <w:r w:rsidR="00260E66" w:rsidRPr="00BB243C">
        <w:rPr>
          <w:rFonts w:ascii="Times New Roman" w:hAnsi="Times New Roman" w:cs="Times New Roman"/>
          <w:sz w:val="26"/>
        </w:rPr>
        <w:t>.</w:t>
      </w:r>
      <w:r w:rsidR="00A64500" w:rsidRPr="00BB243C">
        <w:rPr>
          <w:rFonts w:ascii="Times New Roman" w:hAnsi="Times New Roman" w:cs="Times New Roman"/>
          <w:sz w:val="26"/>
        </w:rPr>
        <w:t xml:space="preserve"> кассы</w:t>
      </w:r>
      <w:r w:rsidR="008B1FD7" w:rsidRPr="00BB243C">
        <w:rPr>
          <w:rFonts w:ascii="Times New Roman" w:hAnsi="Times New Roman" w:cs="Times New Roman"/>
          <w:sz w:val="26"/>
        </w:rPr>
        <w:t>)</w:t>
      </w:r>
      <w:r w:rsidRPr="00BB243C">
        <w:rPr>
          <w:rFonts w:ascii="Times New Roman" w:hAnsi="Times New Roman" w:cs="Times New Roman"/>
          <w:sz w:val="26"/>
        </w:rPr>
        <w:t>.</w:t>
      </w:r>
    </w:p>
    <w:p w14:paraId="7D6E26F8" w14:textId="10DE4CBA" w:rsidR="00ED6383" w:rsidRDefault="00ED6383" w:rsidP="00BB243C">
      <w:pPr>
        <w:pStyle w:val="3"/>
        <w:tabs>
          <w:tab w:val="left" w:pos="1701"/>
        </w:tabs>
        <w:ind w:left="0" w:firstLine="709"/>
        <w:rPr>
          <w:rFonts w:ascii="Times New Roman" w:hAnsi="Times New Roman" w:cs="Times New Roman"/>
          <w:sz w:val="26"/>
        </w:rPr>
      </w:pPr>
      <w:r w:rsidRPr="00BB243C">
        <w:rPr>
          <w:rFonts w:ascii="Times New Roman" w:hAnsi="Times New Roman" w:cs="Times New Roman"/>
          <w:sz w:val="26"/>
        </w:rPr>
        <w:t xml:space="preserve">В период обслуживания в режиме ограничений, введенных в связи с распространением инфекций, единовременное количество клиентов в зоне ожидания в помещении клиентского офиса должно соответствовать установленным санитарно-противоэпидемическим нормам и требованиям. В зоне ожидания обязательно присутствие </w:t>
      </w:r>
      <w:r w:rsidR="0071250A" w:rsidRPr="00BB243C">
        <w:rPr>
          <w:rFonts w:ascii="Times New Roman" w:hAnsi="Times New Roman" w:cs="Times New Roman"/>
          <w:sz w:val="26"/>
        </w:rPr>
        <w:t>работника</w:t>
      </w:r>
      <w:r w:rsidRPr="00BB243C">
        <w:rPr>
          <w:rFonts w:ascii="Times New Roman" w:hAnsi="Times New Roman" w:cs="Times New Roman"/>
          <w:sz w:val="26"/>
        </w:rPr>
        <w:t xml:space="preserve">/менеджера зала, ответственного за регулирование </w:t>
      </w:r>
      <w:proofErr w:type="spellStart"/>
      <w:r w:rsidRPr="00BB243C">
        <w:rPr>
          <w:rFonts w:ascii="Times New Roman" w:hAnsi="Times New Roman" w:cs="Times New Roman"/>
          <w:sz w:val="26"/>
        </w:rPr>
        <w:t>клиентопотока</w:t>
      </w:r>
      <w:proofErr w:type="spellEnd"/>
      <w:r w:rsidRPr="00BB243C">
        <w:rPr>
          <w:rFonts w:ascii="Times New Roman" w:hAnsi="Times New Roman" w:cs="Times New Roman"/>
          <w:sz w:val="26"/>
        </w:rPr>
        <w:t xml:space="preserve"> и организацию допуска в помещение клиентской зоны по мере обслуживания клиентов.</w:t>
      </w:r>
    </w:p>
    <w:p w14:paraId="3B322CA6" w14:textId="6A4B0865" w:rsidR="00BB243C" w:rsidRPr="006347F2" w:rsidRDefault="00BB243C" w:rsidP="00BB243C">
      <w:pPr>
        <w:pStyle w:val="3"/>
        <w:tabs>
          <w:tab w:val="left" w:pos="1701"/>
        </w:tabs>
        <w:ind w:left="0" w:firstLine="709"/>
        <w:rPr>
          <w:rFonts w:ascii="Times New Roman" w:hAnsi="Times New Roman" w:cs="Times New Roman"/>
          <w:sz w:val="26"/>
        </w:rPr>
      </w:pPr>
      <w:r>
        <w:rPr>
          <w:rFonts w:ascii="Times New Roman" w:hAnsi="Times New Roman" w:cs="Times New Roman"/>
          <w:sz w:val="26"/>
        </w:rPr>
        <w:t xml:space="preserve">В клиентском зале организовано место ожидания маломобильных </w:t>
      </w:r>
      <w:r w:rsidRPr="006347F2">
        <w:rPr>
          <w:rFonts w:ascii="Times New Roman" w:hAnsi="Times New Roman" w:cs="Times New Roman"/>
          <w:sz w:val="26"/>
        </w:rPr>
        <w:t>клиентов, пере</w:t>
      </w:r>
      <w:r w:rsidR="006347F2">
        <w:rPr>
          <w:rFonts w:ascii="Times New Roman" w:hAnsi="Times New Roman" w:cs="Times New Roman"/>
          <w:sz w:val="26"/>
        </w:rPr>
        <w:t>д</w:t>
      </w:r>
      <w:r w:rsidRPr="006347F2">
        <w:rPr>
          <w:rFonts w:ascii="Times New Roman" w:hAnsi="Times New Roman" w:cs="Times New Roman"/>
          <w:sz w:val="26"/>
        </w:rPr>
        <w:t>вигающихся на креслах-колясках.</w:t>
      </w:r>
    </w:p>
    <w:p w14:paraId="12F5515E" w14:textId="472849A4" w:rsidR="00E32E45" w:rsidRPr="006347F2" w:rsidRDefault="00E32E45" w:rsidP="00BB243C">
      <w:pPr>
        <w:pStyle w:val="3"/>
        <w:tabs>
          <w:tab w:val="left" w:pos="1701"/>
        </w:tabs>
        <w:ind w:left="0" w:firstLine="709"/>
        <w:rPr>
          <w:rFonts w:ascii="Times New Roman" w:hAnsi="Times New Roman" w:cs="Times New Roman"/>
          <w:sz w:val="26"/>
        </w:rPr>
      </w:pPr>
      <w:r w:rsidRPr="006347F2">
        <w:rPr>
          <w:rFonts w:ascii="Times New Roman" w:hAnsi="Times New Roman" w:cs="Times New Roman"/>
          <w:sz w:val="26"/>
        </w:rPr>
        <w:t xml:space="preserve">В наличии информационные стенды </w:t>
      </w:r>
      <w:r w:rsidR="00C045F9" w:rsidRPr="006347F2">
        <w:rPr>
          <w:rFonts w:ascii="Times New Roman" w:hAnsi="Times New Roman" w:cs="Times New Roman"/>
          <w:sz w:val="26"/>
        </w:rPr>
        <w:t>(</w:t>
      </w:r>
      <w:r w:rsidR="006E1C40" w:rsidRPr="006347F2">
        <w:rPr>
          <w:rFonts w:ascii="Times New Roman" w:hAnsi="Times New Roman" w:cs="Times New Roman"/>
          <w:sz w:val="26"/>
        </w:rPr>
        <w:t>п</w:t>
      </w:r>
      <w:r w:rsidR="00C045F9" w:rsidRPr="006347F2">
        <w:rPr>
          <w:rFonts w:ascii="Times New Roman" w:hAnsi="Times New Roman" w:cs="Times New Roman"/>
          <w:sz w:val="26"/>
        </w:rPr>
        <w:t xml:space="preserve">риложение </w:t>
      </w:r>
      <w:r w:rsidR="00427F6B" w:rsidRPr="006347F2">
        <w:rPr>
          <w:rFonts w:ascii="Times New Roman" w:hAnsi="Times New Roman" w:cs="Times New Roman"/>
          <w:sz w:val="26"/>
        </w:rPr>
        <w:t xml:space="preserve">№ </w:t>
      </w:r>
      <w:r w:rsidR="00EB7E3F" w:rsidRPr="006347F2">
        <w:rPr>
          <w:rFonts w:ascii="Times New Roman" w:hAnsi="Times New Roman" w:cs="Times New Roman"/>
          <w:sz w:val="26"/>
        </w:rPr>
        <w:t>3</w:t>
      </w:r>
      <w:r w:rsidR="001D2EE5" w:rsidRPr="006347F2">
        <w:rPr>
          <w:rFonts w:ascii="Times New Roman" w:hAnsi="Times New Roman" w:cs="Times New Roman"/>
          <w:sz w:val="26"/>
        </w:rPr>
        <w:t xml:space="preserve"> </w:t>
      </w:r>
      <w:r w:rsidR="00C045F9" w:rsidRPr="006347F2">
        <w:rPr>
          <w:rFonts w:ascii="Times New Roman" w:hAnsi="Times New Roman" w:cs="Times New Roman"/>
          <w:sz w:val="26"/>
        </w:rPr>
        <w:t>к настоящему Стандарту). П</w:t>
      </w:r>
      <w:r w:rsidRPr="006347F2">
        <w:rPr>
          <w:rFonts w:ascii="Times New Roman" w:hAnsi="Times New Roman" w:cs="Times New Roman"/>
          <w:sz w:val="26"/>
        </w:rPr>
        <w:t>ри недостаточности места для размещения стендов размещаются напольные/наст</w:t>
      </w:r>
      <w:r w:rsidR="00C045F9" w:rsidRPr="006347F2">
        <w:rPr>
          <w:rFonts w:ascii="Times New Roman" w:hAnsi="Times New Roman" w:cs="Times New Roman"/>
          <w:sz w:val="26"/>
        </w:rPr>
        <w:t>ольные перекидные системы/папки</w:t>
      </w:r>
      <w:r w:rsidRPr="006347F2">
        <w:rPr>
          <w:rFonts w:ascii="Times New Roman" w:hAnsi="Times New Roman" w:cs="Times New Roman"/>
          <w:sz w:val="26"/>
        </w:rPr>
        <w:t>, оформленные в едином фирменном стиле, со справочной информацией «О компании»</w:t>
      </w:r>
      <w:r w:rsidRPr="006347F2" w:rsidDel="00C83DC8">
        <w:rPr>
          <w:rFonts w:ascii="Times New Roman" w:hAnsi="Times New Roman" w:cs="Times New Roman"/>
          <w:sz w:val="26"/>
        </w:rPr>
        <w:t xml:space="preserve"> </w:t>
      </w:r>
      <w:r w:rsidRPr="006347F2">
        <w:rPr>
          <w:rFonts w:ascii="Times New Roman" w:hAnsi="Times New Roman" w:cs="Times New Roman"/>
          <w:sz w:val="26"/>
        </w:rPr>
        <w:t>«Товары и дополнительные услуги» (см. п</w:t>
      </w:r>
      <w:r w:rsidR="006E1C40" w:rsidRPr="006347F2">
        <w:rPr>
          <w:rFonts w:ascii="Times New Roman" w:hAnsi="Times New Roman" w:cs="Times New Roman"/>
          <w:sz w:val="26"/>
        </w:rPr>
        <w:t xml:space="preserve">ункт </w:t>
      </w:r>
      <w:r w:rsidRPr="006347F2">
        <w:rPr>
          <w:rFonts w:ascii="Times New Roman" w:hAnsi="Times New Roman" w:cs="Times New Roman"/>
          <w:sz w:val="26"/>
        </w:rPr>
        <w:t>3.1</w:t>
      </w:r>
      <w:r w:rsidR="00AC4E1F" w:rsidRPr="006347F2">
        <w:rPr>
          <w:rFonts w:ascii="Times New Roman" w:hAnsi="Times New Roman" w:cs="Times New Roman"/>
          <w:sz w:val="26"/>
        </w:rPr>
        <w:t>3</w:t>
      </w:r>
      <w:r w:rsidRPr="006347F2">
        <w:rPr>
          <w:rFonts w:ascii="Times New Roman" w:hAnsi="Times New Roman" w:cs="Times New Roman"/>
          <w:sz w:val="26"/>
        </w:rPr>
        <w:t xml:space="preserve"> настоящего Стандарта)</w:t>
      </w:r>
      <w:r w:rsidR="00C045F9" w:rsidRPr="006347F2">
        <w:rPr>
          <w:rFonts w:ascii="Times New Roman" w:hAnsi="Times New Roman" w:cs="Times New Roman"/>
          <w:sz w:val="26"/>
        </w:rPr>
        <w:t>.</w:t>
      </w:r>
    </w:p>
    <w:p w14:paraId="683F350C" w14:textId="085F8138" w:rsidR="00E32E45" w:rsidRPr="006347F2" w:rsidRDefault="00E32E45" w:rsidP="00BB243C">
      <w:pPr>
        <w:pStyle w:val="3"/>
        <w:tabs>
          <w:tab w:val="left" w:pos="1701"/>
        </w:tabs>
        <w:ind w:left="0" w:firstLine="709"/>
        <w:rPr>
          <w:rFonts w:ascii="Times New Roman" w:hAnsi="Times New Roman" w:cs="Times New Roman"/>
          <w:sz w:val="26"/>
        </w:rPr>
      </w:pPr>
      <w:r w:rsidRPr="006347F2">
        <w:rPr>
          <w:rFonts w:ascii="Times New Roman" w:hAnsi="Times New Roman" w:cs="Times New Roman"/>
          <w:sz w:val="26"/>
        </w:rPr>
        <w:t>Справочная информация («Товары и дополнительные услуги», «О компании») размещена в соответствии с порядком размещения информации на стендах/ перекидных системах (см. п</w:t>
      </w:r>
      <w:r w:rsidR="006E1C40" w:rsidRPr="006347F2">
        <w:rPr>
          <w:rFonts w:ascii="Times New Roman" w:hAnsi="Times New Roman" w:cs="Times New Roman"/>
          <w:sz w:val="26"/>
        </w:rPr>
        <w:t xml:space="preserve">ункт </w:t>
      </w:r>
      <w:r w:rsidRPr="006347F2">
        <w:rPr>
          <w:rFonts w:ascii="Times New Roman" w:hAnsi="Times New Roman" w:cs="Times New Roman"/>
          <w:sz w:val="26"/>
        </w:rPr>
        <w:t>3.1</w:t>
      </w:r>
      <w:r w:rsidR="00AC4E1F" w:rsidRPr="006347F2">
        <w:rPr>
          <w:rFonts w:ascii="Times New Roman" w:hAnsi="Times New Roman" w:cs="Times New Roman"/>
          <w:sz w:val="26"/>
        </w:rPr>
        <w:t>3</w:t>
      </w:r>
      <w:r w:rsidRPr="006347F2">
        <w:rPr>
          <w:rFonts w:ascii="Times New Roman" w:hAnsi="Times New Roman" w:cs="Times New Roman"/>
          <w:sz w:val="26"/>
        </w:rPr>
        <w:t xml:space="preserve"> настоящего Стандарта).</w:t>
      </w:r>
    </w:p>
    <w:p w14:paraId="2196B558" w14:textId="77777777" w:rsidR="00BB243C" w:rsidRPr="006347F2" w:rsidRDefault="00BB243C" w:rsidP="006347F2">
      <w:pPr>
        <w:pStyle w:val="3"/>
        <w:ind w:left="0" w:firstLine="709"/>
        <w:rPr>
          <w:rFonts w:ascii="Times New Roman" w:hAnsi="Times New Roman" w:cs="Times New Roman"/>
          <w:sz w:val="26"/>
        </w:rPr>
      </w:pPr>
      <w:r w:rsidRPr="006347F2">
        <w:rPr>
          <w:rFonts w:ascii="Times New Roman" w:hAnsi="Times New Roman" w:cs="Times New Roman"/>
          <w:sz w:val="26"/>
        </w:rPr>
        <w:t>На стенде/перекидной системе на тему «О компании» указывается единственный адрес электронной почты, по которому клиенты могут обращаться в клиентский офис – адрес сервиса «Написать обращение» на официальном сайте, а также контакты клиентского офиса для взаимодействия с клиентами в социальных сетях, при их наличии. Адрес электронной почты клиентского офиса не указывается.</w:t>
      </w:r>
    </w:p>
    <w:p w14:paraId="201DA757" w14:textId="77777777" w:rsidR="00BB243C" w:rsidRPr="00BB243C" w:rsidRDefault="00BB243C" w:rsidP="006347F2">
      <w:pPr>
        <w:pStyle w:val="3"/>
        <w:ind w:left="0" w:firstLine="709"/>
        <w:rPr>
          <w:rFonts w:ascii="Times New Roman" w:hAnsi="Times New Roman" w:cs="Times New Roman"/>
          <w:sz w:val="26"/>
        </w:rPr>
      </w:pPr>
      <w:r w:rsidRPr="00BB243C">
        <w:rPr>
          <w:rFonts w:ascii="Times New Roman" w:hAnsi="Times New Roman" w:cs="Times New Roman"/>
          <w:sz w:val="26"/>
        </w:rPr>
        <w:lastRenderedPageBreak/>
        <w:t xml:space="preserve">Листы, на которых указаны примеры заполнения различных заявлений, размещенные в клиентском зале или зоне обслуживания, </w:t>
      </w:r>
      <w:proofErr w:type="spellStart"/>
      <w:r w:rsidRPr="00BB243C">
        <w:rPr>
          <w:rFonts w:ascii="Times New Roman" w:hAnsi="Times New Roman" w:cs="Times New Roman"/>
          <w:sz w:val="26"/>
        </w:rPr>
        <w:t>заламинированы</w:t>
      </w:r>
      <w:proofErr w:type="spellEnd"/>
      <w:r w:rsidRPr="00BB243C">
        <w:rPr>
          <w:rFonts w:ascii="Times New Roman" w:hAnsi="Times New Roman" w:cs="Times New Roman"/>
          <w:sz w:val="26"/>
        </w:rPr>
        <w:t>, либо размещены в перекидной системе.</w:t>
      </w:r>
    </w:p>
    <w:p w14:paraId="071AB80B" w14:textId="7D557CAF" w:rsidR="00BB243C" w:rsidRDefault="00BB243C" w:rsidP="006347F2">
      <w:pPr>
        <w:pStyle w:val="3"/>
        <w:ind w:left="0" w:firstLine="709"/>
        <w:rPr>
          <w:rFonts w:ascii="Times New Roman" w:hAnsi="Times New Roman" w:cs="Times New Roman"/>
          <w:sz w:val="26"/>
        </w:rPr>
      </w:pPr>
      <w:r w:rsidRPr="00BB243C">
        <w:rPr>
          <w:rFonts w:ascii="Times New Roman" w:hAnsi="Times New Roman" w:cs="Times New Roman"/>
          <w:sz w:val="26"/>
        </w:rPr>
        <w:t xml:space="preserve">Под информационными стендами расположены столы/полки/стойки, на которых размещено достаточное количество письменных принадлежностей (обязательно на каждом столе/полке/стойке наличие ручек на закрепленной подставке, в </w:t>
      </w:r>
      <w:proofErr w:type="spellStart"/>
      <w:r w:rsidRPr="00BB243C">
        <w:rPr>
          <w:rFonts w:ascii="Times New Roman" w:hAnsi="Times New Roman" w:cs="Times New Roman"/>
          <w:sz w:val="26"/>
        </w:rPr>
        <w:t>т.ч</w:t>
      </w:r>
      <w:proofErr w:type="spellEnd"/>
      <w:r w:rsidRPr="00BB243C">
        <w:rPr>
          <w:rFonts w:ascii="Times New Roman" w:hAnsi="Times New Roman" w:cs="Times New Roman"/>
          <w:sz w:val="26"/>
        </w:rPr>
        <w:t xml:space="preserve">. на столах работников, обеспечивающих очное обслуживание клиентов), а также подставки под бумагу формата А4, и типовых бланков в печатном виде. </w:t>
      </w:r>
    </w:p>
    <w:p w14:paraId="539D4EC4" w14:textId="4B4E21F5" w:rsidR="00BB243C" w:rsidRDefault="00BB243C" w:rsidP="006347F2">
      <w:pPr>
        <w:pStyle w:val="3"/>
        <w:numPr>
          <w:ilvl w:val="0"/>
          <w:numId w:val="0"/>
        </w:numPr>
        <w:ind w:firstLine="709"/>
        <w:rPr>
          <w:rFonts w:ascii="Times New Roman" w:hAnsi="Times New Roman" w:cs="Times New Roman"/>
          <w:sz w:val="26"/>
        </w:rPr>
      </w:pPr>
      <w:r w:rsidRPr="00260E66">
        <w:rPr>
          <w:rFonts w:ascii="Times New Roman" w:hAnsi="Times New Roman" w:cs="Times New Roman"/>
          <w:sz w:val="26"/>
        </w:rPr>
        <w:t>Органайзеры работников офиса и подставки под бумагу формата А4 должны быть выполнены из прозрачного материала</w:t>
      </w:r>
    </w:p>
    <w:p w14:paraId="11B2B26F"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При наличии места, у входа в клиентский зал размещаются напольные мобильные конструкции с рекламными материалами.</w:t>
      </w:r>
    </w:p>
    <w:p w14:paraId="55F1CD19"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В клиентском зале размещается TV-панель для беззвучной трансляции видео-рекламы клиентских сервисов и дополнительных услуг, а также партнерских программ.</w:t>
      </w:r>
    </w:p>
    <w:p w14:paraId="72E59124"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Запрещено размещение в помещениях клиентского офиса информационных, рекламных и иных материалов сторонних организаций, кроме материалов, согласованных к размещению руководством Общества и Управляющей организацией.</w:t>
      </w:r>
    </w:p>
    <w:p w14:paraId="3F2324EA"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 xml:space="preserve">В клиентском зале и/или в зоне ожидания размещается информация о способах и сроках передачи данных о показаниях приборов учета, в исключительных случаях, при необходимости, устанавливаются ящики «Прием показаний» (на лицевой стороне ящика размещается объявление, оформленное в едином фирменном стиле, с указанием периода приема показаний и инструкции по использованию). </w:t>
      </w:r>
    </w:p>
    <w:p w14:paraId="70713969"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 xml:space="preserve">«Книга отзывов и предложений» размещена в клиентском зале в настенном кармашке в доступном и видном для клиентов месте. «Книга отзывов и предложений» должна быть пронумерована, прошнурована и заверена печатью Общества. По жалобам, поступившим от клиентов, в установленный срок вносится запись о принятых мерах для решения вопроса. </w:t>
      </w:r>
    </w:p>
    <w:p w14:paraId="1B11535B"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На видном и легко доступном месте в зоне ожидания клиентов/клиентском зале размещается «Ящик Доверия».</w:t>
      </w:r>
    </w:p>
    <w:p w14:paraId="5295514D"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 xml:space="preserve">В период обслуживания в режиме ограничений, введенных в связи с распространением инфекций, в клиентском зале и/или в зоне ожидания размещаются пластиковые подписанные лотки-короба для бесконтактного приема от клиентов документов, обращений, заявлений, показаний и других материалов. </w:t>
      </w:r>
    </w:p>
    <w:p w14:paraId="014E0C36"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Все объявления, размещаемые в клиентском офисе, имеют одинаковый формат по виду заголовков, шрифту, тексту объявления и качеству печати. Объявления соответствуют требованиям единого фирменного стиля.</w:t>
      </w:r>
    </w:p>
    <w:p w14:paraId="19944BC6" w14:textId="2C020EC2"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lastRenderedPageBreak/>
        <w:t xml:space="preserve"> </w:t>
      </w:r>
      <w:r w:rsidRPr="00BB243C">
        <w:rPr>
          <w:rFonts w:ascii="Times New Roman" w:hAnsi="Times New Roman" w:cs="Times New Roman"/>
          <w:sz w:val="26"/>
        </w:rPr>
        <w:t>Для самостоятельной работы клиента в клиентском офис</w:t>
      </w:r>
      <w:r w:rsidR="00C922A9">
        <w:rPr>
          <w:rFonts w:ascii="Times New Roman" w:hAnsi="Times New Roman" w:cs="Times New Roman"/>
          <w:sz w:val="26"/>
        </w:rPr>
        <w:t>е</w:t>
      </w:r>
      <w:r w:rsidRPr="00BB243C">
        <w:rPr>
          <w:rFonts w:ascii="Times New Roman" w:hAnsi="Times New Roman" w:cs="Times New Roman"/>
          <w:sz w:val="26"/>
        </w:rPr>
        <w:t xml:space="preserve"> (преимущественно в клиентском зале) организована зона «Свободного компьютера» (при наличии свободного пространства).</w:t>
      </w:r>
    </w:p>
    <w:p w14:paraId="4E5ED36E"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 xml:space="preserve">Демонстрационные витрины в виде напольного шкафа с освещением, стеклянными стенками и полками на основе тумбы из ДСП или настенных панелях, для размещения приборов учета и других электротехнических товаров (в зависимости от размера помещения клиентского офиса), оформленные в корпоративных цветах, и размещаются в приоритетной зоне клиентского зала для частных клиентов. </w:t>
      </w:r>
    </w:p>
    <w:p w14:paraId="0FF9038E"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В клиентском офисе (преимущественно в клиентском зале) организован «Детский уголок», обеспечивающий комфортную обстановку для детей клиентов. Размещение детского уголка должно быть организовано таким образом, чтобы при обслуживании клиента, пришедшего с детьми, детский уголок находился в поле его зрения (см. пункт 3.5 настоящего Стандарта).</w:t>
      </w:r>
    </w:p>
    <w:p w14:paraId="4D1DBB12"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В здании, где расположен клиентский офис, при возможности, организован отдельный санузел для клиентов, в случае отсутствия такой возможности, клиенту предоставляется доступ к санузлу для работников, где:</w:t>
      </w:r>
    </w:p>
    <w:p w14:paraId="089E8B91" w14:textId="0DF96298" w:rsidR="00BB243C" w:rsidRPr="00DD211A" w:rsidRDefault="00BB243C" w:rsidP="00DD211A">
      <w:pPr>
        <w:pStyle w:val="3"/>
        <w:numPr>
          <w:ilvl w:val="3"/>
          <w:numId w:val="60"/>
        </w:numPr>
        <w:ind w:left="0" w:firstLine="709"/>
        <w:rPr>
          <w:rFonts w:ascii="Times New Roman" w:hAnsi="Times New Roman" w:cs="Times New Roman"/>
          <w:sz w:val="26"/>
        </w:rPr>
      </w:pPr>
      <w:r w:rsidRPr="00BB243C">
        <w:rPr>
          <w:rFonts w:ascii="Times New Roman" w:hAnsi="Times New Roman" w:cs="Times New Roman"/>
          <w:sz w:val="26"/>
        </w:rPr>
        <w:t>поддерживается чистота, присутствуют туалетная бумага, освежитель воздуха, ведро для мусора с педалью, раковина для мытья рук, зеркало</w:t>
      </w:r>
      <w:r w:rsidRPr="00DD211A">
        <w:rPr>
          <w:rFonts w:ascii="Times New Roman" w:hAnsi="Times New Roman" w:cs="Times New Roman"/>
          <w:sz w:val="26"/>
        </w:rPr>
        <w:t>, мыло, бумажные полотенца/ сушилка для рук, крючок для сумок, ершик;</w:t>
      </w:r>
    </w:p>
    <w:p w14:paraId="25960C7B" w14:textId="77777777" w:rsidR="00C922A9" w:rsidRPr="00DD211A" w:rsidRDefault="00C922A9" w:rsidP="00DD211A">
      <w:pPr>
        <w:pStyle w:val="af1"/>
        <w:numPr>
          <w:ilvl w:val="3"/>
          <w:numId w:val="60"/>
        </w:numPr>
        <w:ind w:left="0" w:firstLine="709"/>
        <w:jc w:val="both"/>
        <w:rPr>
          <w:sz w:val="26"/>
          <w:szCs w:val="26"/>
        </w:rPr>
      </w:pPr>
      <w:r w:rsidRPr="00DD211A">
        <w:rPr>
          <w:sz w:val="26"/>
          <w:szCs w:val="26"/>
        </w:rPr>
        <w:t>на двери санузла клиентского офиса или рядом со входом в санузел установлена информационная табличка «Туалет» (при необходимости с графическим рисунком, показывающим разделение на «женский» и «мужской» туалеты);</w:t>
      </w:r>
    </w:p>
    <w:p w14:paraId="26633D7A" w14:textId="77777777" w:rsidR="00C922A9" w:rsidRPr="00DD211A" w:rsidRDefault="00C922A9" w:rsidP="00DD211A">
      <w:pPr>
        <w:pStyle w:val="af1"/>
        <w:numPr>
          <w:ilvl w:val="3"/>
          <w:numId w:val="60"/>
        </w:numPr>
        <w:ind w:left="0" w:firstLine="709"/>
        <w:jc w:val="both"/>
        <w:rPr>
          <w:sz w:val="26"/>
          <w:szCs w:val="26"/>
        </w:rPr>
      </w:pPr>
      <w:r w:rsidRPr="00DD211A">
        <w:rPr>
          <w:sz w:val="26"/>
          <w:szCs w:val="26"/>
        </w:rPr>
        <w:t>дверь в санузел клиентского офиса закрывается изнутри;</w:t>
      </w:r>
    </w:p>
    <w:p w14:paraId="3B942075" w14:textId="77777777" w:rsidR="00C922A9" w:rsidRPr="00DD211A" w:rsidRDefault="00C922A9" w:rsidP="00DD211A">
      <w:pPr>
        <w:pStyle w:val="af1"/>
        <w:numPr>
          <w:ilvl w:val="3"/>
          <w:numId w:val="60"/>
        </w:numPr>
        <w:ind w:left="0" w:firstLine="709"/>
        <w:jc w:val="both"/>
        <w:rPr>
          <w:sz w:val="26"/>
          <w:szCs w:val="26"/>
        </w:rPr>
      </w:pPr>
      <w:r w:rsidRPr="00DD211A">
        <w:rPr>
          <w:sz w:val="26"/>
          <w:szCs w:val="26"/>
        </w:rPr>
        <w:t>по возможности предусмотреть включение/выключение света в санузле по датчику движения (система «умный дом»), о чем указать в табличке, оформленной в корпоративном стиле, на двери при входе в санузел;</w:t>
      </w:r>
    </w:p>
    <w:p w14:paraId="46CEFDD9" w14:textId="77777777" w:rsidR="00C922A9" w:rsidRPr="00DD211A" w:rsidRDefault="00C922A9" w:rsidP="00DD211A">
      <w:pPr>
        <w:pStyle w:val="af1"/>
        <w:numPr>
          <w:ilvl w:val="3"/>
          <w:numId w:val="60"/>
        </w:numPr>
        <w:ind w:left="0" w:firstLine="709"/>
        <w:jc w:val="both"/>
        <w:rPr>
          <w:sz w:val="26"/>
          <w:szCs w:val="26"/>
        </w:rPr>
      </w:pPr>
      <w:r w:rsidRPr="00DD211A">
        <w:rPr>
          <w:sz w:val="26"/>
          <w:szCs w:val="26"/>
        </w:rPr>
        <w:t>отсутствуют посторонние предметы, такие как швабры, тряпки, ведра, баки, порошки и средства для уборки (за исключением ершика и освежителя воздуха);</w:t>
      </w:r>
    </w:p>
    <w:p w14:paraId="4DE5DD99" w14:textId="55D2D843" w:rsidR="00BB243C" w:rsidRPr="00BB243C" w:rsidRDefault="00DD211A" w:rsidP="006347F2">
      <w:pPr>
        <w:pStyle w:val="3"/>
        <w:ind w:left="0" w:firstLine="709"/>
        <w:rPr>
          <w:rFonts w:ascii="Times New Roman" w:hAnsi="Times New Roman" w:cs="Times New Roman"/>
          <w:sz w:val="26"/>
        </w:rPr>
      </w:pPr>
      <w:r w:rsidRPr="00BB243C">
        <w:rPr>
          <w:rFonts w:ascii="Times New Roman" w:hAnsi="Times New Roman" w:cs="Times New Roman"/>
          <w:sz w:val="26"/>
        </w:rPr>
        <w:t xml:space="preserve">В </w:t>
      </w:r>
      <w:r w:rsidR="00BB243C" w:rsidRPr="00BB243C">
        <w:rPr>
          <w:rFonts w:ascii="Times New Roman" w:hAnsi="Times New Roman" w:cs="Times New Roman"/>
          <w:sz w:val="26"/>
        </w:rPr>
        <w:t xml:space="preserve">санузле размещено объявление, оформленное в корпоративном стиле, с просьбой содержать туалет в чистоте: «Просим Вас соблюдать чистоту в туалете». </w:t>
      </w:r>
    </w:p>
    <w:p w14:paraId="06730616" w14:textId="42C367E1" w:rsidR="00BB243C" w:rsidRPr="00BB243C" w:rsidRDefault="00DD211A" w:rsidP="006347F2">
      <w:pPr>
        <w:pStyle w:val="3"/>
        <w:ind w:left="0" w:firstLine="709"/>
        <w:rPr>
          <w:rFonts w:ascii="Times New Roman" w:hAnsi="Times New Roman" w:cs="Times New Roman"/>
          <w:sz w:val="26"/>
        </w:rPr>
      </w:pPr>
      <w:r w:rsidRPr="00BB243C">
        <w:rPr>
          <w:rFonts w:ascii="Times New Roman" w:hAnsi="Times New Roman" w:cs="Times New Roman"/>
          <w:sz w:val="26"/>
        </w:rPr>
        <w:t xml:space="preserve">Для </w:t>
      </w:r>
      <w:r w:rsidR="00BB243C" w:rsidRPr="00BB243C">
        <w:rPr>
          <w:rFonts w:ascii="Times New Roman" w:hAnsi="Times New Roman" w:cs="Times New Roman"/>
          <w:sz w:val="26"/>
        </w:rPr>
        <w:t>уборки туалетных помещений используются моющие и дезинфицирующие средства, с соблюдением санитарных правил и норм. Периодичность уборки указывается в Графике уборки туалета, размещенном в помещении туалетной комнаты. График уборки содержит информацию о наименовании компании, дате уборки, времени проведения уборки и подписи работника, который провел уборку.</w:t>
      </w:r>
    </w:p>
    <w:p w14:paraId="05BD22C2" w14:textId="55B38204" w:rsidR="00BB243C" w:rsidRPr="00BB243C" w:rsidRDefault="006347F2" w:rsidP="006347F2">
      <w:pPr>
        <w:pStyle w:val="3"/>
        <w:ind w:left="0" w:firstLine="709"/>
        <w:rPr>
          <w:rFonts w:ascii="Times New Roman" w:hAnsi="Times New Roman" w:cs="Times New Roman"/>
          <w:sz w:val="26"/>
        </w:rPr>
      </w:pPr>
      <w:r w:rsidRPr="00BB243C">
        <w:rPr>
          <w:rFonts w:ascii="Times New Roman" w:hAnsi="Times New Roman" w:cs="Times New Roman"/>
          <w:sz w:val="26"/>
        </w:rPr>
        <w:t xml:space="preserve">Санузел </w:t>
      </w:r>
      <w:r w:rsidR="00BB243C" w:rsidRPr="00BB243C">
        <w:rPr>
          <w:rFonts w:ascii="Times New Roman" w:hAnsi="Times New Roman" w:cs="Times New Roman"/>
          <w:sz w:val="26"/>
        </w:rPr>
        <w:t xml:space="preserve">клиентского офиса не закрывается </w:t>
      </w:r>
      <w:r w:rsidR="00BB243C" w:rsidRPr="00260E66">
        <w:rPr>
          <w:rFonts w:ascii="Times New Roman" w:hAnsi="Times New Roman" w:cs="Times New Roman"/>
          <w:sz w:val="26"/>
        </w:rPr>
        <w:t>на ключ</w:t>
      </w:r>
      <w:r w:rsidR="00BB243C" w:rsidRPr="00260E66">
        <w:rPr>
          <w:rFonts w:ascii="Times New Roman" w:hAnsi="Times New Roman" w:cs="Times New Roman"/>
          <w:vertAlign w:val="superscript"/>
        </w:rPr>
        <w:footnoteReference w:id="10"/>
      </w:r>
      <w:r w:rsidR="00BB243C" w:rsidRPr="00260E66">
        <w:rPr>
          <w:rFonts w:ascii="Times New Roman" w:hAnsi="Times New Roman" w:cs="Times New Roman"/>
          <w:sz w:val="26"/>
        </w:rPr>
        <w:t>.</w:t>
      </w:r>
    </w:p>
    <w:p w14:paraId="5D54F8DB" w14:textId="77777777" w:rsidR="00BB243C" w:rsidRPr="00BB243C" w:rsidRDefault="00BB243C" w:rsidP="006347F2">
      <w:pPr>
        <w:pStyle w:val="3"/>
        <w:ind w:left="0" w:firstLine="709"/>
        <w:rPr>
          <w:rFonts w:ascii="Times New Roman" w:hAnsi="Times New Roman" w:cs="Times New Roman"/>
          <w:sz w:val="26"/>
        </w:rPr>
      </w:pPr>
      <w:r w:rsidRPr="00BB243C">
        <w:rPr>
          <w:rFonts w:ascii="Times New Roman" w:hAnsi="Times New Roman" w:cs="Times New Roman"/>
          <w:sz w:val="26"/>
        </w:rPr>
        <w:lastRenderedPageBreak/>
        <w:t>Допускается размещение горшков с растениями и/или ваз с цветами, которые не должны мешать ознакомлению клиента с рекламно-информационными материалами, размещенными в клиентском офисе и клиентском зале, а также общению с клиентами.</w:t>
      </w:r>
    </w:p>
    <w:p w14:paraId="3FD5DB5E" w14:textId="2832BBFF" w:rsidR="00BB243C" w:rsidRPr="00BB243C" w:rsidRDefault="00BB243C" w:rsidP="006347F2">
      <w:pPr>
        <w:pStyle w:val="3"/>
        <w:ind w:left="0" w:firstLine="709"/>
        <w:rPr>
          <w:rFonts w:ascii="Times New Roman" w:hAnsi="Times New Roman" w:cs="Times New Roman"/>
          <w:sz w:val="26"/>
        </w:rPr>
      </w:pPr>
      <w:r w:rsidRPr="00BB243C">
        <w:rPr>
          <w:rFonts w:ascii="Times New Roman" w:hAnsi="Times New Roman" w:cs="Times New Roman"/>
          <w:sz w:val="26"/>
        </w:rPr>
        <w:t>Клиентские офисы должны соответствовать требованиям пожарной безопасности, в помещениях размещены таблички «Ответственный за пожарную безопасность», огнетушители и План (схема) в котором указаны пути эвакуации, эвакуационные и аварийные выходы.</w:t>
      </w:r>
    </w:p>
    <w:p w14:paraId="47933BBF"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 xml:space="preserve">В клиентском зале, в зоне ожидания/нахождения клиентов не размещаются шкафы/полки со служебными документами. </w:t>
      </w:r>
    </w:p>
    <w:p w14:paraId="3BF63B27"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Стены в клиентском офисе, по возможности, оборудованы защитными панелями на уровне пояса для защиты от истирания.</w:t>
      </w:r>
    </w:p>
    <w:p w14:paraId="70682C50"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В клиентском офисе (преимущественно в клиентском зале) на видном и доступном месте для клиентов установлен питьевой аппарат с одноразовыми стаканчиками для клиентов, а также рядом размещена урна для мусора.</w:t>
      </w:r>
    </w:p>
    <w:p w14:paraId="6E27C366"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Допускается оформление клиентского офиса в соответствии с предстоящими праздниками (Новый год; 23 февраля; 8 марта; 1 мая; 9 мая; 12 июня (День России); День Города, на территории которой (-ого) работает клиентский офис) не ранее, чем за 10 (десять) рабочих дней до праздничной даты. В течение 5 (пяти) рабочих дней после праздничной даты праздничное оформление клиентского офиса должно быть убрано.</w:t>
      </w:r>
    </w:p>
    <w:p w14:paraId="0532AD88"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С момента издания в Обществе ОРД/ЛНА, утверждающего требования к оснащению и оформлению клиентских офисов в зависимости от их классификации, требования раздела 3.4. применяются с учетом требований данного ОРД/ЛНА.</w:t>
      </w:r>
    </w:p>
    <w:p w14:paraId="2F3B79DA" w14:textId="77777777" w:rsidR="00BB243C" w:rsidRPr="00BB243C" w:rsidRDefault="00BB243C"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BB243C">
        <w:rPr>
          <w:rFonts w:ascii="Times New Roman" w:hAnsi="Times New Roman" w:cs="Times New Roman"/>
          <w:sz w:val="26"/>
        </w:rPr>
        <w:t>Механизм контроля: аудиторские проверки в соответствии с чек-листом очного обслуживания, проверки методом «Тайный покупатель», в том числе в дистанционном формате посредством онлайн видео-мониторинга.</w:t>
      </w:r>
    </w:p>
    <w:p w14:paraId="20073B4B" w14:textId="5C45B842" w:rsidR="006347F2" w:rsidRPr="006347F2" w:rsidRDefault="006347F2"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6347F2">
        <w:rPr>
          <w:rFonts w:ascii="Times New Roman" w:hAnsi="Times New Roman" w:cs="Times New Roman"/>
          <w:sz w:val="26"/>
        </w:rPr>
        <w:t>В виде исключения, при недостатке площади помещения, допускается частичное использование Стандарта (раздел 3.4</w:t>
      </w:r>
      <w:r>
        <w:rPr>
          <w:rFonts w:ascii="Times New Roman" w:hAnsi="Times New Roman" w:cs="Times New Roman"/>
          <w:sz w:val="26"/>
        </w:rPr>
        <w:t>.</w:t>
      </w:r>
      <w:r w:rsidRPr="006347F2">
        <w:rPr>
          <w:rFonts w:ascii="Times New Roman" w:hAnsi="Times New Roman" w:cs="Times New Roman"/>
          <w:sz w:val="26"/>
        </w:rPr>
        <w:t>) с обязательным согласованием и утверждением Управляющей организацией. Разработку индивидуального дизайн-макета внутреннего оформления клиентского офиса организует ответственный работник Общества.</w:t>
      </w:r>
    </w:p>
    <w:p w14:paraId="388D3A3D" w14:textId="77777777" w:rsidR="006347F2" w:rsidRPr="006347F2" w:rsidRDefault="006347F2"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6347F2">
        <w:rPr>
          <w:rFonts w:ascii="Times New Roman" w:hAnsi="Times New Roman" w:cs="Times New Roman"/>
          <w:sz w:val="26"/>
        </w:rPr>
        <w:t>При наличии согласованного и утвержденного дизайн-макета внутреннее оформление клиентского офиса осуществляется согласно данному дизайн-макету, а в части требований, не отраженных в нем, регламентируется настоящим Стандартом.</w:t>
      </w:r>
    </w:p>
    <w:p w14:paraId="0A4A4590" w14:textId="77777777" w:rsidR="006347F2" w:rsidRPr="006347F2" w:rsidRDefault="006347F2" w:rsidP="006347F2">
      <w:pPr>
        <w:pStyle w:val="3"/>
        <w:ind w:left="0" w:firstLine="709"/>
        <w:rPr>
          <w:rFonts w:ascii="Times New Roman" w:hAnsi="Times New Roman" w:cs="Times New Roman"/>
          <w:sz w:val="26"/>
        </w:rPr>
      </w:pPr>
      <w:r>
        <w:rPr>
          <w:rFonts w:ascii="Times New Roman" w:hAnsi="Times New Roman" w:cs="Times New Roman"/>
          <w:sz w:val="26"/>
        </w:rPr>
        <w:t xml:space="preserve"> </w:t>
      </w:r>
      <w:r w:rsidRPr="006347F2">
        <w:rPr>
          <w:rFonts w:ascii="Times New Roman" w:hAnsi="Times New Roman" w:cs="Times New Roman"/>
          <w:sz w:val="26"/>
        </w:rPr>
        <w:t>Механизм контроля: аудиторские проверки в соответствии с чек-листом очного обслуживания, проверки методом «Тайный покупатель», в том числе в дистанционном формате посредством онлайн видео-мониторинга.</w:t>
      </w:r>
    </w:p>
    <w:p w14:paraId="5845E936" w14:textId="77777777" w:rsidR="00E32E45" w:rsidRPr="00260E66" w:rsidRDefault="00E32E45" w:rsidP="00E32E45">
      <w:pPr>
        <w:pStyle w:val="3"/>
        <w:numPr>
          <w:ilvl w:val="0"/>
          <w:numId w:val="0"/>
        </w:numPr>
        <w:ind w:left="709"/>
        <w:rPr>
          <w:rFonts w:ascii="Times New Roman" w:hAnsi="Times New Roman" w:cs="Times New Roman"/>
          <w:sz w:val="26"/>
        </w:rPr>
      </w:pPr>
    </w:p>
    <w:p w14:paraId="0D109629" w14:textId="77777777" w:rsidR="002869D1" w:rsidRPr="00260E66" w:rsidRDefault="00DE2002" w:rsidP="00184744">
      <w:pPr>
        <w:pStyle w:val="2"/>
        <w:tabs>
          <w:tab w:val="left" w:pos="1701"/>
        </w:tabs>
        <w:ind w:left="0" w:firstLine="709"/>
        <w:rPr>
          <w:rFonts w:ascii="Times New Roman" w:hAnsi="Times New Roman" w:cs="Times New Roman"/>
          <w:sz w:val="26"/>
        </w:rPr>
      </w:pPr>
      <w:bookmarkStart w:id="25" w:name="_Toc131407893"/>
      <w:r w:rsidRPr="00260E66">
        <w:rPr>
          <w:rFonts w:ascii="Times New Roman" w:hAnsi="Times New Roman" w:cs="Times New Roman"/>
          <w:sz w:val="26"/>
        </w:rPr>
        <w:lastRenderedPageBreak/>
        <w:t>ОБЩИЕ ТРЕБОВАНИЯ К ОФОРМЛЕНИЮ ДЕТСКОГО УГОЛКА</w:t>
      </w:r>
      <w:bookmarkEnd w:id="25"/>
    </w:p>
    <w:p w14:paraId="505D58B1" w14:textId="77777777" w:rsidR="002869D1" w:rsidRPr="00260E66" w:rsidRDefault="002869D1">
      <w:pPr>
        <w:pStyle w:val="3"/>
        <w:tabs>
          <w:tab w:val="left" w:pos="1701"/>
        </w:tabs>
        <w:ind w:left="0" w:firstLine="709"/>
        <w:rPr>
          <w:sz w:val="26"/>
        </w:rPr>
      </w:pPr>
      <w:r w:rsidRPr="00260E66">
        <w:rPr>
          <w:rFonts w:ascii="Times New Roman" w:hAnsi="Times New Roman" w:cs="Times New Roman"/>
          <w:sz w:val="26"/>
        </w:rPr>
        <w:t>С целью повышения лояльности клиентов и создания более комфортной обстановки для клиентов, пришедших с детьми, в клиентских залах, обслуживающих физических лиц, по возможности размещаются детские уголки.</w:t>
      </w:r>
    </w:p>
    <w:p w14:paraId="2820682D" w14:textId="77777777" w:rsidR="002869D1" w:rsidRPr="00260E66" w:rsidRDefault="002869D1">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Условиями для размещения детского уголка являются наличие свободной площади и целесообразность.</w:t>
      </w:r>
    </w:p>
    <w:p w14:paraId="7E495312" w14:textId="77777777" w:rsidR="002869D1" w:rsidRPr="00260E66" w:rsidRDefault="002869D1">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Рекомендуемые размеры игровой зоны не менее 5м</w:t>
      </w:r>
      <w:r w:rsidRPr="00260E66">
        <w:rPr>
          <w:rFonts w:ascii="Times New Roman" w:hAnsi="Times New Roman" w:cs="Times New Roman"/>
          <w:sz w:val="26"/>
          <w:vertAlign w:val="superscript"/>
        </w:rPr>
        <w:t>2</w:t>
      </w:r>
      <w:r w:rsidRPr="00260E66">
        <w:rPr>
          <w:rFonts w:ascii="Times New Roman" w:hAnsi="Times New Roman" w:cs="Times New Roman"/>
          <w:sz w:val="26"/>
        </w:rPr>
        <w:t xml:space="preserve"> в зависимости от наличия свободного помещения в клиентском офисе.</w:t>
      </w:r>
    </w:p>
    <w:p w14:paraId="5E04D9BD" w14:textId="77777777" w:rsidR="002869D1" w:rsidRPr="00260E66" w:rsidRDefault="002869D1">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Стандартный минимальный набор для оснащения детского уголка:</w:t>
      </w:r>
    </w:p>
    <w:p w14:paraId="7B221FC4" w14:textId="77777777" w:rsidR="00E01C83"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детский столик</w:t>
      </w:r>
      <w:r w:rsidR="00D260F4" w:rsidRPr="00260E66">
        <w:rPr>
          <w:sz w:val="26"/>
          <w:szCs w:val="26"/>
        </w:rPr>
        <w:t xml:space="preserve"> (предпочтительнее интерактивная модель</w:t>
      </w:r>
      <w:r w:rsidR="001C6516" w:rsidRPr="00260E66">
        <w:rPr>
          <w:sz w:val="26"/>
          <w:szCs w:val="26"/>
        </w:rPr>
        <w:t>)</w:t>
      </w:r>
      <w:r w:rsidR="00D260F4" w:rsidRPr="00260E66">
        <w:rPr>
          <w:sz w:val="26"/>
          <w:szCs w:val="26"/>
        </w:rPr>
        <w:t xml:space="preserve"> </w:t>
      </w:r>
      <w:r w:rsidRPr="00260E66">
        <w:rPr>
          <w:sz w:val="26"/>
          <w:szCs w:val="26"/>
        </w:rPr>
        <w:t>— 1 шт.;</w:t>
      </w:r>
    </w:p>
    <w:p w14:paraId="6729A8EC" w14:textId="77777777" w:rsidR="00E01C83"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 xml:space="preserve">детские стульчики/табуретки — </w:t>
      </w:r>
      <w:r w:rsidR="00E01C83" w:rsidRPr="00260E66">
        <w:rPr>
          <w:sz w:val="26"/>
          <w:szCs w:val="26"/>
        </w:rPr>
        <w:t>2÷</w:t>
      </w:r>
      <w:r w:rsidRPr="00260E66">
        <w:rPr>
          <w:sz w:val="26"/>
          <w:szCs w:val="26"/>
        </w:rPr>
        <w:t>4 шт.;</w:t>
      </w:r>
    </w:p>
    <w:p w14:paraId="4442565A" w14:textId="77777777" w:rsidR="002869D1"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бумага для рисования, раскраски н</w:t>
      </w:r>
      <w:r w:rsidR="00EE3819" w:rsidRPr="00260E66">
        <w:rPr>
          <w:sz w:val="26"/>
          <w:szCs w:val="26"/>
        </w:rPr>
        <w:t>а отдельных листах — не менее 5 </w:t>
      </w:r>
      <w:r w:rsidRPr="00260E66">
        <w:rPr>
          <w:sz w:val="26"/>
          <w:szCs w:val="26"/>
        </w:rPr>
        <w:t>шт. каждой позиции одновременно;</w:t>
      </w:r>
    </w:p>
    <w:p w14:paraId="3FF794C2" w14:textId="77777777" w:rsidR="00E01C83"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наборы цветных карандашей</w:t>
      </w:r>
      <w:r w:rsidR="00E01C83" w:rsidRPr="00260E66">
        <w:rPr>
          <w:sz w:val="26"/>
          <w:szCs w:val="26"/>
        </w:rPr>
        <w:t>/фломастеров</w:t>
      </w:r>
      <w:r w:rsidRPr="00260E66">
        <w:rPr>
          <w:sz w:val="26"/>
          <w:szCs w:val="26"/>
        </w:rPr>
        <w:t xml:space="preserve"> — 2 набора</w:t>
      </w:r>
      <w:r w:rsidR="00AA2D5B" w:rsidRPr="00260E66">
        <w:rPr>
          <w:sz w:val="26"/>
          <w:szCs w:val="26"/>
        </w:rPr>
        <w:t>.</w:t>
      </w:r>
      <w:r w:rsidRPr="00260E66">
        <w:rPr>
          <w:sz w:val="26"/>
          <w:szCs w:val="26"/>
        </w:rPr>
        <w:t xml:space="preserve"> </w:t>
      </w:r>
    </w:p>
    <w:p w14:paraId="1812BD0E" w14:textId="77777777" w:rsidR="002869D1" w:rsidRPr="00260E66" w:rsidRDefault="002869D1">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Основные требования к организации детского уголка:</w:t>
      </w:r>
    </w:p>
    <w:p w14:paraId="21EB8F1D" w14:textId="7E4435C3" w:rsidR="002869D1" w:rsidRPr="00260E66" w:rsidRDefault="002869D1" w:rsidP="002D23B7">
      <w:pPr>
        <w:pStyle w:val="af1"/>
        <w:numPr>
          <w:ilvl w:val="0"/>
          <w:numId w:val="45"/>
        </w:numPr>
        <w:tabs>
          <w:tab w:val="left" w:pos="1701"/>
        </w:tabs>
        <w:spacing w:line="276" w:lineRule="auto"/>
        <w:ind w:left="0" w:right="12" w:firstLine="709"/>
        <w:jc w:val="both"/>
        <w:rPr>
          <w:sz w:val="26"/>
          <w:szCs w:val="26"/>
        </w:rPr>
      </w:pPr>
      <w:proofErr w:type="spellStart"/>
      <w:r w:rsidRPr="00260E66">
        <w:rPr>
          <w:sz w:val="26"/>
          <w:szCs w:val="26"/>
        </w:rPr>
        <w:t>травмобезопасная</w:t>
      </w:r>
      <w:proofErr w:type="spellEnd"/>
      <w:r w:rsidRPr="00260E66">
        <w:rPr>
          <w:sz w:val="26"/>
          <w:szCs w:val="26"/>
        </w:rPr>
        <w:t xml:space="preserve"> мебель без острых углов и кра</w:t>
      </w:r>
      <w:r w:rsidR="00260E66">
        <w:rPr>
          <w:sz w:val="26"/>
          <w:szCs w:val="26"/>
        </w:rPr>
        <w:t>е</w:t>
      </w:r>
      <w:r w:rsidRPr="00260E66">
        <w:rPr>
          <w:sz w:val="26"/>
          <w:szCs w:val="26"/>
        </w:rPr>
        <w:t>в;</w:t>
      </w:r>
    </w:p>
    <w:p w14:paraId="64DE1AE2" w14:textId="77777777" w:rsidR="002869D1"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в целях безопасности соответствие всех элементов детского уголка установленным требованиям, нормам, стандартам и пр., предъявляемым к данному ассортименту товаров;</w:t>
      </w:r>
    </w:p>
    <w:p w14:paraId="37BA37A7" w14:textId="77777777" w:rsidR="002869D1"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своевременное пополнение детског</w:t>
      </w:r>
      <w:r w:rsidR="00EE3819" w:rsidRPr="00260E66">
        <w:rPr>
          <w:sz w:val="26"/>
          <w:szCs w:val="26"/>
        </w:rPr>
        <w:t xml:space="preserve">о </w:t>
      </w:r>
      <w:r w:rsidRPr="00260E66">
        <w:rPr>
          <w:sz w:val="26"/>
          <w:szCs w:val="26"/>
        </w:rPr>
        <w:t>уголка</w:t>
      </w:r>
      <w:r w:rsidR="00250066" w:rsidRPr="00260E66">
        <w:rPr>
          <w:sz w:val="26"/>
          <w:szCs w:val="26"/>
        </w:rPr>
        <w:t xml:space="preserve"> </w:t>
      </w:r>
      <w:r w:rsidRPr="00260E66">
        <w:rPr>
          <w:sz w:val="26"/>
          <w:szCs w:val="26"/>
        </w:rPr>
        <w:t>альбомами, карандашами</w:t>
      </w:r>
      <w:r w:rsidR="00250066" w:rsidRPr="00260E66">
        <w:rPr>
          <w:sz w:val="26"/>
          <w:szCs w:val="26"/>
        </w:rPr>
        <w:t xml:space="preserve">, </w:t>
      </w:r>
      <w:r w:rsidRPr="00260E66">
        <w:rPr>
          <w:sz w:val="26"/>
          <w:szCs w:val="26"/>
        </w:rPr>
        <w:t>фломастерами;</w:t>
      </w:r>
    </w:p>
    <w:p w14:paraId="7DF5DC8D" w14:textId="77777777" w:rsidR="002869D1" w:rsidRPr="00260E66" w:rsidRDefault="002869D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периодическая влажная уборка детского уголка не менее 2</w:t>
      </w:r>
      <w:r w:rsidR="00EE3819" w:rsidRPr="00260E66">
        <w:rPr>
          <w:sz w:val="26"/>
          <w:szCs w:val="26"/>
        </w:rPr>
        <w:t>-х</w:t>
      </w:r>
      <w:r w:rsidRPr="00260E66">
        <w:rPr>
          <w:sz w:val="26"/>
          <w:szCs w:val="26"/>
        </w:rPr>
        <w:t xml:space="preserve"> раз в день</w:t>
      </w:r>
      <w:r w:rsidR="00AA2D5B" w:rsidRPr="00260E66">
        <w:rPr>
          <w:sz w:val="26"/>
          <w:szCs w:val="26"/>
        </w:rPr>
        <w:t>.</w:t>
      </w:r>
    </w:p>
    <w:p w14:paraId="5C1B1A16" w14:textId="77777777" w:rsidR="002869D1" w:rsidRPr="00260E66" w:rsidRDefault="002869D1" w:rsidP="00250066">
      <w:pPr>
        <w:pStyle w:val="3"/>
        <w:numPr>
          <w:ilvl w:val="0"/>
          <w:numId w:val="0"/>
        </w:numPr>
        <w:ind w:left="1134"/>
        <w:rPr>
          <w:rFonts w:ascii="Times New Roman" w:hAnsi="Times New Roman" w:cs="Times New Roman"/>
          <w:sz w:val="26"/>
        </w:rPr>
      </w:pPr>
    </w:p>
    <w:p w14:paraId="16C4AA6B" w14:textId="77777777" w:rsidR="00E32E45" w:rsidRPr="00260E66" w:rsidRDefault="00DE2002" w:rsidP="00184744">
      <w:pPr>
        <w:pStyle w:val="2"/>
        <w:tabs>
          <w:tab w:val="left" w:pos="1701"/>
        </w:tabs>
        <w:ind w:left="0" w:firstLine="709"/>
        <w:rPr>
          <w:rFonts w:ascii="Times New Roman" w:hAnsi="Times New Roman" w:cs="Times New Roman"/>
          <w:sz w:val="26"/>
        </w:rPr>
      </w:pPr>
      <w:bookmarkStart w:id="26" w:name="_Toc131407894"/>
      <w:r w:rsidRPr="00260E66">
        <w:rPr>
          <w:rFonts w:ascii="Times New Roman" w:hAnsi="Times New Roman" w:cs="Times New Roman"/>
          <w:sz w:val="26"/>
        </w:rPr>
        <w:t>ОБЩИЕ ТРЕБОВАНИЯ К КАССОВЫМ ПОМЕЩЕНИЯМ</w:t>
      </w:r>
      <w:bookmarkEnd w:id="26"/>
    </w:p>
    <w:p w14:paraId="11CA77FB" w14:textId="77777777" w:rsidR="00C71EB7"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Для </w:t>
      </w:r>
      <w:r w:rsidR="00A579AE" w:rsidRPr="00260E66">
        <w:rPr>
          <w:rFonts w:ascii="Times New Roman" w:hAnsi="Times New Roman" w:cs="Times New Roman"/>
          <w:sz w:val="26"/>
        </w:rPr>
        <w:t xml:space="preserve">осуществления расчетов наличными/безналичными платежами </w:t>
      </w:r>
      <w:r w:rsidR="0010479F" w:rsidRPr="00260E66">
        <w:rPr>
          <w:rFonts w:ascii="Times New Roman" w:hAnsi="Times New Roman" w:cs="Times New Roman"/>
          <w:sz w:val="26"/>
        </w:rPr>
        <w:t>помещение кассы</w:t>
      </w:r>
      <w:r w:rsidRPr="00260E66">
        <w:rPr>
          <w:rFonts w:ascii="Times New Roman" w:hAnsi="Times New Roman" w:cs="Times New Roman"/>
          <w:sz w:val="26"/>
        </w:rPr>
        <w:t xml:space="preserve"> долж</w:t>
      </w:r>
      <w:r w:rsidR="0010479F" w:rsidRPr="00260E66">
        <w:rPr>
          <w:rFonts w:ascii="Times New Roman" w:hAnsi="Times New Roman" w:cs="Times New Roman"/>
          <w:sz w:val="26"/>
        </w:rPr>
        <w:t>но</w:t>
      </w:r>
      <w:r w:rsidRPr="00260E66">
        <w:rPr>
          <w:rFonts w:ascii="Times New Roman" w:hAnsi="Times New Roman" w:cs="Times New Roman"/>
          <w:sz w:val="26"/>
        </w:rPr>
        <w:t xml:space="preserve"> </w:t>
      </w:r>
      <w:r w:rsidR="00850CF2" w:rsidRPr="00260E66">
        <w:rPr>
          <w:rFonts w:ascii="Times New Roman" w:hAnsi="Times New Roman" w:cs="Times New Roman"/>
          <w:sz w:val="26"/>
        </w:rPr>
        <w:t>отвечать требованиям к соответствующим помещениям</w:t>
      </w:r>
      <w:r w:rsidR="004D6932" w:rsidRPr="00260E66">
        <w:rPr>
          <w:rFonts w:ascii="Times New Roman" w:hAnsi="Times New Roman" w:cs="Times New Roman"/>
          <w:sz w:val="26"/>
        </w:rPr>
        <w:t>.</w:t>
      </w:r>
    </w:p>
    <w:p w14:paraId="1F699900" w14:textId="77777777" w:rsidR="00E32E45" w:rsidRPr="00260E66" w:rsidRDefault="00C71EB7"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организации помещений кассы рекомендуется руководствоваться Указанием ЦБ </w:t>
      </w:r>
      <w:r w:rsidR="00EE3819" w:rsidRPr="00260E66">
        <w:rPr>
          <w:rFonts w:ascii="Times New Roman" w:hAnsi="Times New Roman" w:cs="Times New Roman"/>
          <w:sz w:val="26"/>
        </w:rPr>
        <w:t xml:space="preserve">от 11 марта 2014 года </w:t>
      </w:r>
      <w:r w:rsidRPr="00260E66">
        <w:rPr>
          <w:rFonts w:ascii="Times New Roman" w:hAnsi="Times New Roman" w:cs="Times New Roman"/>
          <w:sz w:val="26"/>
        </w:rPr>
        <w:t>№3210-У «О порядке ведения кассовых операций».</w:t>
      </w:r>
    </w:p>
    <w:p w14:paraId="311F4D0C" w14:textId="77777777" w:rsidR="00C71EB7" w:rsidRPr="00260E66" w:rsidRDefault="00C71EB7"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Помещения касс должны:</w:t>
      </w:r>
    </w:p>
    <w:p w14:paraId="18DB9A1B" w14:textId="77777777" w:rsidR="00E32E45" w:rsidRPr="00260E66" w:rsidRDefault="00E32E45" w:rsidP="001A65F4">
      <w:pPr>
        <w:pStyle w:val="af1"/>
        <w:numPr>
          <w:ilvl w:val="0"/>
          <w:numId w:val="45"/>
        </w:numPr>
        <w:tabs>
          <w:tab w:val="left" w:pos="1701"/>
        </w:tabs>
        <w:spacing w:after="218"/>
        <w:ind w:left="0" w:right="12" w:firstLine="709"/>
        <w:jc w:val="both"/>
        <w:rPr>
          <w:sz w:val="26"/>
          <w:szCs w:val="26"/>
        </w:rPr>
      </w:pPr>
      <w:r w:rsidRPr="00260E66">
        <w:rPr>
          <w:sz w:val="26"/>
          <w:szCs w:val="26"/>
        </w:rPr>
        <w:t>быть изолированным от других служебных и подсобных помещений;</w:t>
      </w:r>
    </w:p>
    <w:p w14:paraId="3BB3C1FE"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иметь капитальные стены, прочные перекрытия пола и потолка, надежные внутренние стены и перегородки;</w:t>
      </w:r>
    </w:p>
    <w:p w14:paraId="7A261259" w14:textId="77777777" w:rsidR="00E32E45" w:rsidRPr="00260E66" w:rsidRDefault="003D61E8"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двери касс должны быть прочными</w:t>
      </w:r>
      <w:r w:rsidR="00AA2D5B" w:rsidRPr="00260E66">
        <w:rPr>
          <w:sz w:val="26"/>
          <w:szCs w:val="26"/>
        </w:rPr>
        <w:t xml:space="preserve"> и</w:t>
      </w:r>
      <w:r w:rsidRPr="00260E66">
        <w:rPr>
          <w:sz w:val="26"/>
          <w:szCs w:val="26"/>
        </w:rPr>
        <w:t xml:space="preserve"> </w:t>
      </w:r>
      <w:r w:rsidR="00DF4A81" w:rsidRPr="00260E66">
        <w:rPr>
          <w:sz w:val="26"/>
          <w:szCs w:val="26"/>
        </w:rPr>
        <w:t>выдерживать попытки взлома: как физические (удары плечом), так и предполагающие использование инструментов (лом, топор и прочее)</w:t>
      </w:r>
      <w:r w:rsidR="00AA2D5B" w:rsidRPr="00260E66">
        <w:rPr>
          <w:sz w:val="26"/>
          <w:szCs w:val="26"/>
        </w:rPr>
        <w:t>.</w:t>
      </w:r>
      <w:r w:rsidRPr="00260E66">
        <w:rPr>
          <w:sz w:val="26"/>
          <w:szCs w:val="26"/>
        </w:rPr>
        <w:t xml:space="preserve"> </w:t>
      </w:r>
      <w:r w:rsidR="008055FC" w:rsidRPr="00260E66">
        <w:rPr>
          <w:sz w:val="26"/>
          <w:szCs w:val="26"/>
        </w:rPr>
        <w:t xml:space="preserve">При наличии технической возможности </w:t>
      </w:r>
      <w:r w:rsidR="008055FC" w:rsidRPr="00260E66">
        <w:rPr>
          <w:sz w:val="26"/>
          <w:szCs w:val="26"/>
        </w:rPr>
        <w:lastRenderedPageBreak/>
        <w:t>п</w:t>
      </w:r>
      <w:r w:rsidR="00DF4A81" w:rsidRPr="00260E66">
        <w:rPr>
          <w:sz w:val="26"/>
          <w:szCs w:val="26"/>
        </w:rPr>
        <w:t xml:space="preserve">рочность дверей можно повысить путем </w:t>
      </w:r>
      <w:r w:rsidRPr="00260E66">
        <w:rPr>
          <w:sz w:val="26"/>
          <w:szCs w:val="26"/>
        </w:rPr>
        <w:t>установ</w:t>
      </w:r>
      <w:r w:rsidR="00DF4A81" w:rsidRPr="00260E66">
        <w:rPr>
          <w:sz w:val="26"/>
          <w:szCs w:val="26"/>
        </w:rPr>
        <w:t xml:space="preserve">ки железной </w:t>
      </w:r>
      <w:r w:rsidRPr="00260E66">
        <w:rPr>
          <w:sz w:val="26"/>
          <w:szCs w:val="26"/>
        </w:rPr>
        <w:t>решетк</w:t>
      </w:r>
      <w:r w:rsidR="00DF4A81" w:rsidRPr="00260E66">
        <w:rPr>
          <w:sz w:val="26"/>
          <w:szCs w:val="26"/>
        </w:rPr>
        <w:t>и</w:t>
      </w:r>
      <w:r w:rsidRPr="00260E66">
        <w:rPr>
          <w:sz w:val="26"/>
          <w:szCs w:val="26"/>
        </w:rPr>
        <w:t xml:space="preserve"> с внутренней стороны</w:t>
      </w:r>
      <w:r w:rsidR="008055FC" w:rsidRPr="00260E66">
        <w:rPr>
          <w:sz w:val="26"/>
          <w:szCs w:val="26"/>
        </w:rPr>
        <w:t xml:space="preserve"> </w:t>
      </w:r>
      <w:r w:rsidRPr="00260E66">
        <w:rPr>
          <w:sz w:val="26"/>
          <w:szCs w:val="26"/>
        </w:rPr>
        <w:t>касс.</w:t>
      </w:r>
    </w:p>
    <w:p w14:paraId="219AE1CF"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оборудоваться специальным окном с передаточным лотком для приема денежных купюр и документов формата А4;</w:t>
      </w:r>
    </w:p>
    <w:p w14:paraId="4DD5973E" w14:textId="77777777" w:rsidR="00125A96" w:rsidRPr="00260E66" w:rsidRDefault="002127C6"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 xml:space="preserve">оснащены </w:t>
      </w:r>
      <w:r w:rsidR="00125A96" w:rsidRPr="00260E66">
        <w:rPr>
          <w:sz w:val="26"/>
          <w:szCs w:val="26"/>
        </w:rPr>
        <w:t>оборудован</w:t>
      </w:r>
      <w:r w:rsidRPr="00260E66">
        <w:rPr>
          <w:sz w:val="26"/>
          <w:szCs w:val="26"/>
        </w:rPr>
        <w:t>ием для проверки подлинности</w:t>
      </w:r>
      <w:r w:rsidR="00125A96" w:rsidRPr="00260E66">
        <w:rPr>
          <w:sz w:val="26"/>
          <w:szCs w:val="26"/>
        </w:rPr>
        <w:t xml:space="preserve"> </w:t>
      </w:r>
      <w:r w:rsidRPr="00260E66">
        <w:rPr>
          <w:sz w:val="26"/>
          <w:szCs w:val="26"/>
        </w:rPr>
        <w:t>наличных денежных купюр;</w:t>
      </w:r>
    </w:p>
    <w:p w14:paraId="16180596"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оборудоваться кнопкой тревожной сигнализации;</w:t>
      </w:r>
    </w:p>
    <w:p w14:paraId="329AF9B9" w14:textId="77777777" w:rsidR="00B75431" w:rsidRPr="00260E66" w:rsidRDefault="00B75431"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оборудоваться видеокамерой, направленной в зону приема/пересчета денежных средств с записью звука;</w:t>
      </w:r>
    </w:p>
    <w:p w14:paraId="7E6B0AD1"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оборудоваться системой кондиционирования воздуха или иным климатическим оборудованием (классом энергопотребления не ниже А), обеспечивающей(-им) комфортную температуру и доступ свежего воздуха;</w:t>
      </w:r>
    </w:p>
    <w:p w14:paraId="6B8AE13E"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иметь сейф (металлический шкаф) для хранения денег, прочно прикрепленный к строительным конструкциям пола и стены стальными ершами;</w:t>
      </w:r>
    </w:p>
    <w:p w14:paraId="49F00853" w14:textId="77777777" w:rsidR="00E32E45" w:rsidRPr="00260E66" w:rsidRDefault="00E32E45"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располагать исправным огнетушителем;</w:t>
      </w:r>
    </w:p>
    <w:p w14:paraId="187C3B49" w14:textId="77777777" w:rsidR="00E32E45" w:rsidRPr="00260E66" w:rsidRDefault="00AA2D5B" w:rsidP="002D23B7">
      <w:pPr>
        <w:pStyle w:val="af1"/>
        <w:numPr>
          <w:ilvl w:val="0"/>
          <w:numId w:val="45"/>
        </w:numPr>
        <w:tabs>
          <w:tab w:val="left" w:pos="1701"/>
        </w:tabs>
        <w:spacing w:line="276" w:lineRule="auto"/>
        <w:ind w:left="0" w:right="12" w:firstLine="709"/>
        <w:jc w:val="both"/>
        <w:rPr>
          <w:sz w:val="26"/>
          <w:szCs w:val="26"/>
        </w:rPr>
      </w:pPr>
      <w:r w:rsidRPr="00260E66">
        <w:rPr>
          <w:sz w:val="26"/>
          <w:szCs w:val="26"/>
        </w:rPr>
        <w:t>быть оборудованы, при наличии окон в кассовом помещении, стальными решетками;</w:t>
      </w:r>
    </w:p>
    <w:p w14:paraId="70FB1EE8" w14:textId="77777777" w:rsidR="00184744" w:rsidRPr="00260E66" w:rsidRDefault="00AA2D5B">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быть оборудованы замками повышенной секретности, используемыми д</w:t>
      </w:r>
      <w:r w:rsidR="00E32E45" w:rsidRPr="00260E66">
        <w:rPr>
          <w:rFonts w:ascii="Times New Roman" w:hAnsi="Times New Roman" w:cs="Times New Roman"/>
          <w:sz w:val="26"/>
        </w:rPr>
        <w:t>ля запирания входных дверей</w:t>
      </w:r>
      <w:r w:rsidRPr="00260E66">
        <w:rPr>
          <w:rFonts w:ascii="Times New Roman" w:hAnsi="Times New Roman" w:cs="Times New Roman"/>
          <w:sz w:val="26"/>
        </w:rPr>
        <w:t>, установленных</w:t>
      </w:r>
      <w:r w:rsidR="00E32E45" w:rsidRPr="00260E66">
        <w:rPr>
          <w:rFonts w:ascii="Times New Roman" w:hAnsi="Times New Roman" w:cs="Times New Roman"/>
          <w:sz w:val="26"/>
        </w:rPr>
        <w:t xml:space="preserve"> в помещени</w:t>
      </w:r>
      <w:r w:rsidRPr="00260E66">
        <w:rPr>
          <w:rFonts w:ascii="Times New Roman" w:hAnsi="Times New Roman" w:cs="Times New Roman"/>
          <w:sz w:val="26"/>
        </w:rPr>
        <w:t>и</w:t>
      </w:r>
      <w:r w:rsidR="00E32E45" w:rsidRPr="00260E66">
        <w:rPr>
          <w:rFonts w:ascii="Times New Roman" w:hAnsi="Times New Roman" w:cs="Times New Roman"/>
          <w:sz w:val="26"/>
        </w:rPr>
        <w:t xml:space="preserve"> кассы</w:t>
      </w:r>
      <w:r w:rsidRPr="00260E66">
        <w:rPr>
          <w:rFonts w:ascii="Times New Roman" w:hAnsi="Times New Roman" w:cs="Times New Roman"/>
          <w:sz w:val="26"/>
        </w:rPr>
        <w:t>.</w:t>
      </w:r>
      <w:r w:rsidR="00184744" w:rsidRPr="00260E66">
        <w:rPr>
          <w:rFonts w:ascii="Times New Roman" w:hAnsi="Times New Roman" w:cs="Times New Roman"/>
          <w:sz w:val="26"/>
        </w:rPr>
        <w:t xml:space="preserve"> </w:t>
      </w:r>
    </w:p>
    <w:p w14:paraId="6CDD9DBE" w14:textId="77777777" w:rsidR="00E32E45" w:rsidRPr="00260E66" w:rsidRDefault="00184744">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М</w:t>
      </w:r>
      <w:r w:rsidR="00E32E45" w:rsidRPr="00260E66">
        <w:rPr>
          <w:rFonts w:ascii="Times New Roman" w:hAnsi="Times New Roman" w:cs="Times New Roman"/>
          <w:sz w:val="26"/>
        </w:rPr>
        <w:t xml:space="preserve">еханизм контроля: аудиторские проверки в соответствии с чек-листом </w:t>
      </w:r>
      <w:r w:rsidR="003513E6" w:rsidRPr="00260E66">
        <w:rPr>
          <w:rFonts w:ascii="Times New Roman" w:hAnsi="Times New Roman" w:cs="Times New Roman"/>
          <w:sz w:val="26"/>
        </w:rPr>
        <w:t>очного обслуживания</w:t>
      </w:r>
      <w:r w:rsidR="00E32E45" w:rsidRPr="00260E66">
        <w:rPr>
          <w:rFonts w:ascii="Times New Roman" w:hAnsi="Times New Roman" w:cs="Times New Roman"/>
          <w:sz w:val="26"/>
        </w:rPr>
        <w:t>, проверки методом «Тайный покупатель»</w:t>
      </w:r>
      <w:r w:rsidR="003513E6" w:rsidRPr="00260E66">
        <w:rPr>
          <w:rFonts w:ascii="Times New Roman" w:hAnsi="Times New Roman" w:cs="Times New Roman"/>
          <w:sz w:val="26"/>
        </w:rPr>
        <w:t>, в том числе в дистанционном формате посредством онлайн видео-мониторинга</w:t>
      </w:r>
      <w:r w:rsidR="00E32E45" w:rsidRPr="00260E66">
        <w:rPr>
          <w:rFonts w:ascii="Times New Roman" w:hAnsi="Times New Roman" w:cs="Times New Roman"/>
          <w:sz w:val="26"/>
        </w:rPr>
        <w:t>.</w:t>
      </w:r>
    </w:p>
    <w:p w14:paraId="0CF97EC8" w14:textId="19CF8270" w:rsidR="00E32E45" w:rsidRPr="00260E66" w:rsidRDefault="00DE2002" w:rsidP="00184744">
      <w:pPr>
        <w:pStyle w:val="2"/>
        <w:tabs>
          <w:tab w:val="left" w:pos="1560"/>
        </w:tabs>
        <w:spacing w:before="240"/>
        <w:ind w:left="0" w:firstLine="709"/>
        <w:rPr>
          <w:rFonts w:ascii="Times New Roman" w:hAnsi="Times New Roman" w:cs="Times New Roman"/>
          <w:sz w:val="26"/>
        </w:rPr>
      </w:pPr>
      <w:bookmarkStart w:id="27" w:name="_Toc131407895"/>
      <w:r w:rsidRPr="00260E66">
        <w:rPr>
          <w:rFonts w:ascii="Times New Roman" w:hAnsi="Times New Roman" w:cs="Times New Roman"/>
          <w:sz w:val="26"/>
        </w:rPr>
        <w:t>ОБЩИЕ ТРЕБОВАНИЯ К ТЕХНИЧЕСКОМУ ОСНАЩЕНИЮ КЛИЕНТСКОГО ОФИСА</w:t>
      </w:r>
      <w:r w:rsidR="00E43697" w:rsidRPr="00260E66">
        <w:rPr>
          <w:rStyle w:val="afd"/>
          <w:rFonts w:ascii="Times New Roman" w:hAnsi="Times New Roman" w:cs="Times New Roman"/>
          <w:sz w:val="26"/>
        </w:rPr>
        <w:footnoteReference w:id="11"/>
      </w:r>
      <w:r w:rsidR="00CF731A" w:rsidRPr="00260E66">
        <w:rPr>
          <w:rFonts w:ascii="Times New Roman" w:hAnsi="Times New Roman" w:cs="Times New Roman"/>
          <w:sz w:val="26"/>
        </w:rPr>
        <w:t>,</w:t>
      </w:r>
      <w:r w:rsidR="003F49B9" w:rsidRPr="00260E66">
        <w:rPr>
          <w:rStyle w:val="afd"/>
          <w:rFonts w:ascii="Times New Roman" w:hAnsi="Times New Roman" w:cs="Times New Roman"/>
          <w:sz w:val="26"/>
        </w:rPr>
        <w:footnoteReference w:id="12"/>
      </w:r>
      <w:bookmarkEnd w:id="27"/>
    </w:p>
    <w:p w14:paraId="5A8182C4" w14:textId="77777777" w:rsidR="00E32E45" w:rsidRPr="00260E66" w:rsidRDefault="00E32E45" w:rsidP="00184744">
      <w:pPr>
        <w:pStyle w:val="3"/>
        <w:tabs>
          <w:tab w:val="left" w:pos="1560"/>
        </w:tabs>
        <w:ind w:left="0" w:firstLine="709"/>
        <w:rPr>
          <w:rFonts w:ascii="Times New Roman" w:hAnsi="Times New Roman" w:cs="Times New Roman"/>
          <w:sz w:val="26"/>
        </w:rPr>
      </w:pPr>
      <w:r w:rsidRPr="00260E66">
        <w:rPr>
          <w:rFonts w:ascii="Times New Roman" w:hAnsi="Times New Roman" w:cs="Times New Roman"/>
          <w:sz w:val="26"/>
        </w:rPr>
        <w:t xml:space="preserve">В целях безопасности </w:t>
      </w:r>
      <w:r w:rsidR="004B5806" w:rsidRPr="00260E66">
        <w:rPr>
          <w:rFonts w:ascii="Times New Roman" w:hAnsi="Times New Roman" w:cs="Times New Roman"/>
          <w:sz w:val="26"/>
        </w:rPr>
        <w:t>работник</w:t>
      </w:r>
      <w:r w:rsidRPr="00260E66">
        <w:rPr>
          <w:rFonts w:ascii="Times New Roman" w:hAnsi="Times New Roman" w:cs="Times New Roman"/>
          <w:sz w:val="26"/>
        </w:rPr>
        <w:t>ов и клиентов помещение оборудуется:</w:t>
      </w:r>
    </w:p>
    <w:p w14:paraId="35827750" w14:textId="77777777" w:rsidR="00E32E45" w:rsidRPr="00260E66" w:rsidRDefault="00E32E45"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охранной и пожарной сигнализацией, а также средствами пожаротушения;</w:t>
      </w:r>
    </w:p>
    <w:p w14:paraId="6928174B" w14:textId="52C1638A" w:rsidR="00E32E45" w:rsidRPr="00260E66" w:rsidRDefault="00E32E45"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системой онлайн-видеонаблюдения (обязательна установка камер видеонаблюдения в местах </w:t>
      </w:r>
      <w:r w:rsidR="00260E66" w:rsidRPr="00260E66">
        <w:rPr>
          <w:rFonts w:ascii="Times New Roman" w:hAnsi="Times New Roman" w:cs="Times New Roman"/>
          <w:sz w:val="26"/>
        </w:rPr>
        <w:t>при</w:t>
      </w:r>
      <w:r w:rsidR="00260E66">
        <w:rPr>
          <w:rFonts w:ascii="Times New Roman" w:hAnsi="Times New Roman" w:cs="Times New Roman"/>
          <w:sz w:val="26"/>
        </w:rPr>
        <w:t>е</w:t>
      </w:r>
      <w:r w:rsidR="00260E66" w:rsidRPr="00260E66">
        <w:rPr>
          <w:rFonts w:ascii="Times New Roman" w:hAnsi="Times New Roman" w:cs="Times New Roman"/>
          <w:sz w:val="26"/>
        </w:rPr>
        <w:t xml:space="preserve">ма </w:t>
      </w:r>
      <w:r w:rsidRPr="00260E66">
        <w:rPr>
          <w:rFonts w:ascii="Times New Roman" w:hAnsi="Times New Roman" w:cs="Times New Roman"/>
          <w:sz w:val="26"/>
        </w:rPr>
        <w:t>и обслуживания клиентов) с возможностью вывода онлайн-изображения во внешнюю сеть (см. п</w:t>
      </w:r>
      <w:r w:rsidR="00EE3819" w:rsidRPr="00260E66">
        <w:rPr>
          <w:rFonts w:ascii="Times New Roman" w:hAnsi="Times New Roman" w:cs="Times New Roman"/>
          <w:sz w:val="26"/>
        </w:rPr>
        <w:t xml:space="preserve">ункт </w:t>
      </w:r>
      <w:r w:rsidRPr="00260E66">
        <w:rPr>
          <w:rFonts w:ascii="Times New Roman" w:hAnsi="Times New Roman" w:cs="Times New Roman"/>
          <w:sz w:val="26"/>
        </w:rPr>
        <w:t>3.</w:t>
      </w:r>
      <w:r w:rsidR="00222708" w:rsidRPr="00260E66">
        <w:rPr>
          <w:rFonts w:ascii="Times New Roman" w:hAnsi="Times New Roman" w:cs="Times New Roman"/>
          <w:sz w:val="26"/>
        </w:rPr>
        <w:t>8</w:t>
      </w:r>
      <w:r w:rsidRPr="00260E66">
        <w:rPr>
          <w:rFonts w:ascii="Times New Roman" w:hAnsi="Times New Roman" w:cs="Times New Roman"/>
          <w:sz w:val="26"/>
        </w:rPr>
        <w:t xml:space="preserve"> настоящего Стандарта);</w:t>
      </w:r>
    </w:p>
    <w:p w14:paraId="42129347" w14:textId="60147587" w:rsidR="00C44EBF" w:rsidRPr="00260E66" w:rsidRDefault="00C44EBF" w:rsidP="00AE023E">
      <w:pPr>
        <w:pStyle w:val="af1"/>
        <w:numPr>
          <w:ilvl w:val="0"/>
          <w:numId w:val="19"/>
        </w:numPr>
        <w:ind w:hanging="720"/>
        <w:rPr>
          <w:sz w:val="26"/>
          <w:szCs w:val="26"/>
        </w:rPr>
      </w:pPr>
      <w:r w:rsidRPr="00260E66">
        <w:rPr>
          <w:sz w:val="26"/>
          <w:szCs w:val="26"/>
        </w:rPr>
        <w:t>системой записи звука в местах при</w:t>
      </w:r>
      <w:r w:rsidR="00260E66">
        <w:rPr>
          <w:sz w:val="26"/>
          <w:szCs w:val="26"/>
        </w:rPr>
        <w:t>е</w:t>
      </w:r>
      <w:r w:rsidRPr="00260E66">
        <w:rPr>
          <w:sz w:val="26"/>
          <w:szCs w:val="26"/>
        </w:rPr>
        <w:t>ма и обслуживания клиентов;</w:t>
      </w:r>
    </w:p>
    <w:p w14:paraId="5DA8EE5F" w14:textId="77777777" w:rsidR="00E32E45" w:rsidRPr="00260E66" w:rsidRDefault="00E32E45"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системой оповещения о возникновении чрезвычайной ситуации, тревожной кнопкой.</w:t>
      </w:r>
    </w:p>
    <w:p w14:paraId="34CD9BB6" w14:textId="77777777"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Клиентский зал оборудован системой кондиционирования воздуха или иным климатическим оборудованием (классом энергопотребления не ниже </w:t>
      </w:r>
      <w:r w:rsidRPr="00260E66">
        <w:rPr>
          <w:rFonts w:ascii="Times New Roman" w:hAnsi="Times New Roman" w:cs="Times New Roman"/>
          <w:sz w:val="26"/>
        </w:rPr>
        <w:lastRenderedPageBreak/>
        <w:t>А), обеспечивающей(-им) комфортную температуру и доступ свежего воздуха. Для остальных помещений клиентского офиса наличие системы кондиционирования рекомендовано.</w:t>
      </w:r>
    </w:p>
    <w:p w14:paraId="4EDB6FDB" w14:textId="77777777" w:rsidR="00E32E45" w:rsidRPr="00260E66" w:rsidRDefault="002F75A7"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клиентском офисе обеспечена установка телефонных номеров с выходом на корпоративную телефонную сеть, на городские телефоны и с прямым выходом на </w:t>
      </w:r>
      <w:r w:rsidR="00DF6FAD" w:rsidRPr="00260E66">
        <w:rPr>
          <w:rFonts w:ascii="Times New Roman" w:hAnsi="Times New Roman" w:cs="Times New Roman"/>
          <w:sz w:val="26"/>
        </w:rPr>
        <w:t>Единый контакт-</w:t>
      </w:r>
      <w:r w:rsidRPr="00260E66">
        <w:rPr>
          <w:rFonts w:ascii="Times New Roman" w:hAnsi="Times New Roman" w:cs="Times New Roman"/>
          <w:sz w:val="26"/>
        </w:rPr>
        <w:t>центр.</w:t>
      </w:r>
    </w:p>
    <w:p w14:paraId="535EFD1F" w14:textId="77777777" w:rsidR="00E32E45" w:rsidRPr="00260E66" w:rsidRDefault="009B514C"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Работника</w:t>
      </w:r>
      <w:r w:rsidR="00E32E45" w:rsidRPr="00260E66">
        <w:rPr>
          <w:rFonts w:ascii="Times New Roman" w:hAnsi="Times New Roman" w:cs="Times New Roman"/>
          <w:sz w:val="26"/>
        </w:rPr>
        <w:t>м клиентского офиса обеспечен доступ к локальной вычислительной сети и возможность работы с общей клиентской базой.</w:t>
      </w:r>
    </w:p>
    <w:p w14:paraId="7E2182EC" w14:textId="0BEDB86D"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Рабочие места </w:t>
      </w:r>
      <w:r w:rsidR="004B5806" w:rsidRPr="00260E66">
        <w:rPr>
          <w:rFonts w:ascii="Times New Roman" w:hAnsi="Times New Roman" w:cs="Times New Roman"/>
          <w:sz w:val="26"/>
        </w:rPr>
        <w:t>работник</w:t>
      </w:r>
      <w:r w:rsidRPr="00260E66">
        <w:rPr>
          <w:rFonts w:ascii="Times New Roman" w:hAnsi="Times New Roman" w:cs="Times New Roman"/>
          <w:sz w:val="26"/>
        </w:rPr>
        <w:t>ов, занятых при</w:t>
      </w:r>
      <w:r w:rsidR="00260E66">
        <w:rPr>
          <w:rFonts w:ascii="Times New Roman" w:hAnsi="Times New Roman" w:cs="Times New Roman"/>
          <w:sz w:val="26"/>
        </w:rPr>
        <w:t>е</w:t>
      </w:r>
      <w:r w:rsidRPr="00260E66">
        <w:rPr>
          <w:rFonts w:ascii="Times New Roman" w:hAnsi="Times New Roman" w:cs="Times New Roman"/>
          <w:sz w:val="26"/>
        </w:rPr>
        <w:t xml:space="preserve">мом клиентов, обеспечены системой </w:t>
      </w:r>
      <w:r w:rsidR="00B26B5E" w:rsidRPr="00260E66">
        <w:rPr>
          <w:rFonts w:ascii="Times New Roman" w:hAnsi="Times New Roman" w:cs="Times New Roman"/>
          <w:sz w:val="26"/>
        </w:rPr>
        <w:t xml:space="preserve">бесперебойного </w:t>
      </w:r>
      <w:r w:rsidRPr="00260E66">
        <w:rPr>
          <w:rFonts w:ascii="Times New Roman" w:hAnsi="Times New Roman" w:cs="Times New Roman"/>
          <w:sz w:val="26"/>
        </w:rPr>
        <w:t>электропитания.</w:t>
      </w:r>
    </w:p>
    <w:p w14:paraId="66A890D1" w14:textId="77777777"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Рабочее место </w:t>
      </w:r>
      <w:r w:rsidR="009B514C" w:rsidRPr="00260E66">
        <w:rPr>
          <w:rFonts w:ascii="Times New Roman" w:hAnsi="Times New Roman" w:cs="Times New Roman"/>
          <w:sz w:val="26"/>
        </w:rPr>
        <w:t>работника</w:t>
      </w:r>
      <w:r w:rsidRPr="00260E66">
        <w:rPr>
          <w:rFonts w:ascii="Times New Roman" w:hAnsi="Times New Roman" w:cs="Times New Roman"/>
          <w:sz w:val="26"/>
        </w:rPr>
        <w:t>, осуществляющего прием платежей</w:t>
      </w:r>
      <w:r w:rsidR="007C4F5A" w:rsidRPr="00260E66">
        <w:rPr>
          <w:rFonts w:ascii="Times New Roman" w:hAnsi="Times New Roman" w:cs="Times New Roman"/>
          <w:sz w:val="26"/>
        </w:rPr>
        <w:t>,</w:t>
      </w:r>
      <w:r w:rsidRPr="00260E66">
        <w:rPr>
          <w:rFonts w:ascii="Times New Roman" w:hAnsi="Times New Roman" w:cs="Times New Roman"/>
          <w:sz w:val="26"/>
        </w:rPr>
        <w:t xml:space="preserve"> должно быть оборудовано контрольно-кассовой техникой.</w:t>
      </w:r>
    </w:p>
    <w:p w14:paraId="6BC89025" w14:textId="39C8F528"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Системный блок персонального компьютера должен быть размещ</w:t>
      </w:r>
      <w:r w:rsidR="00260E66">
        <w:rPr>
          <w:rFonts w:ascii="Times New Roman" w:hAnsi="Times New Roman" w:cs="Times New Roman"/>
          <w:sz w:val="26"/>
        </w:rPr>
        <w:t>е</w:t>
      </w:r>
      <w:r w:rsidRPr="00260E66">
        <w:rPr>
          <w:rFonts w:ascii="Times New Roman" w:hAnsi="Times New Roman" w:cs="Times New Roman"/>
          <w:sz w:val="26"/>
        </w:rPr>
        <w:t>н на рабочем месте таким образом, чтобы не создавать помех при визуальном контакте работника с клиентом.</w:t>
      </w:r>
    </w:p>
    <w:p w14:paraId="084EBCB4" w14:textId="77777777"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Шум, создаваемый системой охлаждения системного блока компьютера, не должен мешать контакту </w:t>
      </w:r>
      <w:r w:rsidR="009B514C" w:rsidRPr="00260E66">
        <w:rPr>
          <w:rFonts w:ascii="Times New Roman" w:hAnsi="Times New Roman" w:cs="Times New Roman"/>
          <w:sz w:val="26"/>
        </w:rPr>
        <w:t>работника</w:t>
      </w:r>
      <w:r w:rsidRPr="00260E66">
        <w:rPr>
          <w:rFonts w:ascii="Times New Roman" w:hAnsi="Times New Roman" w:cs="Times New Roman"/>
          <w:sz w:val="26"/>
        </w:rPr>
        <w:t xml:space="preserve"> с клиентом.</w:t>
      </w:r>
    </w:p>
    <w:p w14:paraId="4FA9F02D" w14:textId="77777777"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Рабочие места </w:t>
      </w:r>
      <w:r w:rsidR="004B5806" w:rsidRPr="00260E66">
        <w:rPr>
          <w:rFonts w:ascii="Times New Roman" w:hAnsi="Times New Roman" w:cs="Times New Roman"/>
          <w:sz w:val="26"/>
        </w:rPr>
        <w:t>работник</w:t>
      </w:r>
      <w:r w:rsidRPr="00260E66">
        <w:rPr>
          <w:rFonts w:ascii="Times New Roman" w:hAnsi="Times New Roman" w:cs="Times New Roman"/>
          <w:sz w:val="26"/>
        </w:rPr>
        <w:t>ов должны быть оборудованы LCD-мониторами</w:t>
      </w:r>
      <w:r w:rsidR="00C44EBF" w:rsidRPr="00260E66">
        <w:rPr>
          <w:rFonts w:ascii="Times New Roman" w:hAnsi="Times New Roman" w:cs="Times New Roman"/>
          <w:sz w:val="26"/>
        </w:rPr>
        <w:t xml:space="preserve"> (с корпусом белого цвета)</w:t>
      </w:r>
      <w:r w:rsidRPr="00260E66">
        <w:rPr>
          <w:rFonts w:ascii="Times New Roman" w:hAnsi="Times New Roman" w:cs="Times New Roman"/>
          <w:sz w:val="26"/>
        </w:rPr>
        <w:t>.</w:t>
      </w:r>
      <w:r w:rsidR="00D12012" w:rsidRPr="00260E66">
        <w:rPr>
          <w:rStyle w:val="afd"/>
          <w:rFonts w:ascii="Times New Roman" w:hAnsi="Times New Roman" w:cs="Times New Roman"/>
          <w:sz w:val="26"/>
        </w:rPr>
        <w:footnoteReference w:id="13"/>
      </w:r>
    </w:p>
    <w:p w14:paraId="456FBD52" w14:textId="77777777" w:rsidR="00E32E45" w:rsidRPr="00260E66" w:rsidRDefault="00E32E45" w:rsidP="00184744">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оборудовании рабочего места провода для подключения к системному блоку персонального компьютера монитора, компьютерной мыши, клавиатуры, МФУ и </w:t>
      </w:r>
      <w:r w:rsidR="002F75A7" w:rsidRPr="00260E66">
        <w:rPr>
          <w:rFonts w:ascii="Times New Roman" w:hAnsi="Times New Roman" w:cs="Times New Roman"/>
          <w:sz w:val="26"/>
        </w:rPr>
        <w:t>т.д</w:t>
      </w:r>
      <w:r w:rsidR="001A18C3" w:rsidRPr="00260E66">
        <w:rPr>
          <w:rFonts w:ascii="Times New Roman" w:hAnsi="Times New Roman" w:cs="Times New Roman"/>
          <w:sz w:val="26"/>
        </w:rPr>
        <w:t>.</w:t>
      </w:r>
      <w:r w:rsidRPr="00260E66">
        <w:rPr>
          <w:rFonts w:ascii="Times New Roman" w:hAnsi="Times New Roman" w:cs="Times New Roman"/>
          <w:sz w:val="26"/>
        </w:rPr>
        <w:t xml:space="preserve"> целесообразно прокладывать в соответствующих технологических отверстиях рабочего стола. </w:t>
      </w:r>
    </w:p>
    <w:p w14:paraId="6ABEDDDC" w14:textId="6D71C4EA" w:rsidR="00E32E45" w:rsidRPr="00260E66" w:rsidRDefault="00E32E45" w:rsidP="00C06D6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Не допускается наличие висящих проводов на стороне стола, </w:t>
      </w:r>
      <w:r w:rsidR="00065171" w:rsidRPr="00260E66">
        <w:rPr>
          <w:rFonts w:ascii="Times New Roman" w:hAnsi="Times New Roman" w:cs="Times New Roman"/>
          <w:sz w:val="26"/>
        </w:rPr>
        <w:t>обращ</w:t>
      </w:r>
      <w:r w:rsidR="00065171" w:rsidRPr="002D23B7">
        <w:rPr>
          <w:rFonts w:ascii="Times New Roman" w:hAnsi="Times New Roman" w:cs="Times New Roman"/>
          <w:sz w:val="26"/>
        </w:rPr>
        <w:t>е</w:t>
      </w:r>
      <w:r w:rsidR="00065171" w:rsidRPr="00260E66">
        <w:rPr>
          <w:rFonts w:ascii="Times New Roman" w:hAnsi="Times New Roman" w:cs="Times New Roman"/>
          <w:sz w:val="26"/>
        </w:rPr>
        <w:t xml:space="preserve">нной </w:t>
      </w:r>
      <w:r w:rsidRPr="00260E66">
        <w:rPr>
          <w:rFonts w:ascii="Times New Roman" w:hAnsi="Times New Roman" w:cs="Times New Roman"/>
          <w:sz w:val="26"/>
        </w:rPr>
        <w:t>к клиенту.</w:t>
      </w:r>
    </w:p>
    <w:p w14:paraId="3752306B" w14:textId="77777777" w:rsidR="00E32E45" w:rsidRPr="00260E66" w:rsidRDefault="00E32E45" w:rsidP="00C06D6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целях управления взаимоотношениями с клиентами на рабочих местах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ов, обеспечивающих обслуживание клиентов, установлена </w:t>
      </w:r>
      <w:r w:rsidR="002F75A7" w:rsidRPr="00260E66">
        <w:rPr>
          <w:rFonts w:ascii="Times New Roman" w:hAnsi="Times New Roman" w:cs="Times New Roman"/>
          <w:sz w:val="26"/>
        </w:rPr>
        <w:t>CRM</w:t>
      </w:r>
      <w:r w:rsidRPr="00260E66">
        <w:rPr>
          <w:rFonts w:ascii="Times New Roman" w:hAnsi="Times New Roman" w:cs="Times New Roman"/>
          <w:sz w:val="26"/>
        </w:rPr>
        <w:t>-система.</w:t>
      </w:r>
    </w:p>
    <w:p w14:paraId="67183722" w14:textId="77777777" w:rsidR="00C418EC" w:rsidRPr="00260E66" w:rsidRDefault="00E32E45" w:rsidP="00C06D6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Рядом с каждым местом обслуживания клиентов установлено электронное устройство (например, кнопка лояльности) для оценки уровня удовлетворенности клиентов качеством обслуживания </w:t>
      </w:r>
      <w:r w:rsidR="009B514C" w:rsidRPr="00260E66">
        <w:rPr>
          <w:rFonts w:ascii="Times New Roman" w:hAnsi="Times New Roman" w:cs="Times New Roman"/>
          <w:sz w:val="26"/>
        </w:rPr>
        <w:t>работником</w:t>
      </w:r>
      <w:r w:rsidRPr="00260E66">
        <w:rPr>
          <w:rFonts w:ascii="Times New Roman" w:hAnsi="Times New Roman" w:cs="Times New Roman"/>
          <w:sz w:val="26"/>
        </w:rPr>
        <w:t>, а также для анкетирования и опросов клиентов</w:t>
      </w:r>
      <w:r w:rsidR="002F75A7" w:rsidRPr="00260E66">
        <w:rPr>
          <w:rFonts w:ascii="Times New Roman" w:hAnsi="Times New Roman" w:cs="Times New Roman"/>
          <w:sz w:val="26"/>
        </w:rPr>
        <w:t xml:space="preserve"> (при наличии технической возможности)</w:t>
      </w:r>
      <w:r w:rsidRPr="00260E66">
        <w:rPr>
          <w:rFonts w:ascii="Times New Roman" w:hAnsi="Times New Roman" w:cs="Times New Roman"/>
          <w:sz w:val="26"/>
        </w:rPr>
        <w:t>.</w:t>
      </w:r>
    </w:p>
    <w:p w14:paraId="27081162" w14:textId="04270AFA" w:rsidR="000A37B5" w:rsidRPr="00260E66" w:rsidRDefault="00E32E4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клиентском зале </w:t>
      </w:r>
      <w:r w:rsidR="002F75A7" w:rsidRPr="00260E66">
        <w:rPr>
          <w:rFonts w:ascii="Times New Roman" w:hAnsi="Times New Roman" w:cs="Times New Roman"/>
          <w:sz w:val="26"/>
        </w:rPr>
        <w:t>и/</w:t>
      </w:r>
      <w:r w:rsidRPr="00260E66">
        <w:rPr>
          <w:rFonts w:ascii="Times New Roman" w:hAnsi="Times New Roman" w:cs="Times New Roman"/>
          <w:sz w:val="26"/>
        </w:rPr>
        <w:t xml:space="preserve">или в зоне ожидания на видном и доступном месте установлен </w:t>
      </w:r>
      <w:proofErr w:type="spellStart"/>
      <w:r w:rsidRPr="00260E66">
        <w:rPr>
          <w:rFonts w:ascii="Times New Roman" w:hAnsi="Times New Roman" w:cs="Times New Roman"/>
          <w:sz w:val="26"/>
        </w:rPr>
        <w:t>инфомат</w:t>
      </w:r>
      <w:proofErr w:type="spellEnd"/>
      <w:r w:rsidR="002E1534" w:rsidRPr="00260E66">
        <w:rPr>
          <w:rFonts w:ascii="Times New Roman" w:hAnsi="Times New Roman" w:cs="Times New Roman"/>
          <w:sz w:val="26"/>
        </w:rPr>
        <w:t xml:space="preserve"> и/или </w:t>
      </w:r>
      <w:r w:rsidRPr="00260E66">
        <w:rPr>
          <w:rFonts w:ascii="Times New Roman" w:hAnsi="Times New Roman" w:cs="Times New Roman"/>
          <w:sz w:val="26"/>
        </w:rPr>
        <w:t xml:space="preserve">терминал для самообслуживания клиентов, </w:t>
      </w:r>
      <w:r w:rsidR="000F0B64" w:rsidRPr="00260E66">
        <w:rPr>
          <w:rFonts w:ascii="Times New Roman" w:hAnsi="Times New Roman" w:cs="Times New Roman"/>
          <w:sz w:val="26"/>
        </w:rPr>
        <w:t xml:space="preserve">в том числе маломобильных, </w:t>
      </w:r>
      <w:r w:rsidRPr="00260E66">
        <w:rPr>
          <w:rFonts w:ascii="Times New Roman" w:hAnsi="Times New Roman" w:cs="Times New Roman"/>
          <w:sz w:val="26"/>
        </w:rPr>
        <w:t xml:space="preserve">позволяющий передавать показания, проводить оплату </w:t>
      </w:r>
      <w:r w:rsidR="00B75431" w:rsidRPr="00260E66">
        <w:rPr>
          <w:rFonts w:ascii="Times New Roman" w:hAnsi="Times New Roman" w:cs="Times New Roman"/>
          <w:sz w:val="26"/>
        </w:rPr>
        <w:t>по</w:t>
      </w:r>
      <w:r w:rsidRPr="00260E66">
        <w:rPr>
          <w:rFonts w:ascii="Times New Roman" w:hAnsi="Times New Roman" w:cs="Times New Roman"/>
          <w:sz w:val="26"/>
        </w:rPr>
        <w:t xml:space="preserve"> </w:t>
      </w:r>
      <w:r w:rsidR="002F75A7" w:rsidRPr="00260E66">
        <w:rPr>
          <w:rFonts w:ascii="Times New Roman" w:hAnsi="Times New Roman" w:cs="Times New Roman"/>
          <w:sz w:val="26"/>
        </w:rPr>
        <w:t>ПД/</w:t>
      </w:r>
      <w:r w:rsidRPr="00260E66">
        <w:rPr>
          <w:rFonts w:ascii="Times New Roman" w:hAnsi="Times New Roman" w:cs="Times New Roman"/>
          <w:sz w:val="26"/>
        </w:rPr>
        <w:t>ЕПД</w:t>
      </w:r>
      <w:r w:rsidR="00750634" w:rsidRPr="00260E66">
        <w:rPr>
          <w:rFonts w:ascii="Times New Roman" w:hAnsi="Times New Roman" w:cs="Times New Roman"/>
          <w:sz w:val="26"/>
        </w:rPr>
        <w:t>, ДПС</w:t>
      </w:r>
      <w:r w:rsidR="00750634" w:rsidRPr="00260E66">
        <w:rPr>
          <w:rStyle w:val="afd"/>
          <w:rFonts w:ascii="Times New Roman" w:hAnsi="Times New Roman" w:cs="Times New Roman"/>
          <w:sz w:val="26"/>
        </w:rPr>
        <w:footnoteReference w:id="14"/>
      </w:r>
      <w:r w:rsidR="00750634" w:rsidRPr="00260E66">
        <w:rPr>
          <w:rFonts w:ascii="Times New Roman" w:hAnsi="Times New Roman" w:cs="Times New Roman"/>
          <w:sz w:val="26"/>
        </w:rPr>
        <w:t xml:space="preserve"> (при наличии технической возможности)</w:t>
      </w:r>
      <w:r w:rsidRPr="00260E66">
        <w:rPr>
          <w:rFonts w:ascii="Times New Roman" w:hAnsi="Times New Roman" w:cs="Times New Roman"/>
          <w:sz w:val="26"/>
        </w:rPr>
        <w:t xml:space="preserve"> и получить доступ в ЛКК</w:t>
      </w:r>
      <w:r w:rsidR="00D57704" w:rsidRPr="00260E66">
        <w:rPr>
          <w:rFonts w:ascii="Times New Roman" w:hAnsi="Times New Roman" w:cs="Times New Roman"/>
          <w:sz w:val="26"/>
        </w:rPr>
        <w:t xml:space="preserve">. </w:t>
      </w:r>
      <w:r w:rsidRPr="00260E66">
        <w:rPr>
          <w:rFonts w:ascii="Times New Roman" w:hAnsi="Times New Roman" w:cs="Times New Roman"/>
          <w:sz w:val="26"/>
        </w:rPr>
        <w:t xml:space="preserve">В </w:t>
      </w:r>
      <w:r w:rsidR="003F49B9" w:rsidRPr="00260E66">
        <w:rPr>
          <w:rFonts w:ascii="Times New Roman" w:hAnsi="Times New Roman" w:cs="Times New Roman"/>
          <w:sz w:val="26"/>
        </w:rPr>
        <w:t>к</w:t>
      </w:r>
      <w:r w:rsidRPr="00260E66">
        <w:rPr>
          <w:rFonts w:ascii="Times New Roman" w:hAnsi="Times New Roman" w:cs="Times New Roman"/>
          <w:sz w:val="26"/>
        </w:rPr>
        <w:t>лиентском зале оборудовано место для заряда мобильных телефонов, планшетов и ноутбуков клиентов, ожидающих обслуживания (в наличии несколько видов универсальных зарядок и 1-2 розетки).</w:t>
      </w:r>
      <w:r w:rsidR="000A37B5" w:rsidRPr="00260E66">
        <w:rPr>
          <w:rFonts w:ascii="Times New Roman" w:hAnsi="Times New Roman" w:cs="Times New Roman"/>
          <w:sz w:val="26"/>
        </w:rPr>
        <w:t xml:space="preserve"> Места для заряда </w:t>
      </w:r>
      <w:r w:rsidR="000A37B5" w:rsidRPr="00260E66">
        <w:rPr>
          <w:rFonts w:ascii="Times New Roman" w:hAnsi="Times New Roman" w:cs="Times New Roman"/>
          <w:sz w:val="26"/>
        </w:rPr>
        <w:lastRenderedPageBreak/>
        <w:t>мобильных телефонов</w:t>
      </w:r>
      <w:r w:rsidR="00D57704" w:rsidRPr="00260E66">
        <w:rPr>
          <w:rFonts w:ascii="Times New Roman" w:hAnsi="Times New Roman" w:cs="Times New Roman"/>
          <w:sz w:val="26"/>
        </w:rPr>
        <w:t xml:space="preserve"> и</w:t>
      </w:r>
      <w:r w:rsidR="000A37B5" w:rsidRPr="00260E66">
        <w:rPr>
          <w:rFonts w:ascii="Times New Roman" w:hAnsi="Times New Roman" w:cs="Times New Roman"/>
          <w:sz w:val="26"/>
        </w:rPr>
        <w:t xml:space="preserve"> планшетов обозначаются табличками, оформленными в едином фирменном стиле </w:t>
      </w:r>
      <w:r w:rsidR="00A17E65" w:rsidRPr="00260E66">
        <w:rPr>
          <w:rFonts w:ascii="Times New Roman" w:hAnsi="Times New Roman" w:cs="Times New Roman"/>
          <w:sz w:val="26"/>
        </w:rPr>
        <w:t>(</w:t>
      </w:r>
      <w:r w:rsidR="00D74E5B" w:rsidRPr="00260E66">
        <w:rPr>
          <w:rFonts w:ascii="Times New Roman" w:hAnsi="Times New Roman" w:cs="Times New Roman"/>
          <w:sz w:val="26"/>
        </w:rPr>
        <w:t>П</w:t>
      </w:r>
      <w:r w:rsidR="00A17E65" w:rsidRPr="00260E66">
        <w:rPr>
          <w:rFonts w:ascii="Times New Roman" w:hAnsi="Times New Roman" w:cs="Times New Roman"/>
          <w:sz w:val="26"/>
        </w:rPr>
        <w:t xml:space="preserve">риложение </w:t>
      </w:r>
      <w:r w:rsidR="00427F6B" w:rsidRPr="00260E66">
        <w:rPr>
          <w:rFonts w:ascii="Times New Roman" w:hAnsi="Times New Roman" w:cs="Times New Roman"/>
          <w:sz w:val="26"/>
        </w:rPr>
        <w:t xml:space="preserve">№ </w:t>
      </w:r>
      <w:r w:rsidR="0016372A" w:rsidRPr="00260E66">
        <w:rPr>
          <w:rFonts w:ascii="Times New Roman" w:hAnsi="Times New Roman" w:cs="Times New Roman"/>
          <w:sz w:val="26"/>
        </w:rPr>
        <w:t xml:space="preserve">2 </w:t>
      </w:r>
      <w:r w:rsidR="000A37B5" w:rsidRPr="00260E66">
        <w:rPr>
          <w:rFonts w:ascii="Times New Roman" w:hAnsi="Times New Roman" w:cs="Times New Roman"/>
          <w:sz w:val="26"/>
        </w:rPr>
        <w:t>к Стандарту</w:t>
      </w:r>
      <w:r w:rsidR="00D74E5B" w:rsidRPr="00260E66">
        <w:rPr>
          <w:rFonts w:ascii="Times New Roman" w:hAnsi="Times New Roman" w:cs="Times New Roman"/>
          <w:sz w:val="26"/>
        </w:rPr>
        <w:t>).</w:t>
      </w:r>
    </w:p>
    <w:p w14:paraId="7B8FA401" w14:textId="77777777" w:rsidR="000A37B5" w:rsidRPr="00260E66" w:rsidRDefault="000A37B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наличии в клиентском офисе бесплатного доступа в интернет через </w:t>
      </w:r>
      <w:proofErr w:type="spellStart"/>
      <w:r w:rsidRPr="00260E66">
        <w:rPr>
          <w:rFonts w:ascii="Times New Roman" w:hAnsi="Times New Roman" w:cs="Times New Roman"/>
          <w:sz w:val="26"/>
        </w:rPr>
        <w:t>Wi-Fi</w:t>
      </w:r>
      <w:proofErr w:type="spellEnd"/>
      <w:r w:rsidRPr="00260E66">
        <w:rPr>
          <w:rFonts w:ascii="Times New Roman" w:hAnsi="Times New Roman" w:cs="Times New Roman"/>
          <w:sz w:val="26"/>
        </w:rPr>
        <w:t xml:space="preserve">, в клиентском зале на видном месте для клиентов размещается информационная табличка «Зона бесплатного </w:t>
      </w:r>
      <w:proofErr w:type="spellStart"/>
      <w:r w:rsidRPr="00260E66">
        <w:rPr>
          <w:rFonts w:ascii="Times New Roman" w:hAnsi="Times New Roman" w:cs="Times New Roman"/>
          <w:sz w:val="26"/>
        </w:rPr>
        <w:t>Wi-Fi</w:t>
      </w:r>
      <w:proofErr w:type="spellEnd"/>
      <w:r w:rsidRPr="00260E66">
        <w:rPr>
          <w:rFonts w:ascii="Times New Roman" w:hAnsi="Times New Roman" w:cs="Times New Roman"/>
          <w:sz w:val="26"/>
        </w:rPr>
        <w:t>», оформленная в едином фирменном стиле.</w:t>
      </w:r>
    </w:p>
    <w:p w14:paraId="5093BE89" w14:textId="77777777" w:rsidR="000A37B5" w:rsidRPr="00260E66" w:rsidRDefault="000A37B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Подключение к Интернету через </w:t>
      </w:r>
      <w:proofErr w:type="spellStart"/>
      <w:r w:rsidRPr="00260E66">
        <w:rPr>
          <w:rFonts w:ascii="Times New Roman" w:hAnsi="Times New Roman" w:cs="Times New Roman"/>
          <w:sz w:val="26"/>
        </w:rPr>
        <w:t>Wi-Fi</w:t>
      </w:r>
      <w:proofErr w:type="spellEnd"/>
      <w:r w:rsidRPr="00260E66">
        <w:rPr>
          <w:rFonts w:ascii="Times New Roman" w:hAnsi="Times New Roman" w:cs="Times New Roman"/>
          <w:sz w:val="26"/>
        </w:rPr>
        <w:t xml:space="preserve"> клиентского офиса (при наличии </w:t>
      </w:r>
      <w:proofErr w:type="spellStart"/>
      <w:r w:rsidRPr="00260E66">
        <w:rPr>
          <w:rFonts w:ascii="Times New Roman" w:hAnsi="Times New Roman" w:cs="Times New Roman"/>
          <w:sz w:val="26"/>
        </w:rPr>
        <w:t>Wi-Fi</w:t>
      </w:r>
      <w:proofErr w:type="spellEnd"/>
      <w:r w:rsidRPr="00260E66">
        <w:rPr>
          <w:rFonts w:ascii="Times New Roman" w:hAnsi="Times New Roman" w:cs="Times New Roman"/>
          <w:sz w:val="26"/>
        </w:rPr>
        <w:t xml:space="preserve">) осуществляется через страничку в сети Интернет, на которой указываются условия предоставления доступа (в </w:t>
      </w:r>
      <w:proofErr w:type="spellStart"/>
      <w:r w:rsidRPr="00260E66">
        <w:rPr>
          <w:rFonts w:ascii="Times New Roman" w:hAnsi="Times New Roman" w:cs="Times New Roman"/>
          <w:sz w:val="26"/>
        </w:rPr>
        <w:t>т.ч</w:t>
      </w:r>
      <w:proofErr w:type="spellEnd"/>
      <w:r w:rsidRPr="00260E66">
        <w:rPr>
          <w:rFonts w:ascii="Times New Roman" w:hAnsi="Times New Roman" w:cs="Times New Roman"/>
          <w:sz w:val="26"/>
        </w:rPr>
        <w:t xml:space="preserve">. запрашивается номер лицевого счета/ФИО и номер мобильного телефона или только номер мобильного телефона, на который приходит пароль для </w:t>
      </w:r>
      <w:proofErr w:type="spellStart"/>
      <w:r w:rsidRPr="00260E66">
        <w:rPr>
          <w:rFonts w:ascii="Times New Roman" w:hAnsi="Times New Roman" w:cs="Times New Roman"/>
          <w:sz w:val="26"/>
        </w:rPr>
        <w:t>Wi-Fi</w:t>
      </w:r>
      <w:proofErr w:type="spellEnd"/>
      <w:r w:rsidRPr="00260E66">
        <w:rPr>
          <w:rFonts w:ascii="Times New Roman" w:hAnsi="Times New Roman" w:cs="Times New Roman"/>
          <w:sz w:val="26"/>
        </w:rPr>
        <w:t>) и размещается реклама клиентских сервисов/ товаров и дополнительных платных услуг Общества.</w:t>
      </w:r>
    </w:p>
    <w:p w14:paraId="4F01777E" w14:textId="2F52AB40" w:rsidR="002F2994" w:rsidRPr="00260E66" w:rsidRDefault="008627B2"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С момента издания в Обществе ОРД/ЛНА, утверждающего требования к оснащению и оформлению клиентских офисов в зависимости от их классификации, требования раздела 3.</w:t>
      </w:r>
      <w:r w:rsidR="00957B79" w:rsidRPr="00260E66">
        <w:rPr>
          <w:rFonts w:ascii="Times New Roman" w:hAnsi="Times New Roman" w:cs="Times New Roman"/>
          <w:sz w:val="26"/>
        </w:rPr>
        <w:t>7</w:t>
      </w:r>
      <w:r w:rsidRPr="00260E66">
        <w:rPr>
          <w:rFonts w:ascii="Times New Roman" w:hAnsi="Times New Roman" w:cs="Times New Roman"/>
          <w:sz w:val="26"/>
        </w:rPr>
        <w:t xml:space="preserve">. применяются </w:t>
      </w:r>
      <w:r w:rsidR="00585CAF" w:rsidRPr="00260E66">
        <w:rPr>
          <w:rFonts w:ascii="Times New Roman" w:hAnsi="Times New Roman" w:cs="Times New Roman"/>
          <w:sz w:val="26"/>
        </w:rPr>
        <w:t xml:space="preserve">с учетом требований </w:t>
      </w:r>
      <w:r w:rsidRPr="00260E66">
        <w:rPr>
          <w:rFonts w:ascii="Times New Roman" w:hAnsi="Times New Roman" w:cs="Times New Roman"/>
          <w:sz w:val="26"/>
        </w:rPr>
        <w:t xml:space="preserve">данного ОРД/ЛНА. </w:t>
      </w:r>
    </w:p>
    <w:p w14:paraId="065201EE" w14:textId="77777777" w:rsidR="00E32E45" w:rsidRPr="00260E66" w:rsidRDefault="00E32E45" w:rsidP="004B731C">
      <w:pPr>
        <w:pStyle w:val="3"/>
        <w:numPr>
          <w:ilvl w:val="0"/>
          <w:numId w:val="0"/>
        </w:numPr>
        <w:ind w:left="1134"/>
        <w:rPr>
          <w:rFonts w:ascii="Times New Roman" w:hAnsi="Times New Roman" w:cs="Times New Roman"/>
          <w:sz w:val="26"/>
        </w:rPr>
      </w:pPr>
    </w:p>
    <w:p w14:paraId="1320C32F" w14:textId="68DCBC69" w:rsidR="00E32E45" w:rsidRPr="00260E66" w:rsidRDefault="001C6B87" w:rsidP="00232B8E">
      <w:pPr>
        <w:pStyle w:val="2"/>
        <w:tabs>
          <w:tab w:val="left" w:pos="1701"/>
        </w:tabs>
        <w:spacing w:before="240"/>
        <w:ind w:left="0" w:firstLine="709"/>
        <w:rPr>
          <w:rFonts w:ascii="Times New Roman" w:hAnsi="Times New Roman" w:cs="Times New Roman"/>
          <w:sz w:val="26"/>
        </w:rPr>
      </w:pPr>
      <w:bookmarkStart w:id="28" w:name="_Toc131407896"/>
      <w:r w:rsidRPr="00260E66">
        <w:rPr>
          <w:rFonts w:ascii="Times New Roman" w:hAnsi="Times New Roman" w:cs="Times New Roman"/>
          <w:sz w:val="26"/>
        </w:rPr>
        <w:t>МИНИМАЛЬНЫЙ НАБОР ТЕХНИЧЕСКИХ ТРЕБОВАНИЙ/ ХАРАКТЕРИСТИК ПО ОРГАНИЗАЦИИ ВИДЕОНАБЛЮДЕНИЯ</w:t>
      </w:r>
      <w:bookmarkEnd w:id="28"/>
    </w:p>
    <w:p w14:paraId="6AEC8CA2" w14:textId="77777777" w:rsidR="00E32E45" w:rsidRPr="00260E66" w:rsidRDefault="00E32E4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Применяемые системы видеонаблюдения должны позволять обеспечивать централизованный мониторинг, и</w:t>
      </w:r>
      <w:r w:rsidR="007155F9" w:rsidRPr="00260E66">
        <w:rPr>
          <w:rFonts w:ascii="Times New Roman" w:hAnsi="Times New Roman" w:cs="Times New Roman"/>
          <w:sz w:val="26"/>
        </w:rPr>
        <w:t>,</w:t>
      </w:r>
      <w:r w:rsidRPr="00260E66">
        <w:rPr>
          <w:rFonts w:ascii="Times New Roman" w:hAnsi="Times New Roman" w:cs="Times New Roman"/>
          <w:sz w:val="26"/>
        </w:rPr>
        <w:t xml:space="preserve"> в частности</w:t>
      </w:r>
      <w:r w:rsidR="007155F9" w:rsidRPr="00260E66">
        <w:rPr>
          <w:rFonts w:ascii="Times New Roman" w:hAnsi="Times New Roman" w:cs="Times New Roman"/>
          <w:sz w:val="26"/>
        </w:rPr>
        <w:t>,</w:t>
      </w:r>
      <w:r w:rsidR="00412944" w:rsidRPr="00260E66">
        <w:rPr>
          <w:rFonts w:ascii="Times New Roman" w:hAnsi="Times New Roman" w:cs="Times New Roman"/>
          <w:sz w:val="26"/>
        </w:rPr>
        <w:t xml:space="preserve"> транслировать видеоизображение в централизованный пункт наблюдения непосредственно с видеокамеры или путем ретрансляции потока с сервера видеонаблюдения объекта.</w:t>
      </w:r>
    </w:p>
    <w:p w14:paraId="0FDC034A" w14:textId="77777777" w:rsidR="00E32E45" w:rsidRPr="00260E66" w:rsidRDefault="00E32E4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отсутствия возможности ретрансляции, камера должна обеспечивать два видеопотока, один из которых используется для записи, другой для мониторинга;</w:t>
      </w:r>
    </w:p>
    <w:p w14:paraId="0676D8AC" w14:textId="77777777" w:rsidR="00E32E45" w:rsidRPr="00260E66" w:rsidRDefault="00E32E4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Предпочтительные видеокодеки – h.264, h.265.</w:t>
      </w:r>
    </w:p>
    <w:p w14:paraId="1862E719" w14:textId="5919A0AC" w:rsidR="00E32E45" w:rsidRPr="00260E66" w:rsidRDefault="00E32E45" w:rsidP="00232B8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Запись с камер наблюдения должна осуществляться </w:t>
      </w:r>
      <w:r w:rsidR="00585CAF" w:rsidRPr="00260E66">
        <w:rPr>
          <w:rFonts w:ascii="Times New Roman" w:hAnsi="Times New Roman" w:cs="Times New Roman"/>
          <w:sz w:val="26"/>
        </w:rPr>
        <w:t xml:space="preserve">в 60 </w:t>
      </w:r>
      <w:r w:rsidR="00EE3819" w:rsidRPr="00260E66">
        <w:rPr>
          <w:rFonts w:ascii="Times New Roman" w:hAnsi="Times New Roman" w:cs="Times New Roman"/>
          <w:sz w:val="26"/>
        </w:rPr>
        <w:t>(</w:t>
      </w:r>
      <w:r w:rsidR="00585CAF" w:rsidRPr="00260E66">
        <w:rPr>
          <w:rFonts w:ascii="Times New Roman" w:hAnsi="Times New Roman" w:cs="Times New Roman"/>
          <w:sz w:val="26"/>
        </w:rPr>
        <w:t>шестьдесят</w:t>
      </w:r>
      <w:r w:rsidR="00EE3819" w:rsidRPr="00260E66">
        <w:rPr>
          <w:rFonts w:ascii="Times New Roman" w:hAnsi="Times New Roman" w:cs="Times New Roman"/>
          <w:sz w:val="26"/>
        </w:rPr>
        <w:t xml:space="preserve">) </w:t>
      </w:r>
      <w:r w:rsidRPr="00260E66">
        <w:rPr>
          <w:rFonts w:ascii="Times New Roman" w:hAnsi="Times New Roman" w:cs="Times New Roman"/>
          <w:sz w:val="26"/>
        </w:rPr>
        <w:t>суток.</w:t>
      </w:r>
    </w:p>
    <w:p w14:paraId="25486ECB" w14:textId="77777777" w:rsidR="00E32E45" w:rsidRPr="00260E66" w:rsidRDefault="00E32E45" w:rsidP="00E32E45">
      <w:pPr>
        <w:ind w:firstLine="851"/>
      </w:pPr>
    </w:p>
    <w:p w14:paraId="66CF2AE0" w14:textId="5B4A0B31" w:rsidR="00E32E45" w:rsidRPr="00260E66" w:rsidRDefault="001C6B87" w:rsidP="007B76DA">
      <w:pPr>
        <w:pStyle w:val="2"/>
        <w:tabs>
          <w:tab w:val="left" w:pos="1701"/>
        </w:tabs>
        <w:spacing w:before="240"/>
        <w:ind w:left="0" w:firstLine="709"/>
        <w:rPr>
          <w:rFonts w:ascii="Times New Roman" w:hAnsi="Times New Roman" w:cs="Times New Roman"/>
          <w:sz w:val="26"/>
        </w:rPr>
      </w:pPr>
      <w:bookmarkStart w:id="29" w:name="_Toc131407897"/>
      <w:r w:rsidRPr="00260E66">
        <w:rPr>
          <w:rFonts w:ascii="Times New Roman" w:hAnsi="Times New Roman" w:cs="Times New Roman"/>
          <w:sz w:val="26"/>
        </w:rPr>
        <w:t>МИНИМАЛЬНЫЙ НАБОР ТЕХНИЧЕСКИХ И ФУНКЦИОНАЛЬНЫХ ТРЕБОВАНИЙ/ХАРАКТЕРИСТИК К ОСНАЩЕНИЮ КЛИЕНТСКИХ ОФИСОВ СИСТЕМАМИ ЭЛЕКТРОННОЙ ОЧЕРЕДИ</w:t>
      </w:r>
      <w:bookmarkEnd w:id="29"/>
    </w:p>
    <w:p w14:paraId="34ACB801" w14:textId="77777777" w:rsidR="00043F14" w:rsidRPr="00260E66" w:rsidRDefault="00043F14" w:rsidP="007B76D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каждом центре очного обслужив</w:t>
      </w:r>
      <w:r w:rsidR="00581D42" w:rsidRPr="00260E66">
        <w:rPr>
          <w:rFonts w:ascii="Times New Roman" w:hAnsi="Times New Roman" w:cs="Times New Roman"/>
          <w:sz w:val="26"/>
        </w:rPr>
        <w:t>ания клиентов/клиентском офисе</w:t>
      </w:r>
      <w:r w:rsidR="000A7275" w:rsidRPr="00260E66">
        <w:rPr>
          <w:rFonts w:ascii="Times New Roman" w:hAnsi="Times New Roman" w:cs="Times New Roman"/>
          <w:sz w:val="26"/>
        </w:rPr>
        <w:t xml:space="preserve"> с количеством точек поставки более 50 </w:t>
      </w:r>
      <w:r w:rsidR="00EE3819" w:rsidRPr="00260E66">
        <w:rPr>
          <w:rFonts w:ascii="Times New Roman" w:hAnsi="Times New Roman" w:cs="Times New Roman"/>
          <w:sz w:val="26"/>
        </w:rPr>
        <w:t xml:space="preserve">(пятидесяти) </w:t>
      </w:r>
      <w:r w:rsidR="000A7275" w:rsidRPr="00260E66">
        <w:rPr>
          <w:rFonts w:ascii="Times New Roman" w:hAnsi="Times New Roman" w:cs="Times New Roman"/>
          <w:sz w:val="26"/>
        </w:rPr>
        <w:t>тысяч</w:t>
      </w:r>
      <w:r w:rsidR="00581D42" w:rsidRPr="00260E66">
        <w:rPr>
          <w:rFonts w:ascii="Times New Roman" w:hAnsi="Times New Roman" w:cs="Times New Roman"/>
          <w:sz w:val="26"/>
        </w:rPr>
        <w:t>,</w:t>
      </w:r>
      <w:r w:rsidR="00B72B39" w:rsidRPr="00260E66">
        <w:rPr>
          <w:rFonts w:ascii="Times New Roman" w:hAnsi="Times New Roman" w:cs="Times New Roman"/>
          <w:sz w:val="26"/>
        </w:rPr>
        <w:t xml:space="preserve"> должно быть обеспечено функционирование системы электронной очереди</w:t>
      </w:r>
      <w:r w:rsidR="00DF4C32" w:rsidRPr="00260E66">
        <w:rPr>
          <w:rFonts w:ascii="Times New Roman" w:hAnsi="Times New Roman" w:cs="Times New Roman"/>
          <w:sz w:val="26"/>
        </w:rPr>
        <w:t>.</w:t>
      </w:r>
      <w:r w:rsidRPr="00260E66">
        <w:rPr>
          <w:rFonts w:ascii="Times New Roman" w:hAnsi="Times New Roman" w:cs="Times New Roman"/>
          <w:sz w:val="26"/>
        </w:rPr>
        <w:t xml:space="preserve"> </w:t>
      </w:r>
    </w:p>
    <w:p w14:paraId="611BD607" w14:textId="77777777" w:rsidR="00710EA0" w:rsidRPr="00260E66" w:rsidRDefault="00710EA0" w:rsidP="007B76D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Целесообразность/нецелесообразность размещения системы управления электронной очередью</w:t>
      </w:r>
      <w:r w:rsidRPr="00260E66" w:rsidDel="00A87966">
        <w:rPr>
          <w:rFonts w:ascii="Times New Roman" w:hAnsi="Times New Roman" w:cs="Times New Roman"/>
          <w:sz w:val="26"/>
        </w:rPr>
        <w:t xml:space="preserve"> </w:t>
      </w:r>
      <w:r w:rsidRPr="00260E66">
        <w:rPr>
          <w:rFonts w:ascii="Times New Roman" w:hAnsi="Times New Roman" w:cs="Times New Roman"/>
          <w:sz w:val="26"/>
        </w:rPr>
        <w:t xml:space="preserve">в центрах очного обслуживания/клиентских </w:t>
      </w:r>
      <w:r w:rsidR="00E83EDA" w:rsidRPr="00260E66">
        <w:rPr>
          <w:rFonts w:ascii="Times New Roman" w:hAnsi="Times New Roman" w:cs="Times New Roman"/>
          <w:sz w:val="26"/>
        </w:rPr>
        <w:lastRenderedPageBreak/>
        <w:t>офисах, с</w:t>
      </w:r>
      <w:r w:rsidRPr="00260E66">
        <w:rPr>
          <w:rFonts w:ascii="Times New Roman" w:hAnsi="Times New Roman" w:cs="Times New Roman"/>
          <w:sz w:val="26"/>
        </w:rPr>
        <w:t xml:space="preserve"> количеством точек поставки менее 50 </w:t>
      </w:r>
      <w:r w:rsidR="00EE3819" w:rsidRPr="00260E66">
        <w:rPr>
          <w:rFonts w:ascii="Times New Roman" w:hAnsi="Times New Roman" w:cs="Times New Roman"/>
          <w:sz w:val="26"/>
        </w:rPr>
        <w:t xml:space="preserve">(пятидесяти) </w:t>
      </w:r>
      <w:r w:rsidRPr="00260E66">
        <w:rPr>
          <w:rFonts w:ascii="Times New Roman" w:hAnsi="Times New Roman" w:cs="Times New Roman"/>
          <w:sz w:val="26"/>
        </w:rPr>
        <w:t xml:space="preserve">тысяч, определяется Исполнительным директором </w:t>
      </w:r>
      <w:r w:rsidR="00A22B99" w:rsidRPr="00260E66">
        <w:rPr>
          <w:rFonts w:ascii="Times New Roman" w:hAnsi="Times New Roman" w:cs="Times New Roman"/>
          <w:sz w:val="26"/>
        </w:rPr>
        <w:t>О</w:t>
      </w:r>
      <w:r w:rsidRPr="00260E66">
        <w:rPr>
          <w:rFonts w:ascii="Times New Roman" w:hAnsi="Times New Roman" w:cs="Times New Roman"/>
          <w:sz w:val="26"/>
        </w:rPr>
        <w:t xml:space="preserve">бщества по согласованию с Управляющей организацией. </w:t>
      </w:r>
    </w:p>
    <w:p w14:paraId="03EEB851" w14:textId="77777777" w:rsidR="006F6CA4" w:rsidRPr="00260E66" w:rsidRDefault="004B731C" w:rsidP="007B76D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Обществом</w:t>
      </w:r>
      <w:r w:rsidR="00E83EDA" w:rsidRPr="00260E66">
        <w:rPr>
          <w:rFonts w:ascii="Times New Roman" w:hAnsi="Times New Roman" w:cs="Times New Roman"/>
          <w:sz w:val="26"/>
        </w:rPr>
        <w:t xml:space="preserve"> должна</w:t>
      </w:r>
      <w:r w:rsidR="006F6CA4" w:rsidRPr="00260E66">
        <w:rPr>
          <w:rFonts w:ascii="Times New Roman" w:hAnsi="Times New Roman" w:cs="Times New Roman"/>
          <w:sz w:val="26"/>
        </w:rPr>
        <w:t xml:space="preserve"> быть обеспечен</w:t>
      </w:r>
      <w:r w:rsidRPr="00260E66">
        <w:rPr>
          <w:rFonts w:ascii="Times New Roman" w:hAnsi="Times New Roman" w:cs="Times New Roman"/>
          <w:sz w:val="26"/>
        </w:rPr>
        <w:t>а</w:t>
      </w:r>
      <w:r w:rsidR="006F6CA4" w:rsidRPr="00260E66">
        <w:rPr>
          <w:rFonts w:ascii="Times New Roman" w:hAnsi="Times New Roman" w:cs="Times New Roman"/>
          <w:sz w:val="26"/>
        </w:rPr>
        <w:t xml:space="preserve"> фиксация времени ожидания посетителя в очереди на обслуживание с момента получения записи (с момента времени, указанного в качестве начала обслуживания по предварительной записи) до начала обслуживания и хранение информации о времени ожидания посетителей в очереди на обслуживание в центрах очного обслуживания в течение </w:t>
      </w:r>
      <w:r w:rsidRPr="00260E66">
        <w:rPr>
          <w:rFonts w:ascii="Times New Roman" w:hAnsi="Times New Roman" w:cs="Times New Roman"/>
          <w:sz w:val="26"/>
        </w:rPr>
        <w:t>1</w:t>
      </w:r>
      <w:r w:rsidR="00EE3819" w:rsidRPr="00260E66">
        <w:rPr>
          <w:rFonts w:ascii="Times New Roman" w:hAnsi="Times New Roman" w:cs="Times New Roman"/>
          <w:sz w:val="26"/>
        </w:rPr>
        <w:t> </w:t>
      </w:r>
      <w:r w:rsidR="003D52F0" w:rsidRPr="00260E66">
        <w:rPr>
          <w:rFonts w:ascii="Times New Roman" w:hAnsi="Times New Roman" w:cs="Times New Roman"/>
          <w:sz w:val="26"/>
        </w:rPr>
        <w:t xml:space="preserve">(одного) </w:t>
      </w:r>
      <w:r w:rsidR="006F6CA4" w:rsidRPr="00260E66">
        <w:rPr>
          <w:rFonts w:ascii="Times New Roman" w:hAnsi="Times New Roman" w:cs="Times New Roman"/>
          <w:sz w:val="26"/>
        </w:rPr>
        <w:t>года с даты приема посетителей.</w:t>
      </w:r>
    </w:p>
    <w:p w14:paraId="7821B2DF" w14:textId="42D99D8D" w:rsidR="00D669E8" w:rsidRPr="00260E66" w:rsidRDefault="004C75FE" w:rsidP="007B76DA">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При отсутствии целесообразности размещения электронной очереди</w:t>
      </w:r>
      <w:r w:rsidR="00B4320D" w:rsidRPr="00260E66">
        <w:rPr>
          <w:rFonts w:ascii="Times New Roman" w:hAnsi="Times New Roman" w:cs="Times New Roman"/>
          <w:sz w:val="26"/>
        </w:rPr>
        <w:t>,</w:t>
      </w:r>
      <w:r w:rsidRPr="00260E66">
        <w:rPr>
          <w:rFonts w:ascii="Times New Roman" w:hAnsi="Times New Roman" w:cs="Times New Roman"/>
          <w:sz w:val="26"/>
        </w:rPr>
        <w:t xml:space="preserve"> с </w:t>
      </w:r>
      <w:r w:rsidR="00065171" w:rsidRPr="00260E66">
        <w:rPr>
          <w:rFonts w:ascii="Times New Roman" w:hAnsi="Times New Roman" w:cs="Times New Roman"/>
          <w:sz w:val="26"/>
        </w:rPr>
        <w:t xml:space="preserve">учетом </w:t>
      </w:r>
      <w:r w:rsidRPr="00260E66">
        <w:rPr>
          <w:rFonts w:ascii="Times New Roman" w:hAnsi="Times New Roman" w:cs="Times New Roman"/>
          <w:sz w:val="26"/>
        </w:rPr>
        <w:t>согласованного решения с Управляющей организацией, в чек-лист очного обслуживания по данному клиентскому офису вносятся соответствующие корректировки</w:t>
      </w:r>
      <w:r w:rsidR="00D669E8" w:rsidRPr="00260E66">
        <w:rPr>
          <w:rFonts w:ascii="Times New Roman" w:hAnsi="Times New Roman" w:cs="Times New Roman"/>
          <w:sz w:val="26"/>
        </w:rPr>
        <w:t xml:space="preserve">. </w:t>
      </w:r>
    </w:p>
    <w:p w14:paraId="3FD7FEBC" w14:textId="77777777" w:rsidR="00E32E45" w:rsidRPr="00260E66" w:rsidRDefault="00E32E45" w:rsidP="007B76D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Терминал регистрации </w:t>
      </w:r>
      <w:r w:rsidR="0096739D" w:rsidRPr="00260E66">
        <w:rPr>
          <w:rFonts w:ascii="Times New Roman" w:hAnsi="Times New Roman" w:cs="Times New Roman"/>
          <w:sz w:val="26"/>
        </w:rPr>
        <w:t xml:space="preserve">электронной очереди </w:t>
      </w:r>
      <w:r w:rsidRPr="00260E66">
        <w:rPr>
          <w:rFonts w:ascii="Times New Roman" w:hAnsi="Times New Roman" w:cs="Times New Roman"/>
          <w:sz w:val="26"/>
        </w:rPr>
        <w:t xml:space="preserve">должен </w:t>
      </w:r>
      <w:r w:rsidR="00B4320D" w:rsidRPr="00260E66">
        <w:rPr>
          <w:rFonts w:ascii="Times New Roman" w:hAnsi="Times New Roman" w:cs="Times New Roman"/>
          <w:sz w:val="26"/>
        </w:rPr>
        <w:t xml:space="preserve">быть </w:t>
      </w:r>
      <w:proofErr w:type="spellStart"/>
      <w:r w:rsidR="00EA5E8F" w:rsidRPr="00260E66">
        <w:rPr>
          <w:rFonts w:ascii="Times New Roman" w:hAnsi="Times New Roman" w:cs="Times New Roman"/>
          <w:sz w:val="26"/>
        </w:rPr>
        <w:t>брендирова</w:t>
      </w:r>
      <w:r w:rsidR="00B4320D" w:rsidRPr="00260E66">
        <w:rPr>
          <w:rFonts w:ascii="Times New Roman" w:hAnsi="Times New Roman" w:cs="Times New Roman"/>
          <w:sz w:val="26"/>
        </w:rPr>
        <w:t>н</w:t>
      </w:r>
      <w:proofErr w:type="spellEnd"/>
      <w:r w:rsidR="00EA5E8F" w:rsidRPr="00260E66">
        <w:rPr>
          <w:rFonts w:ascii="Times New Roman" w:hAnsi="Times New Roman" w:cs="Times New Roman"/>
          <w:sz w:val="26"/>
        </w:rPr>
        <w:t xml:space="preserve"> логотипом </w:t>
      </w:r>
      <w:r w:rsidR="00EE3819" w:rsidRPr="00260E66">
        <w:rPr>
          <w:rFonts w:ascii="Times New Roman" w:hAnsi="Times New Roman" w:cs="Times New Roman"/>
          <w:sz w:val="26"/>
        </w:rPr>
        <w:t xml:space="preserve">Группы </w:t>
      </w:r>
      <w:r w:rsidR="00A34B1F" w:rsidRPr="00260E66">
        <w:rPr>
          <w:rFonts w:ascii="Times New Roman" w:hAnsi="Times New Roman" w:cs="Times New Roman"/>
          <w:sz w:val="26"/>
        </w:rPr>
        <w:t>РусГидро.</w:t>
      </w:r>
    </w:p>
    <w:p w14:paraId="5C545786" w14:textId="77777777" w:rsidR="00E32E45" w:rsidRPr="00260E66" w:rsidRDefault="00E32E45" w:rsidP="007B76D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Применяемые системы электронной очереди должны позволять обеспечивать следующий функционал:</w:t>
      </w:r>
    </w:p>
    <w:p w14:paraId="2AAE98BB" w14:textId="77777777" w:rsidR="00E32E45" w:rsidRPr="00260E66" w:rsidRDefault="00E32E45" w:rsidP="001A65F4">
      <w:pPr>
        <w:pStyle w:val="4"/>
        <w:numPr>
          <w:ilvl w:val="3"/>
          <w:numId w:val="30"/>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Единое</w:t>
      </w:r>
      <w:r w:rsidR="008F24F5" w:rsidRPr="00260E66">
        <w:rPr>
          <w:rFonts w:ascii="Times New Roman" w:hAnsi="Times New Roman" w:cs="Times New Roman"/>
          <w:sz w:val="26"/>
        </w:rPr>
        <w:t>,</w:t>
      </w:r>
      <w:r w:rsidRPr="00260E66">
        <w:rPr>
          <w:rFonts w:ascii="Times New Roman" w:hAnsi="Times New Roman" w:cs="Times New Roman"/>
          <w:sz w:val="26"/>
        </w:rPr>
        <w:t xml:space="preserve"> в пределах одного </w:t>
      </w:r>
      <w:r w:rsidR="00A22B99" w:rsidRPr="00260E66">
        <w:rPr>
          <w:rFonts w:ascii="Times New Roman" w:hAnsi="Times New Roman" w:cs="Times New Roman"/>
          <w:sz w:val="26"/>
        </w:rPr>
        <w:t>О</w:t>
      </w:r>
      <w:r w:rsidRPr="00260E66">
        <w:rPr>
          <w:rFonts w:ascii="Times New Roman" w:hAnsi="Times New Roman" w:cs="Times New Roman"/>
          <w:sz w:val="26"/>
        </w:rPr>
        <w:t>бщества</w:t>
      </w:r>
      <w:r w:rsidR="008F24F5" w:rsidRPr="00260E66">
        <w:rPr>
          <w:rFonts w:ascii="Times New Roman" w:hAnsi="Times New Roman" w:cs="Times New Roman"/>
          <w:sz w:val="26"/>
        </w:rPr>
        <w:t>,</w:t>
      </w:r>
      <w:r w:rsidR="00EE3819" w:rsidRPr="00260E66">
        <w:rPr>
          <w:rFonts w:ascii="Times New Roman" w:hAnsi="Times New Roman" w:cs="Times New Roman"/>
          <w:sz w:val="26"/>
        </w:rPr>
        <w:t xml:space="preserve"> кодирование оказываемых услуг.</w:t>
      </w:r>
    </w:p>
    <w:p w14:paraId="07260ABD" w14:textId="77777777" w:rsidR="00E32E45" w:rsidRPr="00260E66" w:rsidRDefault="00E32E45" w:rsidP="001A65F4">
      <w:pPr>
        <w:pStyle w:val="4"/>
        <w:numPr>
          <w:ilvl w:val="3"/>
          <w:numId w:val="30"/>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Иметь возможность интеграции с системой регистрации через Интернет</w:t>
      </w:r>
      <w:r w:rsidR="00DF4C32" w:rsidRPr="00260E66">
        <w:rPr>
          <w:rFonts w:ascii="Times New Roman" w:hAnsi="Times New Roman" w:cs="Times New Roman"/>
          <w:sz w:val="26"/>
        </w:rPr>
        <w:t xml:space="preserve"> (при наличии технической возможности)</w:t>
      </w:r>
      <w:r w:rsidRPr="00260E66">
        <w:rPr>
          <w:rFonts w:ascii="Times New Roman" w:hAnsi="Times New Roman" w:cs="Times New Roman"/>
          <w:sz w:val="26"/>
        </w:rPr>
        <w:t xml:space="preserve">, т.е. система должна поддерживать два типа клиентов: </w:t>
      </w:r>
    </w:p>
    <w:p w14:paraId="5976AF1A" w14:textId="77777777" w:rsidR="00E32E45" w:rsidRPr="00260E66" w:rsidRDefault="00412944"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E32E45" w:rsidRPr="00260E66">
        <w:rPr>
          <w:rFonts w:ascii="Times New Roman" w:hAnsi="Times New Roman" w:cs="Times New Roman"/>
          <w:sz w:val="26"/>
        </w:rPr>
        <w:t>Посетитель реального времени</w:t>
      </w:r>
      <w:r w:rsidRPr="00260E66">
        <w:rPr>
          <w:rFonts w:ascii="Times New Roman" w:hAnsi="Times New Roman" w:cs="Times New Roman"/>
          <w:sz w:val="26"/>
        </w:rPr>
        <w:t xml:space="preserve">» - </w:t>
      </w:r>
      <w:r w:rsidR="00A22B99" w:rsidRPr="00260E66">
        <w:rPr>
          <w:rFonts w:ascii="Times New Roman" w:hAnsi="Times New Roman" w:cs="Times New Roman"/>
          <w:sz w:val="26"/>
        </w:rPr>
        <w:t>р</w:t>
      </w:r>
      <w:r w:rsidR="00E32E45" w:rsidRPr="00260E66">
        <w:rPr>
          <w:rFonts w:ascii="Times New Roman" w:hAnsi="Times New Roman" w:cs="Times New Roman"/>
          <w:sz w:val="26"/>
        </w:rPr>
        <w:t>егистрация посетителей реального времени производится через сенсорный терминал с интуитивно понятным пользовательским интерфейсом. По результатам регистрации посетителю выдается чек с персональным номером. Посетители реального времени приглашаются на обслуживание в порядке очной регистрации.</w:t>
      </w:r>
    </w:p>
    <w:p w14:paraId="39286C5C" w14:textId="77777777" w:rsidR="00E32E45" w:rsidRPr="00260E66" w:rsidRDefault="00412944"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E32E45" w:rsidRPr="00260E66">
        <w:rPr>
          <w:rFonts w:ascii="Times New Roman" w:hAnsi="Times New Roman" w:cs="Times New Roman"/>
          <w:sz w:val="26"/>
        </w:rPr>
        <w:t>Предварительно зарегистрированный посетитель (сайт</w:t>
      </w:r>
      <w:r w:rsidR="00A22B99" w:rsidRPr="00260E66">
        <w:rPr>
          <w:rFonts w:ascii="Times New Roman" w:hAnsi="Times New Roman" w:cs="Times New Roman"/>
          <w:sz w:val="26"/>
        </w:rPr>
        <w:t xml:space="preserve"> О</w:t>
      </w:r>
      <w:r w:rsidR="00E32E45" w:rsidRPr="00260E66">
        <w:rPr>
          <w:rFonts w:ascii="Times New Roman" w:hAnsi="Times New Roman" w:cs="Times New Roman"/>
          <w:sz w:val="26"/>
        </w:rPr>
        <w:t>бщества и/или ЛКК)</w:t>
      </w:r>
      <w:r w:rsidRPr="00260E66">
        <w:rPr>
          <w:rFonts w:ascii="Times New Roman" w:hAnsi="Times New Roman" w:cs="Times New Roman"/>
          <w:sz w:val="26"/>
        </w:rPr>
        <w:t xml:space="preserve">» - </w:t>
      </w:r>
      <w:r w:rsidR="00A22B99" w:rsidRPr="00260E66">
        <w:rPr>
          <w:rFonts w:ascii="Times New Roman" w:hAnsi="Times New Roman" w:cs="Times New Roman"/>
          <w:sz w:val="26"/>
        </w:rPr>
        <w:t>п</w:t>
      </w:r>
      <w:r w:rsidR="00E32E45" w:rsidRPr="00260E66">
        <w:rPr>
          <w:rFonts w:ascii="Times New Roman" w:hAnsi="Times New Roman" w:cs="Times New Roman"/>
          <w:sz w:val="26"/>
        </w:rPr>
        <w:t>редварительная электронная запись посетителей производится специалистом организации с помощью специальной утилиты</w:t>
      </w:r>
      <w:r w:rsidR="00DF4C32" w:rsidRPr="00260E66">
        <w:rPr>
          <w:rFonts w:ascii="Times New Roman" w:hAnsi="Times New Roman" w:cs="Times New Roman"/>
          <w:sz w:val="26"/>
        </w:rPr>
        <w:t>, либо в автоматическом режиме средствами электронной очереди</w:t>
      </w:r>
      <w:r w:rsidR="004A6C98" w:rsidRPr="00260E66">
        <w:rPr>
          <w:rFonts w:ascii="Times New Roman" w:hAnsi="Times New Roman" w:cs="Times New Roman"/>
          <w:sz w:val="26"/>
        </w:rPr>
        <w:t>.</w:t>
      </w:r>
      <w:r w:rsidR="00D1572B" w:rsidRPr="00260E66">
        <w:rPr>
          <w:rFonts w:ascii="Times New Roman" w:hAnsi="Times New Roman" w:cs="Times New Roman"/>
          <w:sz w:val="26"/>
        </w:rPr>
        <w:t xml:space="preserve"> </w:t>
      </w:r>
      <w:r w:rsidR="00E32E45" w:rsidRPr="00260E66">
        <w:rPr>
          <w:rFonts w:ascii="Times New Roman" w:hAnsi="Times New Roman" w:cs="Times New Roman"/>
          <w:sz w:val="26"/>
        </w:rPr>
        <w:t>Предварительно зарегистрированные посетители приглашаются на обслуживание в заданную дату и время.</w:t>
      </w:r>
    </w:p>
    <w:p w14:paraId="5ED1DF2F" w14:textId="77777777" w:rsidR="00E32E45" w:rsidRPr="00260E66" w:rsidRDefault="00B4320D"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Система должна и</w:t>
      </w:r>
      <w:r w:rsidR="00E32E45" w:rsidRPr="00260E66">
        <w:rPr>
          <w:rFonts w:ascii="Times New Roman" w:hAnsi="Times New Roman" w:cs="Times New Roman"/>
          <w:sz w:val="26"/>
        </w:rPr>
        <w:t>меть возможность оперативного уведомления на электронную почту, смс, о настраиваемых событиях, например, о превышении времени ожидания, свыше заранее определенного</w:t>
      </w:r>
      <w:r w:rsidR="00A87966" w:rsidRPr="00260E66">
        <w:rPr>
          <w:rFonts w:ascii="Times New Roman" w:hAnsi="Times New Roman" w:cs="Times New Roman"/>
          <w:sz w:val="26"/>
        </w:rPr>
        <w:t xml:space="preserve"> (при наличии технической возможности)</w:t>
      </w:r>
      <w:r w:rsidRPr="00260E66">
        <w:rPr>
          <w:rFonts w:ascii="Times New Roman" w:hAnsi="Times New Roman" w:cs="Times New Roman"/>
          <w:sz w:val="26"/>
        </w:rPr>
        <w:t>.</w:t>
      </w:r>
    </w:p>
    <w:p w14:paraId="346BFF24"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Система должна поддерживать неограниченное количество специалистов и неограниченное количество точек обслуживания («окон» для обслуживания посетителя специалистом).</w:t>
      </w:r>
    </w:p>
    <w:p w14:paraId="2E27E597"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Административная часть системы должна предоставлять возможность формирования статистичес</w:t>
      </w:r>
      <w:r w:rsidR="00124352" w:rsidRPr="00260E66">
        <w:rPr>
          <w:rFonts w:ascii="Times New Roman" w:hAnsi="Times New Roman" w:cs="Times New Roman"/>
          <w:sz w:val="26"/>
        </w:rPr>
        <w:t xml:space="preserve">кой отчетности о работе системы, с </w:t>
      </w:r>
      <w:r w:rsidR="00124352" w:rsidRPr="00260E66">
        <w:rPr>
          <w:rFonts w:ascii="Times New Roman" w:hAnsi="Times New Roman" w:cs="Times New Roman"/>
          <w:sz w:val="26"/>
        </w:rPr>
        <w:lastRenderedPageBreak/>
        <w:t xml:space="preserve">получением данных в </w:t>
      </w:r>
      <w:r w:rsidR="00124352" w:rsidRPr="00260E66">
        <w:rPr>
          <w:rFonts w:ascii="Times New Roman" w:hAnsi="Times New Roman" w:cs="Times New Roman"/>
          <w:sz w:val="26"/>
          <w:lang w:val="en-US"/>
        </w:rPr>
        <w:t>on</w:t>
      </w:r>
      <w:r w:rsidR="00124352" w:rsidRPr="00260E66">
        <w:rPr>
          <w:rFonts w:ascii="Times New Roman" w:hAnsi="Times New Roman" w:cs="Times New Roman"/>
          <w:sz w:val="26"/>
        </w:rPr>
        <w:t>-</w:t>
      </w:r>
      <w:r w:rsidR="00124352" w:rsidRPr="00260E66">
        <w:rPr>
          <w:rFonts w:ascii="Times New Roman" w:hAnsi="Times New Roman" w:cs="Times New Roman"/>
          <w:sz w:val="26"/>
          <w:lang w:val="en-US"/>
        </w:rPr>
        <w:t>line</w:t>
      </w:r>
      <w:r w:rsidR="00124352" w:rsidRPr="00260E66">
        <w:rPr>
          <w:rFonts w:ascii="Times New Roman" w:hAnsi="Times New Roman" w:cs="Times New Roman"/>
          <w:sz w:val="26"/>
        </w:rPr>
        <w:t xml:space="preserve"> режиме и в формате удаленного доступа</w:t>
      </w:r>
      <w:r w:rsidR="000E7DEF" w:rsidRPr="00260E66">
        <w:rPr>
          <w:rFonts w:ascii="Times New Roman" w:hAnsi="Times New Roman" w:cs="Times New Roman"/>
          <w:sz w:val="26"/>
        </w:rPr>
        <w:t>. Требование обязательно для вновь приобретаемых систем, по существующим системам проведение модернизации с интеграцией данных (при наличии технической возможности)</w:t>
      </w:r>
      <w:r w:rsidR="00124352" w:rsidRPr="00260E66">
        <w:rPr>
          <w:rFonts w:ascii="Times New Roman" w:hAnsi="Times New Roman" w:cs="Times New Roman"/>
          <w:sz w:val="26"/>
        </w:rPr>
        <w:t>.</w:t>
      </w:r>
    </w:p>
    <w:p w14:paraId="4B9F9FB5"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системе должна существовать возможность индивидуальной настройки графика работы каждой очереди и возможность реал</w:t>
      </w:r>
      <w:r w:rsidR="003D52F0" w:rsidRPr="00260E66">
        <w:rPr>
          <w:rFonts w:ascii="Times New Roman" w:hAnsi="Times New Roman" w:cs="Times New Roman"/>
          <w:sz w:val="26"/>
        </w:rPr>
        <w:t>изации цепочки обслуживания, т.</w:t>
      </w:r>
      <w:r w:rsidRPr="00260E66">
        <w:rPr>
          <w:rFonts w:ascii="Times New Roman" w:hAnsi="Times New Roman" w:cs="Times New Roman"/>
          <w:sz w:val="26"/>
        </w:rPr>
        <w:t>е. после обслуживания специалистом направлять посетителя в следующую очередь (например, в кассу (при наличии) и/или к специалисту ДПС).</w:t>
      </w:r>
    </w:p>
    <w:p w14:paraId="45BEB207" w14:textId="77777777" w:rsidR="00EA5E8F" w:rsidRPr="00260E66" w:rsidRDefault="00EA5E8F"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Система должна фиксировать время ожидания посетителя в очереди на обслуживание с момента получения записи (с момента времени, указанного в качестве начала обслуживания по предварительной записи) до начала обслуживания.</w:t>
      </w:r>
    </w:p>
    <w:p w14:paraId="3FC09720" w14:textId="77777777" w:rsidR="00EA5E8F" w:rsidRPr="00260E66" w:rsidRDefault="00EA5E8F"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Система должна обеспечивать хранение информации о времени ожидания посетителей в очереди на обслуживание в течение 12 месяцев с даты приема посетителей. </w:t>
      </w:r>
    </w:p>
    <w:p w14:paraId="5A7285A2"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Меню регистратора (выводимое на экране терминала электронной очереди) должно быть многоуровневым, а именно: </w:t>
      </w:r>
    </w:p>
    <w:p w14:paraId="767D7DFA" w14:textId="77777777" w:rsidR="00E32E45" w:rsidRPr="00260E66" w:rsidRDefault="00E32E45" w:rsidP="001A65F4">
      <w:pPr>
        <w:pStyle w:val="4"/>
        <w:numPr>
          <w:ilvl w:val="0"/>
          <w:numId w:val="27"/>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 xml:space="preserve">возможность выбора как одной, так и нескольких услуг (в этом случае, </w:t>
      </w:r>
      <w:r w:rsidR="00A87966" w:rsidRPr="00260E66">
        <w:rPr>
          <w:rFonts w:ascii="Times New Roman" w:hAnsi="Times New Roman" w:cs="Times New Roman"/>
          <w:sz w:val="26"/>
        </w:rPr>
        <w:t xml:space="preserve">при наличии технической возможности, </w:t>
      </w:r>
      <w:r w:rsidRPr="00260E66">
        <w:rPr>
          <w:rFonts w:ascii="Times New Roman" w:hAnsi="Times New Roman" w:cs="Times New Roman"/>
          <w:sz w:val="26"/>
        </w:rPr>
        <w:t>система должна пригласить клиента на обслуживание всех запрошенных услуг, поочередно, в соответствии с загруженностью очередей)</w:t>
      </w:r>
      <w:r w:rsidR="008C5BBF" w:rsidRPr="00260E66">
        <w:rPr>
          <w:rFonts w:ascii="Times New Roman" w:hAnsi="Times New Roman" w:cs="Times New Roman"/>
          <w:sz w:val="26"/>
        </w:rPr>
        <w:t>;</w:t>
      </w:r>
    </w:p>
    <w:p w14:paraId="4756CFC3" w14:textId="77777777" w:rsidR="00E32E45" w:rsidRPr="00260E66" w:rsidRDefault="00E32E45"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 каждой кнопке услуги должно отображаться количество посетителей, в данный момент ожидающих обслуживания по данной услуге (при наличии технической возможности</w:t>
      </w:r>
      <w:r w:rsidR="008C5BBF" w:rsidRPr="00260E66">
        <w:rPr>
          <w:rFonts w:ascii="Times New Roman" w:hAnsi="Times New Roman" w:cs="Times New Roman"/>
          <w:sz w:val="26"/>
        </w:rPr>
        <w:t>;</w:t>
      </w:r>
    </w:p>
    <w:p w14:paraId="686D5410" w14:textId="67A6D0F6" w:rsidR="00E32E45" w:rsidRPr="00260E66" w:rsidRDefault="00E32E45" w:rsidP="001A65F4">
      <w:pPr>
        <w:pStyle w:val="3"/>
        <w:numPr>
          <w:ilvl w:val="0"/>
          <w:numId w:val="1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должна быть </w:t>
      </w:r>
      <w:r w:rsidR="007B1478" w:rsidRPr="00260E66">
        <w:rPr>
          <w:rFonts w:ascii="Times New Roman" w:hAnsi="Times New Roman" w:cs="Times New Roman"/>
          <w:sz w:val="26"/>
        </w:rPr>
        <w:t xml:space="preserve">реализована </w:t>
      </w:r>
      <w:r w:rsidRPr="00260E66">
        <w:rPr>
          <w:rFonts w:ascii="Times New Roman" w:hAnsi="Times New Roman" w:cs="Times New Roman"/>
          <w:sz w:val="26"/>
        </w:rPr>
        <w:t>возможность вывода (подсказок), на которых отображена информация для удобства выбора услуги (при наличии технической возможности</w:t>
      </w:r>
      <w:r w:rsidR="00706546" w:rsidRPr="00260E66">
        <w:rPr>
          <w:rFonts w:ascii="Times New Roman" w:hAnsi="Times New Roman" w:cs="Times New Roman"/>
          <w:sz w:val="26"/>
        </w:rPr>
        <w:t>).</w:t>
      </w:r>
    </w:p>
    <w:p w14:paraId="453EDD0D" w14:textId="77777777" w:rsidR="00E32E45" w:rsidRPr="00260E66" w:rsidRDefault="00E32E45" w:rsidP="00C4031B">
      <w:pPr>
        <w:pStyle w:val="4"/>
        <w:numPr>
          <w:ilvl w:val="0"/>
          <w:numId w:val="0"/>
        </w:numPr>
        <w:tabs>
          <w:tab w:val="left" w:pos="1134"/>
        </w:tabs>
        <w:ind w:firstLine="709"/>
        <w:rPr>
          <w:rFonts w:ascii="Times New Roman" w:hAnsi="Times New Roman" w:cs="Times New Roman"/>
          <w:sz w:val="26"/>
        </w:rPr>
      </w:pPr>
      <w:r w:rsidRPr="00260E66">
        <w:rPr>
          <w:rFonts w:ascii="Times New Roman" w:hAnsi="Times New Roman" w:cs="Times New Roman"/>
          <w:sz w:val="26"/>
        </w:rPr>
        <w:t>Например, «Пожалуйста, выберите одну или несколько услуг и нажмите Печатать Талон», «Возьмите Ваш талон с номером в очереди и ожидайте вызова».</w:t>
      </w:r>
    </w:p>
    <w:p w14:paraId="17B32380" w14:textId="77777777" w:rsidR="009144BE" w:rsidRPr="00260E66" w:rsidRDefault="009144BE" w:rsidP="00C4031B">
      <w:pPr>
        <w:pStyle w:val="4"/>
        <w:numPr>
          <w:ilvl w:val="0"/>
          <w:numId w:val="0"/>
        </w:numPr>
        <w:tabs>
          <w:tab w:val="left" w:pos="1134"/>
        </w:tabs>
        <w:ind w:firstLine="709"/>
        <w:rPr>
          <w:rFonts w:ascii="Times New Roman" w:hAnsi="Times New Roman" w:cs="Times New Roman"/>
          <w:sz w:val="26"/>
        </w:rPr>
      </w:pPr>
      <w:r w:rsidRPr="00260E66">
        <w:rPr>
          <w:rFonts w:ascii="Times New Roman" w:hAnsi="Times New Roman" w:cs="Times New Roman"/>
          <w:sz w:val="26"/>
        </w:rPr>
        <w:t>Иные функциональные и технические требования утверждаются ЛН</w:t>
      </w:r>
      <w:r w:rsidR="00EE3819" w:rsidRPr="00260E66">
        <w:rPr>
          <w:rFonts w:ascii="Times New Roman" w:hAnsi="Times New Roman" w:cs="Times New Roman"/>
          <w:sz w:val="26"/>
        </w:rPr>
        <w:t>Д </w:t>
      </w:r>
      <w:r w:rsidRPr="00260E66">
        <w:rPr>
          <w:rFonts w:ascii="Times New Roman" w:hAnsi="Times New Roman" w:cs="Times New Roman"/>
          <w:sz w:val="26"/>
        </w:rPr>
        <w:t>(</w:t>
      </w:r>
      <w:r w:rsidR="00EE3819" w:rsidRPr="00260E66">
        <w:rPr>
          <w:rFonts w:ascii="Times New Roman" w:hAnsi="Times New Roman" w:cs="Times New Roman"/>
          <w:sz w:val="26"/>
        </w:rPr>
        <w:t>А</w:t>
      </w:r>
      <w:r w:rsidRPr="00260E66">
        <w:rPr>
          <w:rFonts w:ascii="Times New Roman" w:hAnsi="Times New Roman" w:cs="Times New Roman"/>
          <w:sz w:val="26"/>
        </w:rPr>
        <w:t>)</w:t>
      </w:r>
      <w:r w:rsidR="00EE3819" w:rsidRPr="00260E66">
        <w:rPr>
          <w:rStyle w:val="afd"/>
          <w:rFonts w:ascii="Times New Roman" w:hAnsi="Times New Roman" w:cs="Times New Roman"/>
          <w:sz w:val="26"/>
        </w:rPr>
        <w:footnoteReference w:id="15"/>
      </w:r>
      <w:r w:rsidRPr="00260E66">
        <w:rPr>
          <w:rFonts w:ascii="Times New Roman" w:hAnsi="Times New Roman" w:cs="Times New Roman"/>
          <w:sz w:val="26"/>
        </w:rPr>
        <w:t xml:space="preserve"> Общества.</w:t>
      </w:r>
    </w:p>
    <w:p w14:paraId="4E65AEEE" w14:textId="4385297E"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На талоне </w:t>
      </w:r>
      <w:r w:rsidR="008C5BBF" w:rsidRPr="00260E66">
        <w:rPr>
          <w:rFonts w:ascii="Times New Roman" w:hAnsi="Times New Roman" w:cs="Times New Roman"/>
          <w:sz w:val="26"/>
        </w:rPr>
        <w:t xml:space="preserve">терминала электронной очереди </w:t>
      </w:r>
      <w:r w:rsidRPr="00260E66">
        <w:rPr>
          <w:rFonts w:ascii="Times New Roman" w:hAnsi="Times New Roman" w:cs="Times New Roman"/>
          <w:sz w:val="26"/>
        </w:rPr>
        <w:t xml:space="preserve">должна быть </w:t>
      </w:r>
      <w:r w:rsidR="007B1478" w:rsidRPr="00260E66">
        <w:rPr>
          <w:rFonts w:ascii="Times New Roman" w:hAnsi="Times New Roman" w:cs="Times New Roman"/>
          <w:sz w:val="26"/>
        </w:rPr>
        <w:t xml:space="preserve">реализована </w:t>
      </w:r>
      <w:r w:rsidRPr="00260E66">
        <w:rPr>
          <w:rFonts w:ascii="Times New Roman" w:hAnsi="Times New Roman" w:cs="Times New Roman"/>
          <w:sz w:val="26"/>
        </w:rPr>
        <w:t>возможность вывода информации</w:t>
      </w:r>
      <w:r w:rsidR="00750634" w:rsidRPr="00260E66">
        <w:rPr>
          <w:rFonts w:ascii="Times New Roman" w:hAnsi="Times New Roman" w:cs="Times New Roman"/>
          <w:sz w:val="26"/>
        </w:rPr>
        <w:t>, предусмотренной  требованиями ЛНА</w:t>
      </w:r>
      <w:r w:rsidR="00750634" w:rsidRPr="00260E66">
        <w:rPr>
          <w:rStyle w:val="afd"/>
          <w:rFonts w:ascii="Times New Roman" w:hAnsi="Times New Roman" w:cs="Times New Roman"/>
          <w:sz w:val="26"/>
        </w:rPr>
        <w:footnoteReference w:id="16"/>
      </w:r>
      <w:r w:rsidR="00750634" w:rsidRPr="00260E66">
        <w:rPr>
          <w:rFonts w:ascii="Times New Roman" w:hAnsi="Times New Roman" w:cs="Times New Roman"/>
          <w:sz w:val="26"/>
        </w:rPr>
        <w:t xml:space="preserve"> Общества.</w:t>
      </w:r>
    </w:p>
    <w:p w14:paraId="70AC05EA"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Для расширенной регистрации (при наличии технической возможности системы электронной очереди) должна быть предусмотрена возможность ввода посетителем с помощью экранной клавиатуры номера лицевого счета)</w:t>
      </w:r>
      <w:r w:rsidR="00EC629C" w:rsidRPr="00260E66">
        <w:rPr>
          <w:rFonts w:ascii="Times New Roman" w:hAnsi="Times New Roman" w:cs="Times New Roman"/>
          <w:sz w:val="26"/>
        </w:rPr>
        <w:t>.</w:t>
      </w:r>
    </w:p>
    <w:p w14:paraId="126BCA63" w14:textId="4735D9E0" w:rsidR="008627B2" w:rsidRPr="00260E66" w:rsidRDefault="008627B2" w:rsidP="003124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С момента издания в Обществе ОРД/ЛНА, утверждающего требования к оснащению и оформлению клиентских офисов в зависимости от их классификации, требования раздела 3.</w:t>
      </w:r>
      <w:r w:rsidR="00957B79" w:rsidRPr="00260E66">
        <w:rPr>
          <w:rFonts w:ascii="Times New Roman" w:hAnsi="Times New Roman" w:cs="Times New Roman"/>
          <w:sz w:val="26"/>
        </w:rPr>
        <w:t>9</w:t>
      </w:r>
      <w:r w:rsidRPr="00260E66">
        <w:rPr>
          <w:rFonts w:ascii="Times New Roman" w:hAnsi="Times New Roman" w:cs="Times New Roman"/>
          <w:sz w:val="26"/>
        </w:rPr>
        <w:t xml:space="preserve">. применяются </w:t>
      </w:r>
      <w:r w:rsidR="00585CAF" w:rsidRPr="00260E66">
        <w:rPr>
          <w:rFonts w:ascii="Times New Roman" w:hAnsi="Times New Roman" w:cs="Times New Roman"/>
          <w:sz w:val="26"/>
        </w:rPr>
        <w:t xml:space="preserve">с учетом требований </w:t>
      </w:r>
      <w:r w:rsidRPr="00260E66">
        <w:rPr>
          <w:rFonts w:ascii="Times New Roman" w:hAnsi="Times New Roman" w:cs="Times New Roman"/>
          <w:sz w:val="26"/>
        </w:rPr>
        <w:t xml:space="preserve">данного ОРД/ЛНА. </w:t>
      </w:r>
    </w:p>
    <w:p w14:paraId="4C3FEC7D" w14:textId="77777777" w:rsidR="00E32E45" w:rsidRPr="00260E66" w:rsidRDefault="00E32E45" w:rsidP="00F3649A">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в соответствии с чек-</w:t>
      </w:r>
      <w:r w:rsidR="00F3649A" w:rsidRPr="00260E66">
        <w:rPr>
          <w:rFonts w:ascii="Times New Roman" w:hAnsi="Times New Roman" w:cs="Times New Roman"/>
          <w:sz w:val="26"/>
        </w:rPr>
        <w:t>листом очного</w:t>
      </w:r>
      <w:r w:rsidR="0016372A" w:rsidRPr="00260E66">
        <w:rPr>
          <w:rFonts w:ascii="Times New Roman" w:hAnsi="Times New Roman" w:cs="Times New Roman"/>
          <w:sz w:val="26"/>
        </w:rPr>
        <w:t xml:space="preserve"> обслуживания</w:t>
      </w:r>
      <w:r w:rsidRPr="00260E66">
        <w:rPr>
          <w:rFonts w:ascii="Times New Roman" w:hAnsi="Times New Roman" w:cs="Times New Roman"/>
          <w:sz w:val="26"/>
        </w:rPr>
        <w:t>, проверки методом «Тайный покупатель»</w:t>
      </w:r>
      <w:r w:rsidR="00EB728B"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4B605DE9" w14:textId="05AB5320" w:rsidR="00E32E45" w:rsidRPr="00260E66" w:rsidRDefault="001C6B87" w:rsidP="005E5D70">
      <w:pPr>
        <w:pStyle w:val="2"/>
        <w:spacing w:before="240"/>
        <w:ind w:left="1134" w:hanging="425"/>
        <w:rPr>
          <w:rFonts w:ascii="Times New Roman" w:hAnsi="Times New Roman" w:cs="Times New Roman"/>
          <w:sz w:val="26"/>
        </w:rPr>
      </w:pPr>
      <w:bookmarkStart w:id="30" w:name="_Toc131407898"/>
      <w:r w:rsidRPr="00260E66">
        <w:rPr>
          <w:rFonts w:ascii="Times New Roman" w:hAnsi="Times New Roman" w:cs="Times New Roman"/>
          <w:sz w:val="26"/>
        </w:rPr>
        <w:t xml:space="preserve">ТРЕБОВАНИЯ К ОРГАНИЗАЦИИ </w:t>
      </w:r>
      <w:r w:rsidR="00706546" w:rsidRPr="00260E66">
        <w:rPr>
          <w:rFonts w:ascii="Times New Roman" w:hAnsi="Times New Roman" w:cs="Times New Roman"/>
          <w:sz w:val="26"/>
        </w:rPr>
        <w:t xml:space="preserve">ПРИЕМА </w:t>
      </w:r>
      <w:r w:rsidRPr="00260E66">
        <w:rPr>
          <w:rFonts w:ascii="Times New Roman" w:hAnsi="Times New Roman" w:cs="Times New Roman"/>
          <w:sz w:val="26"/>
        </w:rPr>
        <w:t>КЛИЕНТОВ</w:t>
      </w:r>
      <w:bookmarkEnd w:id="30"/>
    </w:p>
    <w:p w14:paraId="4AFFA011" w14:textId="77777777" w:rsidR="00E32E45" w:rsidRPr="00260E66" w:rsidRDefault="00E32E45"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Очное обслуживание осуществляется </w:t>
      </w:r>
      <w:r w:rsidR="006078AF" w:rsidRPr="00260E66">
        <w:rPr>
          <w:rFonts w:ascii="Times New Roman" w:hAnsi="Times New Roman" w:cs="Times New Roman"/>
          <w:sz w:val="26"/>
        </w:rPr>
        <w:t xml:space="preserve">работниками </w:t>
      </w:r>
      <w:r w:rsidRPr="00260E66">
        <w:rPr>
          <w:rFonts w:ascii="Times New Roman" w:hAnsi="Times New Roman" w:cs="Times New Roman"/>
          <w:sz w:val="26"/>
        </w:rPr>
        <w:t>клиентских офисов в рамках своих должностных обязанностей.</w:t>
      </w:r>
    </w:p>
    <w:p w14:paraId="4BAC7FA5" w14:textId="77777777" w:rsidR="008F24F5" w:rsidRPr="00260E66" w:rsidRDefault="00E32E45"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Очное обслуживание </w:t>
      </w:r>
      <w:r w:rsidR="008F24F5" w:rsidRPr="00260E66">
        <w:rPr>
          <w:rFonts w:ascii="Times New Roman" w:hAnsi="Times New Roman" w:cs="Times New Roman"/>
          <w:sz w:val="26"/>
        </w:rPr>
        <w:t xml:space="preserve">должно </w:t>
      </w:r>
      <w:r w:rsidRPr="00260E66">
        <w:rPr>
          <w:rFonts w:ascii="Times New Roman" w:hAnsi="Times New Roman" w:cs="Times New Roman"/>
          <w:sz w:val="26"/>
        </w:rPr>
        <w:t xml:space="preserve">производится </w:t>
      </w:r>
      <w:r w:rsidR="008F24F5" w:rsidRPr="00260E66">
        <w:rPr>
          <w:rFonts w:ascii="Times New Roman" w:hAnsi="Times New Roman" w:cs="Times New Roman"/>
          <w:sz w:val="26"/>
        </w:rPr>
        <w:t>не менее 40 часов в неделю (36 часов в неделю – в районах Крайнего Севера и приравненных к ним местностях)</w:t>
      </w:r>
      <w:r w:rsidR="007B1478" w:rsidRPr="00260E66">
        <w:rPr>
          <w:rFonts w:ascii="Times New Roman" w:hAnsi="Times New Roman" w:cs="Times New Roman"/>
          <w:sz w:val="26"/>
        </w:rPr>
        <w:t>.</w:t>
      </w:r>
    </w:p>
    <w:p w14:paraId="33A9C41E" w14:textId="77777777" w:rsidR="004551BA" w:rsidRPr="00260E66" w:rsidRDefault="00E32E45" w:rsidP="001F330E">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Допускается смещение рабочего графика в зависимости от территориальных особенностей и необходимости обеспечения обслуживания в вечернее время, выходные и праздничные дни.</w:t>
      </w:r>
    </w:p>
    <w:p w14:paraId="12D59150" w14:textId="77777777" w:rsidR="004551BA" w:rsidRPr="00260E66" w:rsidRDefault="00F03630"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случае возникновения </w:t>
      </w:r>
      <w:r w:rsidR="00AE4F80" w:rsidRPr="00260E66">
        <w:rPr>
          <w:rFonts w:ascii="Times New Roman" w:hAnsi="Times New Roman" w:cs="Times New Roman"/>
          <w:sz w:val="26"/>
        </w:rPr>
        <w:t xml:space="preserve">режима ограничений, введенных в связи с распространением инфекций </w:t>
      </w:r>
      <w:r w:rsidRPr="002D23B7">
        <w:rPr>
          <w:rFonts w:ascii="Times New Roman" w:hAnsi="Times New Roman" w:cs="Times New Roman"/>
          <w:sz w:val="26"/>
          <w:shd w:val="clear" w:color="auto" w:fill="FFFFFF"/>
        </w:rPr>
        <w:t>и иных чрезвычайных ситуаций</w:t>
      </w:r>
      <w:r w:rsidR="007B1478" w:rsidRPr="002D23B7">
        <w:rPr>
          <w:rFonts w:ascii="Times New Roman" w:hAnsi="Times New Roman" w:cs="Times New Roman"/>
          <w:sz w:val="26"/>
          <w:shd w:val="clear" w:color="auto" w:fill="FFFFFF"/>
        </w:rPr>
        <w:t>,</w:t>
      </w:r>
      <w:r w:rsidRPr="00260E66">
        <w:rPr>
          <w:rFonts w:ascii="Times New Roman" w:hAnsi="Times New Roman" w:cs="Times New Roman"/>
          <w:sz w:val="26"/>
        </w:rPr>
        <w:t xml:space="preserve"> режим очного обслуживания клиентов может корректироваться с учетом введения ограничительных мер, утвержденных на уровне Правительства Р</w:t>
      </w:r>
      <w:r w:rsidR="00A17593" w:rsidRPr="00260E66">
        <w:rPr>
          <w:rFonts w:ascii="Times New Roman" w:hAnsi="Times New Roman" w:cs="Times New Roman"/>
          <w:sz w:val="26"/>
        </w:rPr>
        <w:t xml:space="preserve">оссийской </w:t>
      </w:r>
      <w:r w:rsidRPr="00260E66">
        <w:rPr>
          <w:rFonts w:ascii="Times New Roman" w:hAnsi="Times New Roman" w:cs="Times New Roman"/>
          <w:sz w:val="26"/>
        </w:rPr>
        <w:t>Ф</w:t>
      </w:r>
      <w:r w:rsidR="00A17593" w:rsidRPr="00260E66">
        <w:rPr>
          <w:rFonts w:ascii="Times New Roman" w:hAnsi="Times New Roman" w:cs="Times New Roman"/>
          <w:sz w:val="26"/>
        </w:rPr>
        <w:t>едерации</w:t>
      </w:r>
      <w:r w:rsidRPr="00260E66">
        <w:rPr>
          <w:rFonts w:ascii="Times New Roman" w:hAnsi="Times New Roman" w:cs="Times New Roman"/>
          <w:sz w:val="26"/>
        </w:rPr>
        <w:t xml:space="preserve"> или субъектов </w:t>
      </w:r>
      <w:r w:rsidR="00A17593" w:rsidRPr="00260E66">
        <w:rPr>
          <w:rFonts w:ascii="Times New Roman" w:hAnsi="Times New Roman" w:cs="Times New Roman"/>
          <w:sz w:val="26"/>
        </w:rPr>
        <w:t>Российской Федерации</w:t>
      </w:r>
      <w:r w:rsidRPr="002D23B7">
        <w:rPr>
          <w:rFonts w:ascii="Times New Roman" w:hAnsi="Times New Roman" w:cs="Times New Roman"/>
          <w:sz w:val="26"/>
          <w:shd w:val="clear" w:color="auto" w:fill="FFFFFF"/>
        </w:rPr>
        <w:t xml:space="preserve">. Изменение графика обслуживания </w:t>
      </w:r>
      <w:r w:rsidRPr="00260E66">
        <w:rPr>
          <w:rFonts w:ascii="Times New Roman" w:hAnsi="Times New Roman" w:cs="Times New Roman"/>
          <w:sz w:val="26"/>
        </w:rPr>
        <w:t xml:space="preserve">доводится до клиентов через сайт </w:t>
      </w:r>
      <w:r w:rsidR="004C725B" w:rsidRPr="00260E66">
        <w:rPr>
          <w:rFonts w:ascii="Times New Roman" w:hAnsi="Times New Roman" w:cs="Times New Roman"/>
          <w:sz w:val="26"/>
        </w:rPr>
        <w:t>О</w:t>
      </w:r>
      <w:r w:rsidRPr="00260E66">
        <w:rPr>
          <w:rFonts w:ascii="Times New Roman" w:hAnsi="Times New Roman" w:cs="Times New Roman"/>
          <w:sz w:val="26"/>
        </w:rPr>
        <w:t xml:space="preserve">бщества, местное телевидение, радиостанции и иные </w:t>
      </w:r>
      <w:r w:rsidR="00A17593" w:rsidRPr="00260E66">
        <w:rPr>
          <w:rFonts w:ascii="Times New Roman" w:hAnsi="Times New Roman" w:cs="Times New Roman"/>
          <w:sz w:val="26"/>
        </w:rPr>
        <w:t>средства массовой информации</w:t>
      </w:r>
      <w:r w:rsidRPr="00260E66">
        <w:rPr>
          <w:rFonts w:ascii="Times New Roman" w:hAnsi="Times New Roman" w:cs="Times New Roman"/>
          <w:sz w:val="26"/>
        </w:rPr>
        <w:t>.</w:t>
      </w:r>
    </w:p>
    <w:p w14:paraId="26345872" w14:textId="6BBA5EBD" w:rsidR="00E32E45" w:rsidRPr="00260E66" w:rsidRDefault="00E32E45"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случаях, если часы </w:t>
      </w:r>
      <w:r w:rsidR="00706546" w:rsidRPr="00260E66">
        <w:rPr>
          <w:rFonts w:ascii="Times New Roman" w:hAnsi="Times New Roman" w:cs="Times New Roman"/>
          <w:sz w:val="26"/>
        </w:rPr>
        <w:t xml:space="preserve">приема </w:t>
      </w:r>
      <w:r w:rsidRPr="00260E66">
        <w:rPr>
          <w:rFonts w:ascii="Times New Roman" w:hAnsi="Times New Roman" w:cs="Times New Roman"/>
          <w:sz w:val="26"/>
        </w:rPr>
        <w:t xml:space="preserve">клиентов не совпадают с часами работы клиентского офиса, об этом должно быть дополнительно указано на вывеске у входа в здание/ на стекле кабины водителя мобильного офиса; информационном стенде, </w:t>
      </w:r>
      <w:r w:rsidR="00706546" w:rsidRPr="00260E66">
        <w:rPr>
          <w:rFonts w:ascii="Times New Roman" w:hAnsi="Times New Roman" w:cs="Times New Roman"/>
          <w:sz w:val="26"/>
        </w:rPr>
        <w:t xml:space="preserve">размещенном </w:t>
      </w:r>
      <w:r w:rsidRPr="00260E66">
        <w:rPr>
          <w:rFonts w:ascii="Times New Roman" w:hAnsi="Times New Roman" w:cs="Times New Roman"/>
          <w:sz w:val="26"/>
        </w:rPr>
        <w:t>в здании Общества (за исключением формата «Мобильный офис»); на веб-сайте Общества.</w:t>
      </w:r>
    </w:p>
    <w:p w14:paraId="4131D199" w14:textId="77777777" w:rsidR="00CC238B" w:rsidRPr="00260E66" w:rsidRDefault="00E32E45"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входе в </w:t>
      </w:r>
      <w:r w:rsidR="00CC238B" w:rsidRPr="00260E66">
        <w:rPr>
          <w:rFonts w:ascii="Times New Roman" w:hAnsi="Times New Roman" w:cs="Times New Roman"/>
          <w:sz w:val="26"/>
        </w:rPr>
        <w:t>клиентский офис/</w:t>
      </w:r>
      <w:r w:rsidRPr="00260E66">
        <w:rPr>
          <w:rFonts w:ascii="Times New Roman" w:hAnsi="Times New Roman" w:cs="Times New Roman"/>
          <w:sz w:val="26"/>
        </w:rPr>
        <w:t>клиентский зал клиента должен встречать администратор</w:t>
      </w:r>
      <w:r w:rsidR="00CC238B" w:rsidRPr="00260E66">
        <w:rPr>
          <w:rFonts w:ascii="Times New Roman" w:hAnsi="Times New Roman" w:cs="Times New Roman"/>
          <w:sz w:val="26"/>
        </w:rPr>
        <w:t>/менеджер</w:t>
      </w:r>
      <w:r w:rsidRPr="00260E66">
        <w:rPr>
          <w:rFonts w:ascii="Times New Roman" w:hAnsi="Times New Roman" w:cs="Times New Roman"/>
          <w:sz w:val="26"/>
        </w:rPr>
        <w:t xml:space="preserve"> клиентского зала,</w:t>
      </w:r>
      <w:r w:rsidR="00CC238B" w:rsidRPr="00260E66">
        <w:rPr>
          <w:rFonts w:ascii="Times New Roman" w:hAnsi="Times New Roman" w:cs="Times New Roman"/>
          <w:sz w:val="26"/>
        </w:rPr>
        <w:t xml:space="preserve"> либо </w:t>
      </w:r>
      <w:r w:rsidR="004B5806" w:rsidRPr="00260E66">
        <w:rPr>
          <w:rFonts w:ascii="Times New Roman" w:hAnsi="Times New Roman" w:cs="Times New Roman"/>
          <w:sz w:val="26"/>
        </w:rPr>
        <w:t>работник,</w:t>
      </w:r>
      <w:r w:rsidR="006078AF" w:rsidRPr="00260E66">
        <w:rPr>
          <w:rFonts w:ascii="Times New Roman" w:hAnsi="Times New Roman" w:cs="Times New Roman"/>
          <w:sz w:val="26"/>
        </w:rPr>
        <w:t xml:space="preserve"> </w:t>
      </w:r>
      <w:r w:rsidR="00CC238B" w:rsidRPr="00260E66">
        <w:rPr>
          <w:rFonts w:ascii="Times New Roman" w:hAnsi="Times New Roman" w:cs="Times New Roman"/>
          <w:sz w:val="26"/>
        </w:rPr>
        <w:t>в должностны</w:t>
      </w:r>
      <w:r w:rsidR="007B1478" w:rsidRPr="00260E66">
        <w:rPr>
          <w:rFonts w:ascii="Times New Roman" w:hAnsi="Times New Roman" w:cs="Times New Roman"/>
          <w:sz w:val="26"/>
        </w:rPr>
        <w:t>х</w:t>
      </w:r>
      <w:r w:rsidR="00CC238B" w:rsidRPr="00260E66">
        <w:rPr>
          <w:rFonts w:ascii="Times New Roman" w:hAnsi="Times New Roman" w:cs="Times New Roman"/>
          <w:sz w:val="26"/>
        </w:rPr>
        <w:t xml:space="preserve"> обязанност</w:t>
      </w:r>
      <w:r w:rsidR="007B1478" w:rsidRPr="00260E66">
        <w:rPr>
          <w:rFonts w:ascii="Times New Roman" w:hAnsi="Times New Roman" w:cs="Times New Roman"/>
          <w:sz w:val="26"/>
        </w:rPr>
        <w:t>ях</w:t>
      </w:r>
      <w:r w:rsidR="00CC238B" w:rsidRPr="00260E66">
        <w:rPr>
          <w:rFonts w:ascii="Times New Roman" w:hAnsi="Times New Roman" w:cs="Times New Roman"/>
          <w:sz w:val="26"/>
        </w:rPr>
        <w:t xml:space="preserve"> которого предусмотрено:</w:t>
      </w:r>
    </w:p>
    <w:p w14:paraId="2F42BFA9" w14:textId="6A2AA733" w:rsidR="00241423" w:rsidRPr="00260E66" w:rsidRDefault="00CC238B"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первоначальная встреча клиента</w:t>
      </w:r>
      <w:r w:rsidR="00B3695F" w:rsidRPr="00260E66">
        <w:rPr>
          <w:rFonts w:ascii="Times New Roman" w:hAnsi="Times New Roman" w:cs="Times New Roman"/>
          <w:sz w:val="26"/>
        </w:rPr>
        <w:t xml:space="preserve">, в </w:t>
      </w:r>
      <w:proofErr w:type="spellStart"/>
      <w:r w:rsidR="00B3695F" w:rsidRPr="00260E66">
        <w:rPr>
          <w:rFonts w:ascii="Times New Roman" w:hAnsi="Times New Roman" w:cs="Times New Roman"/>
          <w:sz w:val="26"/>
        </w:rPr>
        <w:t>т.ч</w:t>
      </w:r>
      <w:proofErr w:type="spellEnd"/>
      <w:r w:rsidR="00B3695F" w:rsidRPr="00260E66">
        <w:rPr>
          <w:rFonts w:ascii="Times New Roman" w:hAnsi="Times New Roman" w:cs="Times New Roman"/>
          <w:sz w:val="26"/>
        </w:rPr>
        <w:t>. оказание помощи в перемещении клиента – физического лица, исполь</w:t>
      </w:r>
      <w:r w:rsidR="00A17593" w:rsidRPr="00260E66">
        <w:rPr>
          <w:rFonts w:ascii="Times New Roman" w:hAnsi="Times New Roman" w:cs="Times New Roman"/>
          <w:sz w:val="26"/>
        </w:rPr>
        <w:t>зующего для передвижения кресло</w:t>
      </w:r>
      <w:r w:rsidR="00706546" w:rsidRPr="00260E66">
        <w:rPr>
          <w:rFonts w:ascii="Times New Roman" w:hAnsi="Times New Roman" w:cs="Times New Roman"/>
          <w:sz w:val="26"/>
        </w:rPr>
        <w:t>-</w:t>
      </w:r>
      <w:r w:rsidR="00B3695F" w:rsidRPr="00260E66">
        <w:rPr>
          <w:rFonts w:ascii="Times New Roman" w:hAnsi="Times New Roman" w:cs="Times New Roman"/>
          <w:sz w:val="26"/>
        </w:rPr>
        <w:t xml:space="preserve">коляску, либо испытывающего трудности при передвижении, начиная с момента срабатывания кнопки «Вызов сотрудника», расположенной на внешней стороне здания клиентского офиса у пандуса/рампы до направления данного маломобильного клиента к соответствующему менеджеру/специалисту с учетом </w:t>
      </w:r>
      <w:r w:rsidR="007B1478" w:rsidRPr="00260E66">
        <w:rPr>
          <w:rFonts w:ascii="Times New Roman" w:hAnsi="Times New Roman" w:cs="Times New Roman"/>
          <w:sz w:val="26"/>
        </w:rPr>
        <w:t>тематики</w:t>
      </w:r>
      <w:r w:rsidR="007B1478" w:rsidRPr="00260E66" w:rsidDel="007B1478">
        <w:rPr>
          <w:rFonts w:ascii="Times New Roman" w:hAnsi="Times New Roman" w:cs="Times New Roman"/>
          <w:sz w:val="26"/>
        </w:rPr>
        <w:t xml:space="preserve"> </w:t>
      </w:r>
      <w:r w:rsidR="007B1478" w:rsidRPr="00260E66">
        <w:rPr>
          <w:rFonts w:ascii="Times New Roman" w:hAnsi="Times New Roman" w:cs="Times New Roman"/>
          <w:sz w:val="26"/>
        </w:rPr>
        <w:t>обращения</w:t>
      </w:r>
      <w:r w:rsidR="007B1478" w:rsidRPr="00260E66" w:rsidDel="007B1478">
        <w:rPr>
          <w:rFonts w:ascii="Times New Roman" w:hAnsi="Times New Roman" w:cs="Times New Roman"/>
          <w:sz w:val="26"/>
        </w:rPr>
        <w:t xml:space="preserve"> </w:t>
      </w:r>
      <w:r w:rsidR="00B3695F" w:rsidRPr="00260E66">
        <w:rPr>
          <w:rFonts w:ascii="Times New Roman" w:hAnsi="Times New Roman" w:cs="Times New Roman"/>
          <w:sz w:val="26"/>
        </w:rPr>
        <w:t>данно</w:t>
      </w:r>
      <w:r w:rsidR="007B1478" w:rsidRPr="00260E66">
        <w:rPr>
          <w:rFonts w:ascii="Times New Roman" w:hAnsi="Times New Roman" w:cs="Times New Roman"/>
          <w:sz w:val="26"/>
        </w:rPr>
        <w:t>го</w:t>
      </w:r>
      <w:r w:rsidR="00B3695F" w:rsidRPr="00260E66">
        <w:rPr>
          <w:rFonts w:ascii="Times New Roman" w:hAnsi="Times New Roman" w:cs="Times New Roman"/>
          <w:sz w:val="26"/>
        </w:rPr>
        <w:t xml:space="preserve"> клиент</w:t>
      </w:r>
      <w:r w:rsidR="007B1478" w:rsidRPr="00260E66">
        <w:rPr>
          <w:rFonts w:ascii="Times New Roman" w:hAnsi="Times New Roman" w:cs="Times New Roman"/>
          <w:sz w:val="26"/>
        </w:rPr>
        <w:t>а</w:t>
      </w:r>
      <w:r w:rsidR="00B3695F" w:rsidRPr="00260E66">
        <w:rPr>
          <w:rFonts w:ascii="Times New Roman" w:hAnsi="Times New Roman" w:cs="Times New Roman"/>
          <w:sz w:val="26"/>
        </w:rPr>
        <w:t>;</w:t>
      </w:r>
    </w:p>
    <w:p w14:paraId="2EBF9182" w14:textId="77777777" w:rsidR="00241423" w:rsidRPr="00260E66" w:rsidRDefault="00E32E45"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предоставление ответов на типовые вопросы</w:t>
      </w:r>
      <w:r w:rsidR="00241423" w:rsidRPr="00260E66">
        <w:rPr>
          <w:rFonts w:ascii="Times New Roman" w:hAnsi="Times New Roman" w:cs="Times New Roman"/>
          <w:sz w:val="26"/>
        </w:rPr>
        <w:t>;</w:t>
      </w:r>
    </w:p>
    <w:p w14:paraId="063DFD46" w14:textId="77777777" w:rsidR="00241423" w:rsidRPr="00260E66" w:rsidRDefault="00E32E45"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навигация клиента по залу</w:t>
      </w:r>
      <w:r w:rsidR="00241423" w:rsidRPr="00260E66">
        <w:rPr>
          <w:rFonts w:ascii="Times New Roman" w:hAnsi="Times New Roman" w:cs="Times New Roman"/>
          <w:sz w:val="26"/>
        </w:rPr>
        <w:t>;</w:t>
      </w:r>
    </w:p>
    <w:p w14:paraId="132A2021" w14:textId="77777777" w:rsidR="00241423" w:rsidRPr="00260E66" w:rsidRDefault="00E32E45"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помощь в использовании </w:t>
      </w:r>
      <w:proofErr w:type="spellStart"/>
      <w:r w:rsidR="007A1BC7" w:rsidRPr="00260E66">
        <w:rPr>
          <w:rFonts w:ascii="Times New Roman" w:hAnsi="Times New Roman" w:cs="Times New Roman"/>
          <w:sz w:val="26"/>
        </w:rPr>
        <w:t>инфоматов</w:t>
      </w:r>
      <w:proofErr w:type="spellEnd"/>
      <w:r w:rsidR="007A1BC7" w:rsidRPr="00260E66">
        <w:rPr>
          <w:rFonts w:ascii="Times New Roman" w:hAnsi="Times New Roman" w:cs="Times New Roman"/>
          <w:sz w:val="26"/>
        </w:rPr>
        <w:t xml:space="preserve">, </w:t>
      </w:r>
      <w:r w:rsidRPr="00260E66">
        <w:rPr>
          <w:rFonts w:ascii="Times New Roman" w:hAnsi="Times New Roman" w:cs="Times New Roman"/>
          <w:sz w:val="26"/>
        </w:rPr>
        <w:t>терминалов</w:t>
      </w:r>
      <w:r w:rsidR="007A1BC7" w:rsidRPr="00260E66">
        <w:rPr>
          <w:rFonts w:ascii="Times New Roman" w:hAnsi="Times New Roman" w:cs="Times New Roman"/>
          <w:sz w:val="26"/>
        </w:rPr>
        <w:t xml:space="preserve"> </w:t>
      </w:r>
      <w:r w:rsidRPr="00260E66">
        <w:rPr>
          <w:rFonts w:ascii="Times New Roman" w:hAnsi="Times New Roman" w:cs="Times New Roman"/>
          <w:sz w:val="26"/>
        </w:rPr>
        <w:t>и банкоматов, установленных в клиентском зале</w:t>
      </w:r>
      <w:r w:rsidR="00241423" w:rsidRPr="00260E66">
        <w:rPr>
          <w:rFonts w:ascii="Times New Roman" w:hAnsi="Times New Roman" w:cs="Times New Roman"/>
          <w:sz w:val="26"/>
        </w:rPr>
        <w:t>;</w:t>
      </w:r>
    </w:p>
    <w:p w14:paraId="521F4038" w14:textId="77777777" w:rsidR="00241423" w:rsidRPr="00260E66" w:rsidRDefault="00241423"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w:t>
      </w:r>
      <w:r w:rsidR="00E32E45" w:rsidRPr="00260E66">
        <w:rPr>
          <w:rFonts w:ascii="Times New Roman" w:hAnsi="Times New Roman" w:cs="Times New Roman"/>
          <w:sz w:val="26"/>
        </w:rPr>
        <w:t>опуляризация интерактивных сервисов Общества</w:t>
      </w:r>
      <w:r w:rsidRPr="00260E66">
        <w:rPr>
          <w:rFonts w:ascii="Times New Roman" w:hAnsi="Times New Roman" w:cs="Times New Roman"/>
          <w:sz w:val="26"/>
        </w:rPr>
        <w:t xml:space="preserve"> и др.</w:t>
      </w:r>
    </w:p>
    <w:p w14:paraId="13EF80F5" w14:textId="77777777" w:rsidR="00035A6F" w:rsidRPr="00260E66" w:rsidRDefault="00035A6F"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период обслуживания в режиме ограничений, введенных в связи с распространением инфекций,</w:t>
      </w:r>
      <w:r w:rsidRPr="002D23B7">
        <w:rPr>
          <w:rFonts w:ascii="Times New Roman" w:hAnsi="Times New Roman" w:cs="Times New Roman"/>
          <w:sz w:val="26"/>
        </w:rPr>
        <w:t xml:space="preserve"> необходимо обеспечить проведение термометрии клиентов бесконтактными термометрами на входе в зону обслуживания. Обеспечить контроль по </w:t>
      </w:r>
      <w:proofErr w:type="spellStart"/>
      <w:r w:rsidRPr="00260E66">
        <w:rPr>
          <w:rFonts w:ascii="Times New Roman" w:hAnsi="Times New Roman" w:cs="Times New Roman"/>
          <w:sz w:val="26"/>
        </w:rPr>
        <w:t>недопуску</w:t>
      </w:r>
      <w:proofErr w:type="spellEnd"/>
      <w:r w:rsidRPr="00260E66">
        <w:rPr>
          <w:rFonts w:ascii="Times New Roman" w:hAnsi="Times New Roman" w:cs="Times New Roman"/>
          <w:sz w:val="26"/>
        </w:rPr>
        <w:t xml:space="preserve"> в помещения клиентских офисов посетителей с повышенной температурой тела, а также без медицинских масок и защитных перчаток.</w:t>
      </w:r>
    </w:p>
    <w:p w14:paraId="6632FDF6" w14:textId="579371E6" w:rsidR="004E392E" w:rsidRPr="00260E66" w:rsidRDefault="004E392E"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период обслуживания в режиме ограничений, введенных в связи с распространением инфекций,</w:t>
      </w:r>
      <w:r w:rsidRPr="002D23B7">
        <w:rPr>
          <w:rFonts w:ascii="Times New Roman" w:hAnsi="Times New Roman" w:cs="Times New Roman"/>
          <w:sz w:val="26"/>
        </w:rPr>
        <w:t xml:space="preserve"> </w:t>
      </w:r>
      <w:r w:rsidR="0071250A" w:rsidRPr="002D23B7">
        <w:rPr>
          <w:rFonts w:ascii="Times New Roman" w:hAnsi="Times New Roman" w:cs="Times New Roman"/>
          <w:sz w:val="26"/>
        </w:rPr>
        <w:t>работники</w:t>
      </w:r>
      <w:r w:rsidR="003F05B5" w:rsidRPr="002D23B7">
        <w:rPr>
          <w:rFonts w:ascii="Times New Roman" w:hAnsi="Times New Roman" w:cs="Times New Roman"/>
          <w:sz w:val="26"/>
        </w:rPr>
        <w:t>,</w:t>
      </w:r>
      <w:r w:rsidRPr="002D23B7">
        <w:rPr>
          <w:rFonts w:ascii="Times New Roman" w:hAnsi="Times New Roman" w:cs="Times New Roman"/>
          <w:sz w:val="26"/>
        </w:rPr>
        <w:t xml:space="preserve"> обслуживающие клиентов, должны быть в защитных масках (защитных экранах) и резиновых перчатках, которые необходимо заменять каждые два часа.</w:t>
      </w:r>
    </w:p>
    <w:p w14:paraId="4D45A0BB" w14:textId="77777777" w:rsidR="005A3E78" w:rsidRPr="00260E66" w:rsidRDefault="00241423"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Каждый </w:t>
      </w:r>
      <w:r w:rsidR="006078AF" w:rsidRPr="00260E66">
        <w:rPr>
          <w:rFonts w:ascii="Times New Roman" w:hAnsi="Times New Roman" w:cs="Times New Roman"/>
          <w:sz w:val="26"/>
        </w:rPr>
        <w:t xml:space="preserve">работник </w:t>
      </w:r>
      <w:r w:rsidRPr="00260E66">
        <w:rPr>
          <w:rFonts w:ascii="Times New Roman" w:hAnsi="Times New Roman" w:cs="Times New Roman"/>
          <w:sz w:val="26"/>
        </w:rPr>
        <w:t xml:space="preserve">клиентского офиса, </w:t>
      </w:r>
      <w:r w:rsidR="000E71C3" w:rsidRPr="00260E66">
        <w:rPr>
          <w:rFonts w:ascii="Times New Roman" w:hAnsi="Times New Roman" w:cs="Times New Roman"/>
          <w:sz w:val="26"/>
        </w:rPr>
        <w:t>в начале обслуживания</w:t>
      </w:r>
      <w:r w:rsidRPr="00260E66">
        <w:rPr>
          <w:rFonts w:ascii="Times New Roman" w:hAnsi="Times New Roman" w:cs="Times New Roman"/>
          <w:sz w:val="26"/>
        </w:rPr>
        <w:t xml:space="preserve"> </w:t>
      </w:r>
      <w:r w:rsidR="000E71C3" w:rsidRPr="00260E66">
        <w:rPr>
          <w:rFonts w:ascii="Times New Roman" w:hAnsi="Times New Roman" w:cs="Times New Roman"/>
          <w:sz w:val="26"/>
        </w:rPr>
        <w:t>обязан приветствовать клиента в доброжелательной форме</w:t>
      </w:r>
      <w:r w:rsidRPr="00260E66">
        <w:rPr>
          <w:rFonts w:ascii="Times New Roman" w:hAnsi="Times New Roman" w:cs="Times New Roman"/>
          <w:sz w:val="26"/>
        </w:rPr>
        <w:t xml:space="preserve">. </w:t>
      </w:r>
    </w:p>
    <w:p w14:paraId="03340206" w14:textId="77777777" w:rsidR="005A3E78" w:rsidRPr="00260E66" w:rsidRDefault="00241423" w:rsidP="001F330E">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 xml:space="preserve">При выполнении данного этапа взаимодействия недопустимы: </w:t>
      </w:r>
    </w:p>
    <w:p w14:paraId="7D3E5CB8" w14:textId="77777777" w:rsidR="005A3E78" w:rsidRPr="00260E66" w:rsidRDefault="00241423"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холодный, отстраненный взгляд; </w:t>
      </w:r>
    </w:p>
    <w:p w14:paraId="5C77F60E" w14:textId="77777777" w:rsidR="005A3E78" w:rsidRPr="00260E66" w:rsidRDefault="00241423"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формальное приветствие; </w:t>
      </w:r>
    </w:p>
    <w:p w14:paraId="0127678F" w14:textId="77777777" w:rsidR="00241423" w:rsidRPr="00260E66" w:rsidRDefault="00241423"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невнимание к клиенту. </w:t>
      </w:r>
    </w:p>
    <w:p w14:paraId="5FBC7EB6" w14:textId="77777777" w:rsidR="006078AF" w:rsidRPr="00260E66" w:rsidRDefault="006078AF"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Каждый работник клиентского офиса обязан обеспечить установление доверительных отношений с клиентом, способствующих реализации его потребностей в соответствии с требуемой тематикой обращения. Предложить проконсультировать по интересующему вопросу как более удобно и быстро решить проблему, используя интерактивные сервисы, личный кабинет клиента (ЛКК) и т.д.</w:t>
      </w:r>
    </w:p>
    <w:p w14:paraId="5D55FAF0" w14:textId="77777777" w:rsidR="005A3E78" w:rsidRPr="00260E66" w:rsidRDefault="005A3E78" w:rsidP="001F330E">
      <w:pPr>
        <w:pStyle w:val="4"/>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sz w:val="26"/>
        </w:rPr>
        <w:t xml:space="preserve">При выполнении данного этапа взаимодействия недопустимы: </w:t>
      </w:r>
    </w:p>
    <w:p w14:paraId="4688A0EE" w14:textId="77777777" w:rsidR="005A3E78" w:rsidRPr="00260E66" w:rsidRDefault="005A3E78"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формальное общение; </w:t>
      </w:r>
    </w:p>
    <w:p w14:paraId="029298D7" w14:textId="77777777" w:rsidR="005A3E78" w:rsidRPr="00260E66" w:rsidRDefault="005A3E78" w:rsidP="001A65F4">
      <w:pPr>
        <w:pStyle w:val="4"/>
        <w:numPr>
          <w:ilvl w:val="0"/>
          <w:numId w:val="2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отрицательные оценки услугам </w:t>
      </w:r>
      <w:r w:rsidR="003B2DE2" w:rsidRPr="00260E66">
        <w:rPr>
          <w:rFonts w:ascii="Times New Roman" w:hAnsi="Times New Roman" w:cs="Times New Roman"/>
          <w:sz w:val="26"/>
        </w:rPr>
        <w:t>и</w:t>
      </w:r>
      <w:r w:rsidRPr="00260E66">
        <w:rPr>
          <w:rFonts w:ascii="Times New Roman" w:hAnsi="Times New Roman" w:cs="Times New Roman"/>
          <w:sz w:val="26"/>
        </w:rPr>
        <w:t xml:space="preserve"> </w:t>
      </w:r>
      <w:r w:rsidR="009B514C" w:rsidRPr="00260E66">
        <w:rPr>
          <w:rFonts w:ascii="Times New Roman" w:hAnsi="Times New Roman" w:cs="Times New Roman"/>
          <w:sz w:val="26"/>
        </w:rPr>
        <w:t>работника</w:t>
      </w:r>
      <w:r w:rsidRPr="00260E66">
        <w:rPr>
          <w:rFonts w:ascii="Times New Roman" w:hAnsi="Times New Roman" w:cs="Times New Roman"/>
          <w:sz w:val="26"/>
        </w:rPr>
        <w:t xml:space="preserve">м </w:t>
      </w:r>
      <w:r w:rsidR="003B2DE2" w:rsidRPr="00260E66">
        <w:rPr>
          <w:rFonts w:ascii="Times New Roman" w:hAnsi="Times New Roman" w:cs="Times New Roman"/>
          <w:sz w:val="26"/>
        </w:rPr>
        <w:t xml:space="preserve">Общества </w:t>
      </w:r>
      <w:r w:rsidRPr="00260E66">
        <w:rPr>
          <w:rFonts w:ascii="Times New Roman" w:hAnsi="Times New Roman" w:cs="Times New Roman"/>
          <w:sz w:val="26"/>
        </w:rPr>
        <w:t xml:space="preserve">и т.д. </w:t>
      </w:r>
    </w:p>
    <w:p w14:paraId="4CFE236E" w14:textId="77777777" w:rsidR="00E32E45" w:rsidRPr="00260E66" w:rsidRDefault="00E32E45"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входе в </w:t>
      </w:r>
      <w:r w:rsidR="002A22F6" w:rsidRPr="00260E66">
        <w:rPr>
          <w:rFonts w:ascii="Times New Roman" w:hAnsi="Times New Roman" w:cs="Times New Roman"/>
          <w:sz w:val="26"/>
        </w:rPr>
        <w:t xml:space="preserve">клиентский </w:t>
      </w:r>
      <w:r w:rsidR="00E3579D" w:rsidRPr="00260E66">
        <w:rPr>
          <w:rFonts w:ascii="Times New Roman" w:hAnsi="Times New Roman" w:cs="Times New Roman"/>
          <w:sz w:val="26"/>
        </w:rPr>
        <w:t>зал</w:t>
      </w:r>
      <w:r w:rsidRPr="00260E66">
        <w:rPr>
          <w:rFonts w:ascii="Times New Roman" w:hAnsi="Times New Roman" w:cs="Times New Roman"/>
          <w:sz w:val="26"/>
        </w:rPr>
        <w:t xml:space="preserve"> на видном месте должна размещаться табличка, оформленная в едином фирменном стиле, о праве инвалидов </w:t>
      </w:r>
      <w:r w:rsidR="00A17593" w:rsidRPr="00260E66">
        <w:rPr>
          <w:rFonts w:ascii="Times New Roman" w:hAnsi="Times New Roman" w:cs="Times New Roman"/>
          <w:sz w:val="26"/>
        </w:rPr>
        <w:t>и ветеранов </w:t>
      </w:r>
      <w:r w:rsidR="003B2DE2" w:rsidRPr="00260E66">
        <w:rPr>
          <w:rFonts w:ascii="Times New Roman" w:hAnsi="Times New Roman" w:cs="Times New Roman"/>
          <w:sz w:val="26"/>
        </w:rPr>
        <w:t xml:space="preserve">ВОВ </w:t>
      </w:r>
      <w:r w:rsidRPr="00260E66">
        <w:rPr>
          <w:rFonts w:ascii="Times New Roman" w:hAnsi="Times New Roman" w:cs="Times New Roman"/>
          <w:sz w:val="26"/>
        </w:rPr>
        <w:t>на обслуживание вне очереди.</w:t>
      </w:r>
    </w:p>
    <w:p w14:paraId="4CA21D10" w14:textId="62202B30" w:rsidR="005A3E78" w:rsidRPr="00260E66" w:rsidRDefault="005D1D6F" w:rsidP="001F33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Устанавливаются </w:t>
      </w:r>
      <w:r w:rsidR="005A3E78" w:rsidRPr="00260E66">
        <w:rPr>
          <w:rFonts w:ascii="Times New Roman" w:hAnsi="Times New Roman" w:cs="Times New Roman"/>
          <w:sz w:val="26"/>
        </w:rPr>
        <w:t xml:space="preserve">следующие типовые параметры продолжительности взаимодействия с клиентами: </w:t>
      </w:r>
    </w:p>
    <w:tbl>
      <w:tblPr>
        <w:tblStyle w:val="TableGrid"/>
        <w:tblW w:w="9498" w:type="dxa"/>
        <w:tblInd w:w="-5" w:type="dxa"/>
        <w:tblCellMar>
          <w:left w:w="108" w:type="dxa"/>
          <w:right w:w="528" w:type="dxa"/>
        </w:tblCellMar>
        <w:tblLook w:val="04A0" w:firstRow="1" w:lastRow="0" w:firstColumn="1" w:lastColumn="0" w:noHBand="0" w:noVBand="1"/>
      </w:tblPr>
      <w:tblGrid>
        <w:gridCol w:w="3657"/>
        <w:gridCol w:w="3006"/>
        <w:gridCol w:w="2835"/>
      </w:tblGrid>
      <w:tr w:rsidR="005D1D6F" w:rsidRPr="00260E66" w14:paraId="62B33A8C" w14:textId="77777777" w:rsidTr="00585CAF">
        <w:trPr>
          <w:trHeight w:val="562"/>
        </w:trPr>
        <w:tc>
          <w:tcPr>
            <w:tcW w:w="3657" w:type="dxa"/>
            <w:tcBorders>
              <w:top w:val="single" w:sz="4" w:space="0" w:color="000000"/>
              <w:left w:val="single" w:sz="4" w:space="0" w:color="000000"/>
              <w:bottom w:val="single" w:sz="4" w:space="0" w:color="000000"/>
              <w:right w:val="single" w:sz="4" w:space="0" w:color="000000"/>
            </w:tcBorders>
            <w:vAlign w:val="center"/>
          </w:tcPr>
          <w:p w14:paraId="2CAF1511" w14:textId="77777777" w:rsidR="005D1D6F" w:rsidRPr="002D23B7" w:rsidRDefault="005D1D6F" w:rsidP="00585CAF">
            <w:pPr>
              <w:ind w:left="417"/>
              <w:jc w:val="center"/>
              <w:rPr>
                <w:sz w:val="26"/>
                <w:szCs w:val="26"/>
              </w:rPr>
            </w:pPr>
            <w:r w:rsidRPr="002D23B7">
              <w:rPr>
                <w:sz w:val="26"/>
                <w:szCs w:val="26"/>
              </w:rPr>
              <w:t xml:space="preserve">Форма взаимодействия </w:t>
            </w:r>
          </w:p>
        </w:tc>
        <w:tc>
          <w:tcPr>
            <w:tcW w:w="3006" w:type="dxa"/>
            <w:tcBorders>
              <w:top w:val="single" w:sz="4" w:space="0" w:color="000000"/>
              <w:left w:val="single" w:sz="4" w:space="0" w:color="000000"/>
              <w:bottom w:val="single" w:sz="4" w:space="0" w:color="000000"/>
              <w:right w:val="single" w:sz="4" w:space="0" w:color="000000"/>
            </w:tcBorders>
            <w:vAlign w:val="center"/>
          </w:tcPr>
          <w:p w14:paraId="53C7EDD7" w14:textId="77777777" w:rsidR="005D1D6F" w:rsidRPr="002D23B7" w:rsidRDefault="005D1D6F" w:rsidP="00585CAF">
            <w:pPr>
              <w:ind w:left="418"/>
              <w:jc w:val="center"/>
              <w:rPr>
                <w:sz w:val="26"/>
                <w:szCs w:val="26"/>
              </w:rPr>
            </w:pPr>
            <w:r w:rsidRPr="002D23B7">
              <w:rPr>
                <w:sz w:val="26"/>
                <w:szCs w:val="26"/>
              </w:rPr>
              <w:t xml:space="preserve">Критерий </w:t>
            </w:r>
          </w:p>
        </w:tc>
        <w:tc>
          <w:tcPr>
            <w:tcW w:w="2835" w:type="dxa"/>
            <w:tcBorders>
              <w:top w:val="single" w:sz="4" w:space="0" w:color="000000"/>
              <w:left w:val="single" w:sz="4" w:space="0" w:color="000000"/>
              <w:bottom w:val="single" w:sz="4" w:space="0" w:color="000000"/>
              <w:right w:val="single" w:sz="4" w:space="0" w:color="000000"/>
            </w:tcBorders>
            <w:vAlign w:val="center"/>
          </w:tcPr>
          <w:p w14:paraId="37FC2194" w14:textId="77777777" w:rsidR="005D1D6F" w:rsidRPr="002D23B7" w:rsidRDefault="005D1D6F" w:rsidP="00585CAF">
            <w:pPr>
              <w:spacing w:after="26"/>
              <w:ind w:left="341"/>
              <w:jc w:val="center"/>
              <w:rPr>
                <w:sz w:val="26"/>
                <w:szCs w:val="26"/>
              </w:rPr>
            </w:pPr>
            <w:r w:rsidRPr="002D23B7">
              <w:rPr>
                <w:sz w:val="26"/>
                <w:szCs w:val="26"/>
              </w:rPr>
              <w:t>Параметр</w:t>
            </w:r>
          </w:p>
          <w:p w14:paraId="5EA107C0" w14:textId="77777777" w:rsidR="005D1D6F" w:rsidRPr="002D23B7" w:rsidRDefault="005D1D6F" w:rsidP="00585CAF">
            <w:pPr>
              <w:ind w:left="414"/>
              <w:jc w:val="center"/>
              <w:rPr>
                <w:sz w:val="26"/>
                <w:szCs w:val="26"/>
              </w:rPr>
            </w:pPr>
          </w:p>
        </w:tc>
      </w:tr>
      <w:tr w:rsidR="005D1D6F" w:rsidRPr="00260E66" w14:paraId="15319326" w14:textId="77777777" w:rsidTr="00585CAF">
        <w:trPr>
          <w:trHeight w:val="286"/>
        </w:trPr>
        <w:tc>
          <w:tcPr>
            <w:tcW w:w="9498" w:type="dxa"/>
            <w:gridSpan w:val="3"/>
            <w:tcBorders>
              <w:top w:val="single" w:sz="4" w:space="0" w:color="000000"/>
              <w:left w:val="single" w:sz="4" w:space="0" w:color="000000"/>
              <w:bottom w:val="single" w:sz="4" w:space="0" w:color="000000"/>
              <w:right w:val="single" w:sz="4" w:space="0" w:color="000000"/>
            </w:tcBorders>
            <w:vAlign w:val="center"/>
          </w:tcPr>
          <w:p w14:paraId="10D9F8FC" w14:textId="77777777" w:rsidR="005D1D6F" w:rsidRPr="002D23B7" w:rsidRDefault="005D1D6F" w:rsidP="00585CAF">
            <w:pPr>
              <w:ind w:left="418" w:hanging="358"/>
              <w:rPr>
                <w:b/>
                <w:sz w:val="26"/>
                <w:szCs w:val="26"/>
              </w:rPr>
            </w:pPr>
            <w:r w:rsidRPr="002D23B7">
              <w:rPr>
                <w:b/>
                <w:sz w:val="26"/>
                <w:szCs w:val="26"/>
              </w:rPr>
              <w:t>Центры обслуживания клиентов</w:t>
            </w:r>
          </w:p>
        </w:tc>
      </w:tr>
      <w:tr w:rsidR="005D1D6F" w:rsidRPr="00260E66" w14:paraId="3EA3C1E4" w14:textId="77777777" w:rsidTr="00585CAF">
        <w:trPr>
          <w:trHeight w:val="399"/>
        </w:trPr>
        <w:tc>
          <w:tcPr>
            <w:tcW w:w="3657" w:type="dxa"/>
            <w:vMerge w:val="restart"/>
            <w:tcBorders>
              <w:top w:val="single" w:sz="4" w:space="0" w:color="000000"/>
              <w:left w:val="single" w:sz="4" w:space="0" w:color="000000"/>
              <w:bottom w:val="single" w:sz="4" w:space="0" w:color="000000"/>
              <w:right w:val="single" w:sz="4" w:space="0" w:color="000000"/>
            </w:tcBorders>
            <w:vAlign w:val="center"/>
          </w:tcPr>
          <w:p w14:paraId="29E6C3BE" w14:textId="77777777" w:rsidR="005D1D6F" w:rsidRPr="002D23B7" w:rsidRDefault="005D1D6F" w:rsidP="00585CAF">
            <w:pPr>
              <w:jc w:val="both"/>
              <w:rPr>
                <w:sz w:val="26"/>
                <w:szCs w:val="26"/>
              </w:rPr>
            </w:pPr>
            <w:r w:rsidRPr="002D23B7">
              <w:rPr>
                <w:sz w:val="26"/>
                <w:szCs w:val="26"/>
              </w:rPr>
              <w:t xml:space="preserve">Обслуживание специалистом- консультация </w:t>
            </w:r>
          </w:p>
        </w:tc>
        <w:tc>
          <w:tcPr>
            <w:tcW w:w="3006" w:type="dxa"/>
            <w:tcBorders>
              <w:top w:val="single" w:sz="4" w:space="0" w:color="000000"/>
              <w:left w:val="single" w:sz="4" w:space="0" w:color="000000"/>
              <w:bottom w:val="single" w:sz="4" w:space="0" w:color="000000"/>
              <w:right w:val="single" w:sz="4" w:space="0" w:color="000000"/>
            </w:tcBorders>
            <w:vAlign w:val="center"/>
          </w:tcPr>
          <w:p w14:paraId="14F00693" w14:textId="77777777" w:rsidR="005D1D6F" w:rsidRPr="002D23B7" w:rsidRDefault="005D1D6F" w:rsidP="00585CAF">
            <w:pPr>
              <w:tabs>
                <w:tab w:val="left" w:pos="2054"/>
              </w:tabs>
              <w:ind w:right="-390"/>
              <w:rPr>
                <w:sz w:val="26"/>
                <w:szCs w:val="26"/>
              </w:rPr>
            </w:pPr>
            <w:r w:rsidRPr="002D23B7">
              <w:rPr>
                <w:sz w:val="26"/>
                <w:szCs w:val="26"/>
              </w:rPr>
              <w:t xml:space="preserve">Ожидание в очереди </w:t>
            </w:r>
          </w:p>
        </w:tc>
        <w:tc>
          <w:tcPr>
            <w:tcW w:w="2835" w:type="dxa"/>
            <w:tcBorders>
              <w:top w:val="single" w:sz="4" w:space="0" w:color="000000"/>
              <w:left w:val="single" w:sz="4" w:space="0" w:color="000000"/>
              <w:bottom w:val="single" w:sz="4" w:space="0" w:color="000000"/>
              <w:right w:val="single" w:sz="4" w:space="0" w:color="000000"/>
            </w:tcBorders>
            <w:vAlign w:val="center"/>
          </w:tcPr>
          <w:p w14:paraId="5738F1DE" w14:textId="77777777" w:rsidR="005D1D6F" w:rsidRPr="002D23B7" w:rsidRDefault="005D1D6F" w:rsidP="00585CAF">
            <w:pPr>
              <w:ind w:left="418"/>
              <w:jc w:val="center"/>
              <w:rPr>
                <w:sz w:val="26"/>
                <w:szCs w:val="26"/>
              </w:rPr>
            </w:pPr>
            <w:r w:rsidRPr="002D23B7">
              <w:rPr>
                <w:sz w:val="26"/>
                <w:szCs w:val="26"/>
              </w:rPr>
              <w:t xml:space="preserve">не более 20 минут </w:t>
            </w:r>
          </w:p>
        </w:tc>
      </w:tr>
      <w:tr w:rsidR="005D1D6F" w:rsidRPr="00260E66" w14:paraId="41EE2614" w14:textId="77777777" w:rsidTr="00585CAF">
        <w:trPr>
          <w:trHeight w:val="286"/>
        </w:trPr>
        <w:tc>
          <w:tcPr>
            <w:tcW w:w="3657" w:type="dxa"/>
            <w:vMerge/>
            <w:tcBorders>
              <w:top w:val="nil"/>
              <w:left w:val="single" w:sz="4" w:space="0" w:color="000000"/>
              <w:bottom w:val="single" w:sz="4" w:space="0" w:color="000000"/>
              <w:right w:val="single" w:sz="4" w:space="0" w:color="000000"/>
            </w:tcBorders>
            <w:vAlign w:val="center"/>
          </w:tcPr>
          <w:p w14:paraId="2B52256A" w14:textId="77777777" w:rsidR="005D1D6F" w:rsidRPr="002D23B7" w:rsidRDefault="005D1D6F" w:rsidP="00585CAF">
            <w:pPr>
              <w:rPr>
                <w:sz w:val="26"/>
                <w:szCs w:val="26"/>
              </w:rPr>
            </w:pPr>
          </w:p>
        </w:tc>
        <w:tc>
          <w:tcPr>
            <w:tcW w:w="3006" w:type="dxa"/>
            <w:tcBorders>
              <w:top w:val="single" w:sz="4" w:space="0" w:color="000000"/>
              <w:left w:val="single" w:sz="4" w:space="0" w:color="000000"/>
              <w:bottom w:val="single" w:sz="4" w:space="0" w:color="000000"/>
              <w:right w:val="single" w:sz="4" w:space="0" w:color="000000"/>
            </w:tcBorders>
            <w:vAlign w:val="center"/>
          </w:tcPr>
          <w:p w14:paraId="09722855" w14:textId="77777777" w:rsidR="005D1D6F" w:rsidRPr="002D23B7" w:rsidRDefault="005D1D6F" w:rsidP="00585CAF">
            <w:pPr>
              <w:rPr>
                <w:sz w:val="26"/>
                <w:szCs w:val="26"/>
              </w:rPr>
            </w:pPr>
            <w:r w:rsidRPr="002D23B7">
              <w:rPr>
                <w:sz w:val="26"/>
                <w:szCs w:val="26"/>
              </w:rPr>
              <w:t xml:space="preserve">Прием </w:t>
            </w:r>
          </w:p>
        </w:tc>
        <w:tc>
          <w:tcPr>
            <w:tcW w:w="2835" w:type="dxa"/>
            <w:tcBorders>
              <w:top w:val="single" w:sz="4" w:space="0" w:color="000000"/>
              <w:left w:val="single" w:sz="4" w:space="0" w:color="000000"/>
              <w:bottom w:val="single" w:sz="4" w:space="0" w:color="000000"/>
              <w:right w:val="single" w:sz="4" w:space="0" w:color="000000"/>
            </w:tcBorders>
            <w:vAlign w:val="center"/>
          </w:tcPr>
          <w:p w14:paraId="7B81E9AA" w14:textId="77777777" w:rsidR="005D1D6F" w:rsidRPr="002D23B7" w:rsidRDefault="005D1D6F" w:rsidP="00585CAF">
            <w:pPr>
              <w:ind w:left="-109" w:right="-532"/>
              <w:jc w:val="center"/>
              <w:rPr>
                <w:sz w:val="26"/>
                <w:szCs w:val="26"/>
              </w:rPr>
            </w:pPr>
            <w:r w:rsidRPr="002D23B7">
              <w:rPr>
                <w:sz w:val="26"/>
                <w:szCs w:val="26"/>
              </w:rPr>
              <w:t>10 минут (среднее значение)</w:t>
            </w:r>
          </w:p>
        </w:tc>
      </w:tr>
      <w:tr w:rsidR="005D1D6F" w:rsidRPr="00260E66" w14:paraId="28391BFF" w14:textId="77777777" w:rsidTr="00585CAF">
        <w:trPr>
          <w:trHeight w:val="377"/>
        </w:trPr>
        <w:tc>
          <w:tcPr>
            <w:tcW w:w="3657" w:type="dxa"/>
            <w:vMerge w:val="restart"/>
            <w:tcBorders>
              <w:top w:val="nil"/>
              <w:left w:val="single" w:sz="4" w:space="0" w:color="000000"/>
              <w:right w:val="single" w:sz="4" w:space="0" w:color="000000"/>
            </w:tcBorders>
            <w:vAlign w:val="center"/>
          </w:tcPr>
          <w:p w14:paraId="6837A8E7" w14:textId="77777777" w:rsidR="005D1D6F" w:rsidRPr="002D23B7" w:rsidRDefault="005D1D6F" w:rsidP="00585CAF">
            <w:pPr>
              <w:rPr>
                <w:sz w:val="26"/>
                <w:szCs w:val="26"/>
              </w:rPr>
            </w:pPr>
            <w:r w:rsidRPr="002D23B7">
              <w:rPr>
                <w:sz w:val="26"/>
                <w:szCs w:val="26"/>
              </w:rPr>
              <w:t>Обслуживание специалистом- кассовая операция</w:t>
            </w:r>
          </w:p>
        </w:tc>
        <w:tc>
          <w:tcPr>
            <w:tcW w:w="3006" w:type="dxa"/>
            <w:tcBorders>
              <w:top w:val="single" w:sz="4" w:space="0" w:color="000000"/>
              <w:left w:val="single" w:sz="4" w:space="0" w:color="000000"/>
              <w:bottom w:val="single" w:sz="4" w:space="0" w:color="000000"/>
              <w:right w:val="single" w:sz="4" w:space="0" w:color="000000"/>
            </w:tcBorders>
            <w:vAlign w:val="center"/>
          </w:tcPr>
          <w:p w14:paraId="3A578561" w14:textId="77777777" w:rsidR="005D1D6F" w:rsidRPr="002D23B7" w:rsidRDefault="005D1D6F" w:rsidP="00585CAF">
            <w:pPr>
              <w:rPr>
                <w:sz w:val="26"/>
                <w:szCs w:val="26"/>
              </w:rPr>
            </w:pPr>
            <w:r w:rsidRPr="002D23B7">
              <w:rPr>
                <w:sz w:val="26"/>
                <w:szCs w:val="26"/>
              </w:rPr>
              <w:t xml:space="preserve">Ожидание в очереди </w:t>
            </w:r>
          </w:p>
        </w:tc>
        <w:tc>
          <w:tcPr>
            <w:tcW w:w="2835" w:type="dxa"/>
            <w:tcBorders>
              <w:top w:val="single" w:sz="4" w:space="0" w:color="000000"/>
              <w:left w:val="single" w:sz="4" w:space="0" w:color="000000"/>
              <w:bottom w:val="single" w:sz="4" w:space="0" w:color="000000"/>
              <w:right w:val="single" w:sz="4" w:space="0" w:color="000000"/>
            </w:tcBorders>
            <w:vAlign w:val="center"/>
          </w:tcPr>
          <w:p w14:paraId="4AA49D73" w14:textId="77777777" w:rsidR="005D1D6F" w:rsidRPr="002D23B7" w:rsidRDefault="005D1D6F" w:rsidP="00585CAF">
            <w:pPr>
              <w:ind w:left="-109" w:right="-532"/>
              <w:jc w:val="center"/>
              <w:rPr>
                <w:sz w:val="26"/>
                <w:szCs w:val="26"/>
              </w:rPr>
            </w:pPr>
            <w:r w:rsidRPr="002D23B7">
              <w:rPr>
                <w:sz w:val="26"/>
                <w:szCs w:val="26"/>
              </w:rPr>
              <w:t>не более 10 минут</w:t>
            </w:r>
          </w:p>
        </w:tc>
      </w:tr>
      <w:tr w:rsidR="005D1D6F" w:rsidRPr="00260E66" w14:paraId="7D0A6DD9" w14:textId="77777777" w:rsidTr="00585CAF">
        <w:trPr>
          <w:trHeight w:val="286"/>
        </w:trPr>
        <w:tc>
          <w:tcPr>
            <w:tcW w:w="3657" w:type="dxa"/>
            <w:vMerge/>
            <w:tcBorders>
              <w:left w:val="single" w:sz="4" w:space="0" w:color="000000"/>
              <w:bottom w:val="single" w:sz="4" w:space="0" w:color="auto"/>
              <w:right w:val="single" w:sz="4" w:space="0" w:color="000000"/>
            </w:tcBorders>
            <w:vAlign w:val="center"/>
          </w:tcPr>
          <w:p w14:paraId="31F3C999" w14:textId="77777777" w:rsidR="005D1D6F" w:rsidRPr="002D23B7" w:rsidRDefault="005D1D6F" w:rsidP="00585CAF">
            <w:pPr>
              <w:rPr>
                <w:sz w:val="26"/>
                <w:szCs w:val="26"/>
              </w:rPr>
            </w:pPr>
          </w:p>
        </w:tc>
        <w:tc>
          <w:tcPr>
            <w:tcW w:w="3006" w:type="dxa"/>
            <w:tcBorders>
              <w:top w:val="single" w:sz="4" w:space="0" w:color="000000"/>
              <w:left w:val="single" w:sz="4" w:space="0" w:color="000000"/>
              <w:bottom w:val="single" w:sz="4" w:space="0" w:color="auto"/>
              <w:right w:val="single" w:sz="4" w:space="0" w:color="000000"/>
            </w:tcBorders>
            <w:vAlign w:val="center"/>
          </w:tcPr>
          <w:p w14:paraId="7089C2C1" w14:textId="77777777" w:rsidR="005D1D6F" w:rsidRPr="002D23B7" w:rsidRDefault="005D1D6F" w:rsidP="00585CAF">
            <w:pPr>
              <w:rPr>
                <w:sz w:val="26"/>
                <w:szCs w:val="26"/>
              </w:rPr>
            </w:pPr>
            <w:r w:rsidRPr="002D23B7">
              <w:rPr>
                <w:sz w:val="26"/>
                <w:szCs w:val="26"/>
              </w:rPr>
              <w:t xml:space="preserve">Прием </w:t>
            </w:r>
          </w:p>
        </w:tc>
        <w:tc>
          <w:tcPr>
            <w:tcW w:w="2835" w:type="dxa"/>
            <w:tcBorders>
              <w:top w:val="single" w:sz="4" w:space="0" w:color="000000"/>
              <w:left w:val="single" w:sz="4" w:space="0" w:color="000000"/>
              <w:bottom w:val="single" w:sz="4" w:space="0" w:color="auto"/>
              <w:right w:val="single" w:sz="4" w:space="0" w:color="000000"/>
            </w:tcBorders>
            <w:vAlign w:val="center"/>
          </w:tcPr>
          <w:p w14:paraId="70014D96" w14:textId="764E8142" w:rsidR="005D1D6F" w:rsidRPr="002D23B7" w:rsidRDefault="005D1D6F" w:rsidP="00585CAF">
            <w:pPr>
              <w:ind w:left="-109" w:right="-532"/>
              <w:jc w:val="center"/>
              <w:rPr>
                <w:sz w:val="26"/>
                <w:szCs w:val="26"/>
              </w:rPr>
            </w:pPr>
            <w:r w:rsidRPr="002D23B7">
              <w:rPr>
                <w:sz w:val="26"/>
                <w:szCs w:val="26"/>
              </w:rPr>
              <w:t>5 минут</w:t>
            </w:r>
            <w:r w:rsidR="00585CAF" w:rsidRPr="002D23B7">
              <w:rPr>
                <w:sz w:val="26"/>
                <w:szCs w:val="26"/>
              </w:rPr>
              <w:t xml:space="preserve"> (среднее значение)</w:t>
            </w:r>
          </w:p>
        </w:tc>
      </w:tr>
      <w:tr w:rsidR="005D1D6F" w:rsidRPr="00260E66" w14:paraId="563A7C54" w14:textId="77777777" w:rsidTr="00585CAF">
        <w:trPr>
          <w:trHeight w:val="475"/>
        </w:trPr>
        <w:tc>
          <w:tcPr>
            <w:tcW w:w="3657" w:type="dxa"/>
            <w:vMerge w:val="restart"/>
            <w:tcBorders>
              <w:top w:val="single" w:sz="4" w:space="0" w:color="auto"/>
              <w:left w:val="single" w:sz="4" w:space="0" w:color="auto"/>
              <w:bottom w:val="single" w:sz="4" w:space="0" w:color="auto"/>
              <w:right w:val="single" w:sz="4" w:space="0" w:color="auto"/>
            </w:tcBorders>
            <w:vAlign w:val="center"/>
          </w:tcPr>
          <w:p w14:paraId="14250F80" w14:textId="77777777" w:rsidR="005D1D6F" w:rsidRPr="002D23B7" w:rsidRDefault="005D1D6F" w:rsidP="00585CAF">
            <w:pPr>
              <w:rPr>
                <w:sz w:val="26"/>
                <w:szCs w:val="26"/>
              </w:rPr>
            </w:pPr>
            <w:r w:rsidRPr="002D23B7">
              <w:rPr>
                <w:sz w:val="26"/>
                <w:szCs w:val="26"/>
              </w:rPr>
              <w:t>Обслуживание специалистом – консультация и кассовая операция</w:t>
            </w:r>
          </w:p>
        </w:tc>
        <w:tc>
          <w:tcPr>
            <w:tcW w:w="3006" w:type="dxa"/>
            <w:tcBorders>
              <w:top w:val="single" w:sz="4" w:space="0" w:color="auto"/>
              <w:left w:val="single" w:sz="4" w:space="0" w:color="auto"/>
              <w:bottom w:val="single" w:sz="4" w:space="0" w:color="auto"/>
              <w:right w:val="single" w:sz="4" w:space="0" w:color="auto"/>
            </w:tcBorders>
            <w:vAlign w:val="center"/>
          </w:tcPr>
          <w:p w14:paraId="6CD06A1A" w14:textId="77777777" w:rsidR="005D1D6F" w:rsidRPr="002D23B7" w:rsidRDefault="005D1D6F" w:rsidP="00585CAF">
            <w:pPr>
              <w:rPr>
                <w:sz w:val="26"/>
                <w:szCs w:val="26"/>
              </w:rPr>
            </w:pPr>
            <w:r w:rsidRPr="002D23B7">
              <w:rPr>
                <w:sz w:val="26"/>
                <w:szCs w:val="26"/>
              </w:rPr>
              <w:t xml:space="preserve">Ожидание в очереди </w:t>
            </w:r>
          </w:p>
        </w:tc>
        <w:tc>
          <w:tcPr>
            <w:tcW w:w="2835" w:type="dxa"/>
            <w:tcBorders>
              <w:top w:val="single" w:sz="4" w:space="0" w:color="auto"/>
              <w:left w:val="single" w:sz="4" w:space="0" w:color="auto"/>
              <w:bottom w:val="single" w:sz="4" w:space="0" w:color="auto"/>
              <w:right w:val="single" w:sz="4" w:space="0" w:color="auto"/>
            </w:tcBorders>
            <w:vAlign w:val="center"/>
          </w:tcPr>
          <w:p w14:paraId="12836806" w14:textId="77777777" w:rsidR="005D1D6F" w:rsidRPr="002D23B7" w:rsidRDefault="005D1D6F" w:rsidP="00585CAF">
            <w:pPr>
              <w:ind w:left="-109" w:right="-532"/>
              <w:jc w:val="center"/>
              <w:rPr>
                <w:sz w:val="26"/>
                <w:szCs w:val="26"/>
              </w:rPr>
            </w:pPr>
            <w:r w:rsidRPr="002D23B7">
              <w:rPr>
                <w:sz w:val="26"/>
                <w:szCs w:val="26"/>
              </w:rPr>
              <w:t>не более 20 минут</w:t>
            </w:r>
          </w:p>
        </w:tc>
      </w:tr>
      <w:tr w:rsidR="005D1D6F" w:rsidRPr="00260E66" w14:paraId="03F42038" w14:textId="77777777" w:rsidTr="00585CAF">
        <w:trPr>
          <w:trHeight w:val="286"/>
        </w:trPr>
        <w:tc>
          <w:tcPr>
            <w:tcW w:w="3657" w:type="dxa"/>
            <w:vMerge/>
            <w:tcBorders>
              <w:top w:val="single" w:sz="4" w:space="0" w:color="auto"/>
              <w:left w:val="single" w:sz="4" w:space="0" w:color="auto"/>
              <w:bottom w:val="single" w:sz="4" w:space="0" w:color="auto"/>
              <w:right w:val="single" w:sz="4" w:space="0" w:color="auto"/>
            </w:tcBorders>
            <w:vAlign w:val="center"/>
          </w:tcPr>
          <w:p w14:paraId="1CC08DAA" w14:textId="77777777" w:rsidR="005D1D6F" w:rsidRPr="002D23B7" w:rsidRDefault="005D1D6F" w:rsidP="00585CAF">
            <w:pPr>
              <w:rPr>
                <w:sz w:val="26"/>
                <w:szCs w:val="26"/>
              </w:rPr>
            </w:pPr>
          </w:p>
        </w:tc>
        <w:tc>
          <w:tcPr>
            <w:tcW w:w="3006" w:type="dxa"/>
            <w:tcBorders>
              <w:top w:val="single" w:sz="4" w:space="0" w:color="auto"/>
              <w:left w:val="single" w:sz="4" w:space="0" w:color="auto"/>
              <w:bottom w:val="single" w:sz="4" w:space="0" w:color="auto"/>
              <w:right w:val="single" w:sz="4" w:space="0" w:color="auto"/>
            </w:tcBorders>
            <w:vAlign w:val="center"/>
          </w:tcPr>
          <w:p w14:paraId="220782DC" w14:textId="77777777" w:rsidR="005D1D6F" w:rsidRPr="002D23B7" w:rsidRDefault="005D1D6F" w:rsidP="00585CAF">
            <w:pPr>
              <w:rPr>
                <w:sz w:val="26"/>
                <w:szCs w:val="26"/>
              </w:rPr>
            </w:pPr>
            <w:r w:rsidRPr="002D23B7">
              <w:rPr>
                <w:sz w:val="26"/>
                <w:szCs w:val="26"/>
              </w:rPr>
              <w:t xml:space="preserve">Прием </w:t>
            </w:r>
          </w:p>
        </w:tc>
        <w:tc>
          <w:tcPr>
            <w:tcW w:w="2835" w:type="dxa"/>
            <w:tcBorders>
              <w:top w:val="single" w:sz="4" w:space="0" w:color="auto"/>
              <w:left w:val="single" w:sz="4" w:space="0" w:color="auto"/>
              <w:bottom w:val="single" w:sz="4" w:space="0" w:color="auto"/>
              <w:right w:val="single" w:sz="4" w:space="0" w:color="auto"/>
            </w:tcBorders>
            <w:vAlign w:val="center"/>
          </w:tcPr>
          <w:p w14:paraId="1533EC12" w14:textId="5B576E33" w:rsidR="005D1D6F" w:rsidRPr="002D23B7" w:rsidRDefault="005D1D6F" w:rsidP="00585CAF">
            <w:pPr>
              <w:ind w:left="-109" w:right="-532"/>
              <w:jc w:val="center"/>
              <w:rPr>
                <w:sz w:val="26"/>
                <w:szCs w:val="26"/>
              </w:rPr>
            </w:pPr>
            <w:r w:rsidRPr="002D23B7">
              <w:rPr>
                <w:sz w:val="26"/>
                <w:szCs w:val="26"/>
              </w:rPr>
              <w:t>15 минут</w:t>
            </w:r>
            <w:r w:rsidR="00585CAF" w:rsidRPr="002D23B7">
              <w:rPr>
                <w:sz w:val="26"/>
                <w:szCs w:val="26"/>
              </w:rPr>
              <w:t xml:space="preserve"> (среднее значение)</w:t>
            </w:r>
          </w:p>
        </w:tc>
      </w:tr>
    </w:tbl>
    <w:p w14:paraId="42048B5B" w14:textId="77777777" w:rsidR="00453218" w:rsidRPr="002D23B7" w:rsidRDefault="00453218" w:rsidP="00AE023E">
      <w:pPr>
        <w:pStyle w:val="af1"/>
        <w:spacing w:after="31"/>
        <w:ind w:left="-142" w:hanging="922"/>
      </w:pPr>
    </w:p>
    <w:p w14:paraId="0767E8E7" w14:textId="015D4060" w:rsidR="00E32E45" w:rsidRPr="00260E66" w:rsidRDefault="00E32E45"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Прием и обслуживание клиентов </w:t>
      </w:r>
      <w:r w:rsidR="00706546" w:rsidRPr="00260E66">
        <w:rPr>
          <w:rFonts w:ascii="Times New Roman" w:hAnsi="Times New Roman" w:cs="Times New Roman"/>
          <w:sz w:val="26"/>
        </w:rPr>
        <w:t xml:space="preserve">ведется </w:t>
      </w:r>
      <w:r w:rsidRPr="00260E66">
        <w:rPr>
          <w:rFonts w:ascii="Times New Roman" w:hAnsi="Times New Roman" w:cs="Times New Roman"/>
          <w:sz w:val="26"/>
        </w:rPr>
        <w:t>в зоне наблюдения видеокамер.</w:t>
      </w:r>
    </w:p>
    <w:p w14:paraId="385EAC47" w14:textId="77777777" w:rsidR="00E3579D" w:rsidRPr="00260E66" w:rsidRDefault="004C75FE"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На столах работников, обеспечивающих очное обслуживание</w:t>
      </w:r>
      <w:r w:rsidR="00E3579D" w:rsidRPr="00260E66">
        <w:rPr>
          <w:rFonts w:ascii="Times New Roman" w:hAnsi="Times New Roman" w:cs="Times New Roman"/>
          <w:sz w:val="26"/>
        </w:rPr>
        <w:t xml:space="preserve"> размещены:</w:t>
      </w:r>
    </w:p>
    <w:p w14:paraId="2303E8C6" w14:textId="77777777" w:rsidR="00E32E45" w:rsidRPr="00260E66" w:rsidRDefault="004C75FE"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настольные подставки для </w:t>
      </w:r>
      <w:proofErr w:type="spellStart"/>
      <w:r w:rsidR="00166DE5" w:rsidRPr="00260E66">
        <w:rPr>
          <w:rFonts w:ascii="Times New Roman" w:hAnsi="Times New Roman" w:cs="Times New Roman"/>
          <w:sz w:val="26"/>
        </w:rPr>
        <w:t>лифлетов</w:t>
      </w:r>
      <w:proofErr w:type="spellEnd"/>
      <w:r w:rsidRPr="00260E66">
        <w:rPr>
          <w:rFonts w:ascii="Times New Roman" w:hAnsi="Times New Roman" w:cs="Times New Roman"/>
          <w:sz w:val="26"/>
        </w:rPr>
        <w:t>, выполненные из прозрачного материала, с раздаточной рекламно-информационной продукцией о клиентских (интерактивных) сервисах и ДПС (за исключением формата «Мобильный офис»).</w:t>
      </w:r>
    </w:p>
    <w:p w14:paraId="6805CA9F" w14:textId="77777777" w:rsidR="00E32E45" w:rsidRPr="00260E66" w:rsidRDefault="00E32E45"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таблички, оформленные в едином фирменном стиле, с текстом: «</w:t>
      </w:r>
      <w:r w:rsidR="00220FAD" w:rsidRPr="00260E66">
        <w:rPr>
          <w:rFonts w:ascii="Times New Roman" w:hAnsi="Times New Roman" w:cs="Times New Roman"/>
          <w:sz w:val="26"/>
        </w:rPr>
        <w:t>В случае наличия замечаний/предложений по качеству обслуживания</w:t>
      </w:r>
      <w:r w:rsidRPr="00260E66">
        <w:rPr>
          <w:rFonts w:ascii="Times New Roman" w:hAnsi="Times New Roman" w:cs="Times New Roman"/>
          <w:sz w:val="26"/>
        </w:rPr>
        <w:t xml:space="preserve">, пожалуйста, позвоните по телефону </w:t>
      </w:r>
      <w:r w:rsidR="00385A1B" w:rsidRPr="00260E66">
        <w:rPr>
          <w:rFonts w:ascii="Times New Roman" w:hAnsi="Times New Roman" w:cs="Times New Roman"/>
          <w:sz w:val="26"/>
        </w:rPr>
        <w:t>88002347777».</w:t>
      </w:r>
    </w:p>
    <w:p w14:paraId="413B15AC" w14:textId="77777777" w:rsidR="00E32E45" w:rsidRPr="00260E66" w:rsidRDefault="00E32E45"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На столах работников, обеспечивающих очное обслуживание, предусмотрено место, где клиент может </w:t>
      </w:r>
      <w:r w:rsidR="006C19BA" w:rsidRPr="00260E66">
        <w:rPr>
          <w:rFonts w:ascii="Times New Roman" w:hAnsi="Times New Roman" w:cs="Times New Roman"/>
          <w:sz w:val="26"/>
        </w:rPr>
        <w:t>о</w:t>
      </w:r>
      <w:r w:rsidRPr="00260E66">
        <w:rPr>
          <w:rFonts w:ascii="Times New Roman" w:hAnsi="Times New Roman" w:cs="Times New Roman"/>
          <w:sz w:val="26"/>
        </w:rPr>
        <w:t xml:space="preserve">знакомиться с документацией и рекламно-информационными материалами, </w:t>
      </w:r>
      <w:r w:rsidR="004C75FE" w:rsidRPr="00260E66">
        <w:rPr>
          <w:rFonts w:ascii="Times New Roman" w:hAnsi="Times New Roman" w:cs="Times New Roman"/>
          <w:sz w:val="26"/>
        </w:rPr>
        <w:t>а также сделать необходимые записи.</w:t>
      </w:r>
    </w:p>
    <w:p w14:paraId="12BB2E25" w14:textId="77777777" w:rsidR="00E32E45" w:rsidRPr="00260E66" w:rsidRDefault="00E32E45"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Клиентам </w:t>
      </w:r>
      <w:r w:rsidR="00EC629C" w:rsidRPr="00260E66">
        <w:rPr>
          <w:rFonts w:ascii="Times New Roman" w:hAnsi="Times New Roman" w:cs="Times New Roman"/>
          <w:sz w:val="26"/>
        </w:rPr>
        <w:t xml:space="preserve">для записей </w:t>
      </w:r>
      <w:r w:rsidRPr="00260E66">
        <w:rPr>
          <w:rFonts w:ascii="Times New Roman" w:hAnsi="Times New Roman" w:cs="Times New Roman"/>
          <w:sz w:val="26"/>
        </w:rPr>
        <w:t xml:space="preserve">предоставляется </w:t>
      </w:r>
      <w:r w:rsidR="00EC629C" w:rsidRPr="00260E66">
        <w:rPr>
          <w:rFonts w:ascii="Times New Roman" w:hAnsi="Times New Roman" w:cs="Times New Roman"/>
          <w:sz w:val="26"/>
        </w:rPr>
        <w:t xml:space="preserve">чистая </w:t>
      </w:r>
      <w:r w:rsidRPr="00260E66">
        <w:rPr>
          <w:rFonts w:ascii="Times New Roman" w:hAnsi="Times New Roman" w:cs="Times New Roman"/>
          <w:sz w:val="26"/>
        </w:rPr>
        <w:t>бумага.</w:t>
      </w:r>
    </w:p>
    <w:p w14:paraId="31E5FFEF" w14:textId="77777777" w:rsidR="00E32E45" w:rsidRPr="00260E66" w:rsidRDefault="00E32E45"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Места для сидения клиентов не </w:t>
      </w:r>
      <w:proofErr w:type="spellStart"/>
      <w:r w:rsidRPr="00260E66">
        <w:rPr>
          <w:rFonts w:ascii="Times New Roman" w:hAnsi="Times New Roman" w:cs="Times New Roman"/>
          <w:sz w:val="26"/>
        </w:rPr>
        <w:t>травмоопасные</w:t>
      </w:r>
      <w:proofErr w:type="spellEnd"/>
      <w:r w:rsidRPr="00260E66">
        <w:rPr>
          <w:rFonts w:ascii="Times New Roman" w:hAnsi="Times New Roman" w:cs="Times New Roman"/>
          <w:sz w:val="26"/>
        </w:rPr>
        <w:t xml:space="preserve"> и чистые (не содержат пыли, грязи, пролитой жидкости и других пятен, которые могут оставить след на одежде).</w:t>
      </w:r>
    </w:p>
    <w:p w14:paraId="5F983A08" w14:textId="1A4EB43A" w:rsidR="00E32E45" w:rsidRPr="00260E66" w:rsidRDefault="00E32E45" w:rsidP="00E90C0F">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пиковых нагрузок, если очередь составляет более 3 (</w:t>
      </w:r>
      <w:r w:rsidR="00706546" w:rsidRPr="00260E66">
        <w:rPr>
          <w:rFonts w:ascii="Times New Roman" w:hAnsi="Times New Roman" w:cs="Times New Roman"/>
          <w:sz w:val="26"/>
        </w:rPr>
        <w:t>трех</w:t>
      </w:r>
      <w:r w:rsidRPr="00260E66">
        <w:rPr>
          <w:rFonts w:ascii="Times New Roman" w:hAnsi="Times New Roman" w:cs="Times New Roman"/>
          <w:sz w:val="26"/>
        </w:rPr>
        <w:t xml:space="preserve">) человек на одного </w:t>
      </w:r>
      <w:r w:rsidR="004B5806" w:rsidRPr="00260E66">
        <w:rPr>
          <w:rFonts w:ascii="Times New Roman" w:hAnsi="Times New Roman" w:cs="Times New Roman"/>
          <w:sz w:val="26"/>
        </w:rPr>
        <w:t>работника</w:t>
      </w:r>
      <w:r w:rsidRPr="00260E66">
        <w:rPr>
          <w:rFonts w:ascii="Times New Roman" w:hAnsi="Times New Roman" w:cs="Times New Roman"/>
          <w:sz w:val="26"/>
        </w:rPr>
        <w:t xml:space="preserve"> клиентского зала, менеджером зала/руководителем </w:t>
      </w:r>
      <w:r w:rsidR="007F5EFE" w:rsidRPr="00260E66">
        <w:rPr>
          <w:rFonts w:ascii="Times New Roman" w:hAnsi="Times New Roman" w:cs="Times New Roman"/>
          <w:sz w:val="26"/>
        </w:rPr>
        <w:t xml:space="preserve">клиентского офиса </w:t>
      </w:r>
      <w:r w:rsidRPr="00260E66">
        <w:rPr>
          <w:rFonts w:ascii="Times New Roman" w:hAnsi="Times New Roman" w:cs="Times New Roman"/>
          <w:sz w:val="26"/>
        </w:rPr>
        <w:t xml:space="preserve">вводится следующий временный порядок обслуживания клиентов (при наличии персонала </w:t>
      </w:r>
      <w:proofErr w:type="spellStart"/>
      <w:r w:rsidRPr="00260E66">
        <w:rPr>
          <w:rFonts w:ascii="Times New Roman" w:hAnsi="Times New Roman" w:cs="Times New Roman"/>
          <w:sz w:val="26"/>
        </w:rPr>
        <w:t>бэк</w:t>
      </w:r>
      <w:proofErr w:type="spellEnd"/>
      <w:r w:rsidRPr="00260E66">
        <w:rPr>
          <w:rFonts w:ascii="Times New Roman" w:hAnsi="Times New Roman" w:cs="Times New Roman"/>
          <w:sz w:val="26"/>
        </w:rPr>
        <w:t>-офиса и за исключением формата «Мобильный офис»):</w:t>
      </w:r>
    </w:p>
    <w:p w14:paraId="6DF72650" w14:textId="77777777" w:rsidR="00E32E45" w:rsidRPr="00260E66" w:rsidRDefault="00E32E45"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формируется «оперативная группа» из нескольких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ов </w:t>
      </w:r>
      <w:proofErr w:type="spellStart"/>
      <w:r w:rsidRPr="00260E66">
        <w:rPr>
          <w:rFonts w:ascii="Times New Roman" w:hAnsi="Times New Roman" w:cs="Times New Roman"/>
          <w:sz w:val="26"/>
        </w:rPr>
        <w:t>бэк</w:t>
      </w:r>
      <w:proofErr w:type="spellEnd"/>
      <w:r w:rsidR="001A18C3" w:rsidRPr="00260E66">
        <w:rPr>
          <w:rFonts w:ascii="Times New Roman" w:hAnsi="Times New Roman" w:cs="Times New Roman"/>
          <w:sz w:val="26"/>
        </w:rPr>
        <w:t xml:space="preserve"> </w:t>
      </w:r>
      <w:r w:rsidRPr="00260E66">
        <w:rPr>
          <w:rFonts w:ascii="Times New Roman" w:hAnsi="Times New Roman" w:cs="Times New Roman"/>
          <w:sz w:val="26"/>
        </w:rPr>
        <w:t>-офиса в помощь работникам клиентского зала. Количество и состав группы определяется менеджером зала/руководителем клиентского офиса;</w:t>
      </w:r>
    </w:p>
    <w:p w14:paraId="3D85A9FF" w14:textId="77777777" w:rsidR="00AC7241" w:rsidRPr="00260E66" w:rsidRDefault="00AC7241"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необходимости, руководитель клиентского офиса и/или менеджер зала также подключаются к обслуживанию клиентов;</w:t>
      </w:r>
    </w:p>
    <w:p w14:paraId="4BD77ADF" w14:textId="77777777" w:rsidR="00E32E45" w:rsidRPr="00260E66" w:rsidRDefault="00E32E45"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для работы </w:t>
      </w:r>
      <w:r w:rsidR="003B2DE2" w:rsidRPr="00260E66">
        <w:rPr>
          <w:rFonts w:ascii="Times New Roman" w:hAnsi="Times New Roman" w:cs="Times New Roman"/>
          <w:sz w:val="26"/>
        </w:rPr>
        <w:t xml:space="preserve">«оперативной </w:t>
      </w:r>
      <w:r w:rsidRPr="00260E66">
        <w:rPr>
          <w:rFonts w:ascii="Times New Roman" w:hAnsi="Times New Roman" w:cs="Times New Roman"/>
          <w:sz w:val="26"/>
        </w:rPr>
        <w:t>группы</w:t>
      </w:r>
      <w:r w:rsidR="003B2DE2" w:rsidRPr="00260E66">
        <w:rPr>
          <w:rFonts w:ascii="Times New Roman" w:hAnsi="Times New Roman" w:cs="Times New Roman"/>
          <w:sz w:val="26"/>
        </w:rPr>
        <w:t>»</w:t>
      </w:r>
      <w:r w:rsidRPr="00260E66">
        <w:rPr>
          <w:rFonts w:ascii="Times New Roman" w:hAnsi="Times New Roman" w:cs="Times New Roman"/>
          <w:sz w:val="26"/>
        </w:rPr>
        <w:t xml:space="preserve"> при наличии возможности и площади выделяется рабочая зона (переговорная, холл, зона «Свободного компьютера», часть кабинета и т.п.), </w:t>
      </w:r>
      <w:r w:rsidR="003B2DE2" w:rsidRPr="00260E66">
        <w:rPr>
          <w:rFonts w:ascii="Times New Roman" w:hAnsi="Times New Roman" w:cs="Times New Roman"/>
          <w:sz w:val="26"/>
        </w:rPr>
        <w:t xml:space="preserve">где </w:t>
      </w:r>
      <w:r w:rsidRPr="00260E66">
        <w:rPr>
          <w:rFonts w:ascii="Times New Roman" w:hAnsi="Times New Roman" w:cs="Times New Roman"/>
          <w:sz w:val="26"/>
        </w:rPr>
        <w:t>организуются рабочие места (указатели, таблички на столах);</w:t>
      </w:r>
    </w:p>
    <w:p w14:paraId="249191AF" w14:textId="5864D8CE" w:rsidR="00E32E45" w:rsidRPr="00260E66" w:rsidRDefault="00E32E45" w:rsidP="001A65F4">
      <w:pPr>
        <w:pStyle w:val="3"/>
        <w:numPr>
          <w:ilvl w:val="3"/>
          <w:numId w:val="4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«оперативная группа» </w:t>
      </w:r>
      <w:r w:rsidR="00706546" w:rsidRPr="00260E66">
        <w:rPr>
          <w:rFonts w:ascii="Times New Roman" w:hAnsi="Times New Roman" w:cs="Times New Roman"/>
          <w:sz w:val="26"/>
        </w:rPr>
        <w:t xml:space="preserve">ведет </w:t>
      </w:r>
      <w:r w:rsidRPr="00260E66">
        <w:rPr>
          <w:rFonts w:ascii="Times New Roman" w:hAnsi="Times New Roman" w:cs="Times New Roman"/>
          <w:sz w:val="26"/>
        </w:rPr>
        <w:t>обслуживание клиентов до сокращения времени ожидания клиентов до допустимых значений</w:t>
      </w:r>
      <w:r w:rsidR="00AC7241" w:rsidRPr="00260E66">
        <w:rPr>
          <w:rFonts w:ascii="Times New Roman" w:hAnsi="Times New Roman" w:cs="Times New Roman"/>
          <w:sz w:val="26"/>
        </w:rPr>
        <w:t>.</w:t>
      </w:r>
    </w:p>
    <w:p w14:paraId="7F8EA3C9" w14:textId="77777777"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отсутствии </w:t>
      </w:r>
      <w:r w:rsidR="009B514C" w:rsidRPr="00260E66">
        <w:rPr>
          <w:rFonts w:ascii="Times New Roman" w:hAnsi="Times New Roman" w:cs="Times New Roman"/>
          <w:sz w:val="26"/>
        </w:rPr>
        <w:t>работника</w:t>
      </w:r>
      <w:r w:rsidRPr="00260E66">
        <w:rPr>
          <w:rFonts w:ascii="Times New Roman" w:hAnsi="Times New Roman" w:cs="Times New Roman"/>
          <w:sz w:val="26"/>
        </w:rPr>
        <w:t>, обеспечивающего очное обслуживание, на рабочем месте на стол ставится табличка</w:t>
      </w:r>
      <w:r w:rsidR="00D568A4" w:rsidRPr="00260E66">
        <w:rPr>
          <w:rFonts w:ascii="Times New Roman" w:hAnsi="Times New Roman" w:cs="Times New Roman"/>
          <w:sz w:val="26"/>
        </w:rPr>
        <w:t>,</w:t>
      </w:r>
      <w:r w:rsidRPr="00260E66">
        <w:rPr>
          <w:rFonts w:ascii="Times New Roman" w:hAnsi="Times New Roman" w:cs="Times New Roman"/>
          <w:sz w:val="26"/>
        </w:rPr>
        <w:t xml:space="preserve"> </w:t>
      </w:r>
      <w:r w:rsidR="00D568A4" w:rsidRPr="00260E66">
        <w:rPr>
          <w:rFonts w:ascii="Times New Roman" w:hAnsi="Times New Roman" w:cs="Times New Roman"/>
          <w:sz w:val="26"/>
        </w:rPr>
        <w:t xml:space="preserve">выполненная в </w:t>
      </w:r>
      <w:r w:rsidR="00D568A4" w:rsidRPr="00260E66">
        <w:rPr>
          <w:rFonts w:ascii="Times New Roman" w:hAnsi="Times New Roman" w:cs="Times New Roman"/>
          <w:sz w:val="26"/>
        </w:rPr>
        <w:lastRenderedPageBreak/>
        <w:t xml:space="preserve">едином фирменном стиле, </w:t>
      </w:r>
      <w:r w:rsidRPr="00260E66">
        <w:rPr>
          <w:rFonts w:ascii="Times New Roman" w:hAnsi="Times New Roman" w:cs="Times New Roman"/>
          <w:sz w:val="26"/>
        </w:rPr>
        <w:t>«Технический перерыв. Приносим извинения за доставленные неудобства»</w:t>
      </w:r>
      <w:r w:rsidR="00D568A4" w:rsidRPr="00260E66">
        <w:rPr>
          <w:rFonts w:ascii="Times New Roman" w:hAnsi="Times New Roman" w:cs="Times New Roman"/>
          <w:sz w:val="26"/>
        </w:rPr>
        <w:t>.</w:t>
      </w:r>
    </w:p>
    <w:p w14:paraId="1E2E6596" w14:textId="2FDE3878" w:rsidR="00957B79" w:rsidRPr="00260E66" w:rsidRDefault="00957B79" w:rsidP="0031240E">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С момента издания в Обществе ОРД/ЛНА, утверждающего требования к оснащению и оформлению клиентских офисов в зависимости от их классификации, требования раздела 3.10 применяются </w:t>
      </w:r>
      <w:r w:rsidR="00585CAF" w:rsidRPr="00260E66">
        <w:rPr>
          <w:rFonts w:ascii="Times New Roman" w:hAnsi="Times New Roman" w:cs="Times New Roman"/>
          <w:sz w:val="26"/>
        </w:rPr>
        <w:t>с учетом требований</w:t>
      </w:r>
      <w:r w:rsidRPr="00260E66">
        <w:rPr>
          <w:rFonts w:ascii="Times New Roman" w:hAnsi="Times New Roman" w:cs="Times New Roman"/>
          <w:sz w:val="26"/>
        </w:rPr>
        <w:t xml:space="preserve"> данного ОРД/ЛНА. </w:t>
      </w:r>
    </w:p>
    <w:p w14:paraId="74FBDFDD" w14:textId="73E68255"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Для </w:t>
      </w:r>
      <w:r w:rsidR="00706546" w:rsidRPr="00260E66">
        <w:rPr>
          <w:rFonts w:ascii="Times New Roman" w:hAnsi="Times New Roman" w:cs="Times New Roman"/>
          <w:sz w:val="26"/>
        </w:rPr>
        <w:t xml:space="preserve">отдаленных </w:t>
      </w:r>
      <w:r w:rsidRPr="00260E66">
        <w:rPr>
          <w:rFonts w:ascii="Times New Roman" w:hAnsi="Times New Roman" w:cs="Times New Roman"/>
          <w:sz w:val="26"/>
        </w:rPr>
        <w:t xml:space="preserve">и труднодоступных районов территории обслуживания Общество организует очное общение </w:t>
      </w:r>
      <w:r w:rsidR="003B2DE2" w:rsidRPr="00260E66">
        <w:rPr>
          <w:rFonts w:ascii="Times New Roman" w:hAnsi="Times New Roman" w:cs="Times New Roman"/>
          <w:sz w:val="26"/>
        </w:rPr>
        <w:t xml:space="preserve">с клиентами </w:t>
      </w:r>
      <w:r w:rsidR="00706546" w:rsidRPr="00260E66">
        <w:rPr>
          <w:rFonts w:ascii="Times New Roman" w:hAnsi="Times New Roman" w:cs="Times New Roman"/>
          <w:sz w:val="26"/>
        </w:rPr>
        <w:t xml:space="preserve">путем </w:t>
      </w:r>
      <w:r w:rsidRPr="00260E66">
        <w:rPr>
          <w:rFonts w:ascii="Times New Roman" w:hAnsi="Times New Roman" w:cs="Times New Roman"/>
          <w:sz w:val="26"/>
        </w:rPr>
        <w:t>выезда в такие населенные пункты</w:t>
      </w:r>
      <w:r w:rsidR="003B2DE2" w:rsidRPr="00260E66">
        <w:rPr>
          <w:rFonts w:ascii="Times New Roman" w:hAnsi="Times New Roman" w:cs="Times New Roman"/>
          <w:sz w:val="26"/>
        </w:rPr>
        <w:t xml:space="preserve"> по отдельному графику</w:t>
      </w:r>
      <w:r w:rsidRPr="00260E66">
        <w:rPr>
          <w:rFonts w:ascii="Times New Roman" w:hAnsi="Times New Roman" w:cs="Times New Roman"/>
          <w:sz w:val="26"/>
        </w:rPr>
        <w:t xml:space="preserve"> (далее – выездное обслуживание).</w:t>
      </w:r>
    </w:p>
    <w:p w14:paraId="7DC82036" w14:textId="6FCA0541"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организации выездного обслуживания жители </w:t>
      </w:r>
      <w:r w:rsidR="00706546" w:rsidRPr="00260E66">
        <w:rPr>
          <w:rFonts w:ascii="Times New Roman" w:hAnsi="Times New Roman" w:cs="Times New Roman"/>
          <w:sz w:val="26"/>
        </w:rPr>
        <w:t xml:space="preserve">населенного </w:t>
      </w:r>
      <w:r w:rsidRPr="00260E66">
        <w:rPr>
          <w:rFonts w:ascii="Times New Roman" w:hAnsi="Times New Roman" w:cs="Times New Roman"/>
          <w:sz w:val="26"/>
        </w:rPr>
        <w:t xml:space="preserve">пункта заблаговременно (не менее, чем за 5 </w:t>
      </w:r>
      <w:r w:rsidR="00A17593" w:rsidRPr="00260E66">
        <w:rPr>
          <w:rFonts w:ascii="Times New Roman" w:hAnsi="Times New Roman" w:cs="Times New Roman"/>
          <w:sz w:val="26"/>
        </w:rPr>
        <w:t xml:space="preserve">(пять) </w:t>
      </w:r>
      <w:r w:rsidRPr="00260E66">
        <w:rPr>
          <w:rFonts w:ascii="Times New Roman" w:hAnsi="Times New Roman" w:cs="Times New Roman"/>
          <w:sz w:val="26"/>
        </w:rPr>
        <w:t xml:space="preserve">рабочих дней) предупреждаются об организации выездного обслуживания </w:t>
      </w:r>
      <w:r w:rsidR="00706546" w:rsidRPr="00260E66">
        <w:rPr>
          <w:rFonts w:ascii="Times New Roman" w:hAnsi="Times New Roman" w:cs="Times New Roman"/>
          <w:sz w:val="26"/>
        </w:rPr>
        <w:t xml:space="preserve">путем </w:t>
      </w:r>
      <w:r w:rsidRPr="00260E66">
        <w:rPr>
          <w:rFonts w:ascii="Times New Roman" w:hAnsi="Times New Roman" w:cs="Times New Roman"/>
          <w:sz w:val="26"/>
        </w:rPr>
        <w:t xml:space="preserve">размещения объявлений </w:t>
      </w:r>
      <w:r w:rsidR="00D568A4" w:rsidRPr="00260E66">
        <w:rPr>
          <w:rFonts w:ascii="Times New Roman" w:hAnsi="Times New Roman" w:cs="Times New Roman"/>
          <w:sz w:val="26"/>
        </w:rPr>
        <w:t xml:space="preserve">на сайте Общества, </w:t>
      </w:r>
      <w:r w:rsidRPr="00260E66">
        <w:rPr>
          <w:rFonts w:ascii="Times New Roman" w:hAnsi="Times New Roman" w:cs="Times New Roman"/>
          <w:sz w:val="26"/>
        </w:rPr>
        <w:t xml:space="preserve">в </w:t>
      </w:r>
      <w:r w:rsidR="00A17593" w:rsidRPr="00260E66">
        <w:rPr>
          <w:rFonts w:ascii="Times New Roman" w:hAnsi="Times New Roman" w:cs="Times New Roman"/>
          <w:sz w:val="26"/>
        </w:rPr>
        <w:t>средствах массовой информации</w:t>
      </w:r>
      <w:r w:rsidRPr="00260E66">
        <w:rPr>
          <w:rFonts w:ascii="Times New Roman" w:hAnsi="Times New Roman" w:cs="Times New Roman"/>
          <w:sz w:val="26"/>
        </w:rPr>
        <w:t xml:space="preserve">, </w:t>
      </w:r>
      <w:r w:rsidR="003B2DE2" w:rsidRPr="00260E66">
        <w:rPr>
          <w:rFonts w:ascii="Times New Roman" w:hAnsi="Times New Roman" w:cs="Times New Roman"/>
          <w:sz w:val="26"/>
        </w:rPr>
        <w:t xml:space="preserve">в </w:t>
      </w:r>
      <w:r w:rsidR="00A17593" w:rsidRPr="00260E66">
        <w:rPr>
          <w:rFonts w:ascii="Times New Roman" w:hAnsi="Times New Roman" w:cs="Times New Roman"/>
          <w:sz w:val="26"/>
        </w:rPr>
        <w:t>а</w:t>
      </w:r>
      <w:r w:rsidR="003B2DE2" w:rsidRPr="00260E66">
        <w:rPr>
          <w:rFonts w:ascii="Times New Roman" w:hAnsi="Times New Roman" w:cs="Times New Roman"/>
          <w:sz w:val="26"/>
        </w:rPr>
        <w:t>дминистра</w:t>
      </w:r>
      <w:r w:rsidR="005D1C3D" w:rsidRPr="00260E66">
        <w:rPr>
          <w:rFonts w:ascii="Times New Roman" w:hAnsi="Times New Roman" w:cs="Times New Roman"/>
          <w:sz w:val="26"/>
        </w:rPr>
        <w:t xml:space="preserve">циях и </w:t>
      </w:r>
      <w:r w:rsidRPr="00260E66">
        <w:rPr>
          <w:rFonts w:ascii="Times New Roman" w:hAnsi="Times New Roman" w:cs="Times New Roman"/>
          <w:sz w:val="26"/>
        </w:rPr>
        <w:t>местах большого скопления людей (магазинах, клубах и т.д.).</w:t>
      </w:r>
    </w:p>
    <w:p w14:paraId="0188AC6F" w14:textId="5A443FEF"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Необходимость и частота выездного обслуживания для каждого </w:t>
      </w:r>
      <w:r w:rsidR="00706546" w:rsidRPr="00260E66">
        <w:rPr>
          <w:rFonts w:ascii="Times New Roman" w:hAnsi="Times New Roman" w:cs="Times New Roman"/>
          <w:sz w:val="26"/>
        </w:rPr>
        <w:t xml:space="preserve">населенного </w:t>
      </w:r>
      <w:r w:rsidRPr="00260E66">
        <w:rPr>
          <w:rFonts w:ascii="Times New Roman" w:hAnsi="Times New Roman" w:cs="Times New Roman"/>
          <w:sz w:val="26"/>
        </w:rPr>
        <w:t xml:space="preserve">пункта определяется руководством Общества на основе анализа </w:t>
      </w:r>
      <w:r w:rsidR="00706546" w:rsidRPr="00260E66">
        <w:rPr>
          <w:rFonts w:ascii="Times New Roman" w:hAnsi="Times New Roman" w:cs="Times New Roman"/>
          <w:sz w:val="26"/>
        </w:rPr>
        <w:t xml:space="preserve">платежной </w:t>
      </w:r>
      <w:r w:rsidRPr="00260E66">
        <w:rPr>
          <w:rFonts w:ascii="Times New Roman" w:hAnsi="Times New Roman" w:cs="Times New Roman"/>
          <w:sz w:val="26"/>
        </w:rPr>
        <w:t xml:space="preserve">дисциплины клиентов, проживающих в </w:t>
      </w:r>
      <w:r w:rsidR="00706546" w:rsidRPr="00260E66">
        <w:rPr>
          <w:rFonts w:ascii="Times New Roman" w:hAnsi="Times New Roman" w:cs="Times New Roman"/>
          <w:sz w:val="26"/>
        </w:rPr>
        <w:t xml:space="preserve">населенном </w:t>
      </w:r>
      <w:r w:rsidRPr="00260E66">
        <w:rPr>
          <w:rFonts w:ascii="Times New Roman" w:hAnsi="Times New Roman" w:cs="Times New Roman"/>
          <w:sz w:val="26"/>
        </w:rPr>
        <w:t>пункте, количества телефонных и письменных обращений и т.д.</w:t>
      </w:r>
    </w:p>
    <w:p w14:paraId="734BD8B1" w14:textId="07558892"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исключительных случаях, если клиент испытывает </w:t>
      </w:r>
      <w:r w:rsidR="00706546" w:rsidRPr="00260E66">
        <w:rPr>
          <w:rFonts w:ascii="Times New Roman" w:hAnsi="Times New Roman" w:cs="Times New Roman"/>
          <w:sz w:val="26"/>
        </w:rPr>
        <w:t xml:space="preserve">серьезные </w:t>
      </w:r>
      <w:r w:rsidRPr="00260E66">
        <w:rPr>
          <w:rFonts w:ascii="Times New Roman" w:hAnsi="Times New Roman" w:cs="Times New Roman"/>
          <w:sz w:val="26"/>
        </w:rPr>
        <w:t>затруднения в передвижении, Обществом может быть организован выезд на дом к данному клиенту (индивидуальное выездное обслуживание).</w:t>
      </w:r>
    </w:p>
    <w:p w14:paraId="3FC4EB3F" w14:textId="2C5E8235"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Индивидуальное выездное обслуживание</w:t>
      </w:r>
      <w:r w:rsidR="003D52F0" w:rsidRPr="00260E66">
        <w:rPr>
          <w:rFonts w:ascii="Times New Roman" w:hAnsi="Times New Roman" w:cs="Times New Roman"/>
          <w:sz w:val="26"/>
        </w:rPr>
        <w:t xml:space="preserve"> клиента производится не чаще 1 (одного) </w:t>
      </w:r>
      <w:r w:rsidRPr="00260E66">
        <w:rPr>
          <w:rFonts w:ascii="Times New Roman" w:hAnsi="Times New Roman" w:cs="Times New Roman"/>
          <w:sz w:val="26"/>
        </w:rPr>
        <w:t xml:space="preserve">раза в </w:t>
      </w:r>
      <w:r w:rsidR="007F5EFE" w:rsidRPr="00260E66">
        <w:rPr>
          <w:rFonts w:ascii="Times New Roman" w:hAnsi="Times New Roman" w:cs="Times New Roman"/>
          <w:sz w:val="26"/>
        </w:rPr>
        <w:t xml:space="preserve">6 </w:t>
      </w:r>
      <w:r w:rsidR="003D52F0" w:rsidRPr="00260E66">
        <w:rPr>
          <w:rFonts w:ascii="Times New Roman" w:hAnsi="Times New Roman" w:cs="Times New Roman"/>
          <w:sz w:val="26"/>
        </w:rPr>
        <w:t xml:space="preserve">(шесть) </w:t>
      </w:r>
      <w:r w:rsidR="007F5EFE" w:rsidRPr="00260E66">
        <w:rPr>
          <w:rFonts w:ascii="Times New Roman" w:hAnsi="Times New Roman" w:cs="Times New Roman"/>
          <w:sz w:val="26"/>
        </w:rPr>
        <w:t xml:space="preserve">месяцев </w:t>
      </w:r>
      <w:r w:rsidRPr="00260E66">
        <w:rPr>
          <w:rFonts w:ascii="Times New Roman" w:hAnsi="Times New Roman" w:cs="Times New Roman"/>
          <w:sz w:val="26"/>
        </w:rPr>
        <w:t xml:space="preserve">на основании письменного или телефонного обращения клиента. Конкретная дата индивидуального выездного обслуживания клиента определяется исходя из </w:t>
      </w:r>
      <w:r w:rsidR="00706546" w:rsidRPr="00260E66">
        <w:rPr>
          <w:rFonts w:ascii="Times New Roman" w:hAnsi="Times New Roman" w:cs="Times New Roman"/>
          <w:sz w:val="26"/>
        </w:rPr>
        <w:t xml:space="preserve">удаленности населенного </w:t>
      </w:r>
      <w:r w:rsidRPr="00260E66">
        <w:rPr>
          <w:rFonts w:ascii="Times New Roman" w:hAnsi="Times New Roman" w:cs="Times New Roman"/>
          <w:sz w:val="26"/>
        </w:rPr>
        <w:t xml:space="preserve">пункта, в котором проживает клиент, от </w:t>
      </w:r>
      <w:r w:rsidR="005D1C3D" w:rsidRPr="00260E66">
        <w:rPr>
          <w:rFonts w:ascii="Times New Roman" w:hAnsi="Times New Roman" w:cs="Times New Roman"/>
          <w:sz w:val="26"/>
        </w:rPr>
        <w:t xml:space="preserve">ближайшего </w:t>
      </w:r>
      <w:r w:rsidRPr="00260E66">
        <w:rPr>
          <w:rFonts w:ascii="Times New Roman" w:hAnsi="Times New Roman" w:cs="Times New Roman"/>
          <w:sz w:val="26"/>
        </w:rPr>
        <w:t>клиентского офиса Общес</w:t>
      </w:r>
      <w:r w:rsidR="003D52F0" w:rsidRPr="00260E66">
        <w:rPr>
          <w:rFonts w:ascii="Times New Roman" w:hAnsi="Times New Roman" w:cs="Times New Roman"/>
          <w:sz w:val="26"/>
        </w:rPr>
        <w:t xml:space="preserve">тва, но не позднее чем через 30 (тридцать) </w:t>
      </w:r>
      <w:r w:rsidRPr="00260E66">
        <w:rPr>
          <w:rFonts w:ascii="Times New Roman" w:hAnsi="Times New Roman" w:cs="Times New Roman"/>
          <w:sz w:val="26"/>
        </w:rPr>
        <w:t xml:space="preserve">календарных дней с момента обращения клиента (исключение составляют </w:t>
      </w:r>
      <w:r w:rsidR="00706546" w:rsidRPr="00260E66">
        <w:rPr>
          <w:rFonts w:ascii="Times New Roman" w:hAnsi="Times New Roman" w:cs="Times New Roman"/>
          <w:sz w:val="26"/>
        </w:rPr>
        <w:t xml:space="preserve">отдаленные </w:t>
      </w:r>
      <w:r w:rsidRPr="00260E66">
        <w:rPr>
          <w:rFonts w:ascii="Times New Roman" w:hAnsi="Times New Roman" w:cs="Times New Roman"/>
          <w:sz w:val="26"/>
        </w:rPr>
        <w:t>и труднодоступные районы территории обслуживания).</w:t>
      </w:r>
    </w:p>
    <w:p w14:paraId="0081B951" w14:textId="77777777" w:rsidR="00E32E45" w:rsidRPr="00260E66" w:rsidRDefault="00E32E45" w:rsidP="00322540">
      <w:pPr>
        <w:pStyle w:val="3"/>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в соответствии с чек-листом</w:t>
      </w:r>
      <w:r w:rsidR="005E5D70" w:rsidRPr="00260E66">
        <w:rPr>
          <w:rFonts w:ascii="Times New Roman" w:hAnsi="Times New Roman" w:cs="Times New Roman"/>
          <w:sz w:val="26"/>
        </w:rPr>
        <w:t xml:space="preserve"> очного обслуживания</w:t>
      </w:r>
      <w:r w:rsidRPr="00260E66">
        <w:rPr>
          <w:rFonts w:ascii="Times New Roman" w:hAnsi="Times New Roman" w:cs="Times New Roman"/>
          <w:sz w:val="26"/>
        </w:rPr>
        <w:t>, проверки методом «Тайный покупатель»</w:t>
      </w:r>
      <w:r w:rsidR="0016372A"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0BAEFB59" w14:textId="77777777" w:rsidR="00E32E45" w:rsidRPr="00260E66" w:rsidRDefault="00E32E45" w:rsidP="00E32E45">
      <w:pPr>
        <w:pStyle w:val="2"/>
        <w:numPr>
          <w:ilvl w:val="0"/>
          <w:numId w:val="0"/>
        </w:numPr>
        <w:rPr>
          <w:rFonts w:ascii="Times New Roman" w:hAnsi="Times New Roman" w:cs="Times New Roman"/>
          <w:sz w:val="26"/>
        </w:rPr>
      </w:pPr>
    </w:p>
    <w:p w14:paraId="52ED2B2C" w14:textId="77777777" w:rsidR="00E32E45" w:rsidRPr="00260E66" w:rsidRDefault="001C6B87" w:rsidP="00322540">
      <w:pPr>
        <w:pStyle w:val="2"/>
        <w:tabs>
          <w:tab w:val="left" w:pos="1701"/>
        </w:tabs>
        <w:ind w:left="0" w:firstLine="709"/>
        <w:rPr>
          <w:rFonts w:ascii="Times New Roman" w:hAnsi="Times New Roman" w:cs="Times New Roman"/>
          <w:sz w:val="26"/>
        </w:rPr>
      </w:pPr>
      <w:bookmarkStart w:id="31" w:name="_Toc131407899"/>
      <w:r w:rsidRPr="00260E66">
        <w:rPr>
          <w:rFonts w:ascii="Times New Roman" w:hAnsi="Times New Roman" w:cs="Times New Roman"/>
          <w:sz w:val="26"/>
        </w:rPr>
        <w:t>ОБЩИЕ ТРЕБОВАНИЯ К ОБСЛУЖИВАНИЮ ЛИЦ С ОГРАНИЧЕННЫМИ ВОЗМОЖНОСТЯМИ</w:t>
      </w:r>
      <w:bookmarkEnd w:id="31"/>
    </w:p>
    <w:p w14:paraId="6F9E11E8" w14:textId="620DDA45" w:rsidR="00807F3F" w:rsidRPr="00260E66" w:rsidRDefault="0071250A" w:rsidP="00322540">
      <w:pPr>
        <w:pStyle w:val="3"/>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Работник</w:t>
      </w:r>
      <w:r w:rsidR="00807F3F" w:rsidRPr="00260E66">
        <w:rPr>
          <w:rFonts w:ascii="Times New Roman" w:hAnsi="Times New Roman" w:cs="Times New Roman"/>
          <w:sz w:val="26"/>
        </w:rPr>
        <w:t>, обслуживающий клиента с ограниченными возможностями, обязан проявлять заботу и тактичность при общении.</w:t>
      </w:r>
    </w:p>
    <w:p w14:paraId="1E21EE6A" w14:textId="77777777" w:rsidR="00E32E45" w:rsidRPr="00260E66" w:rsidRDefault="00E32E45" w:rsidP="00322540">
      <w:pPr>
        <w:pStyle w:val="3"/>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Общие требования к обслуживанию лиц с ограниченными возможностями следующие:</w:t>
      </w:r>
    </w:p>
    <w:p w14:paraId="16C4192C" w14:textId="40B60757" w:rsidR="00C35CEB" w:rsidRPr="00260E66" w:rsidRDefault="00C35CEB" w:rsidP="00A17593">
      <w:pPr>
        <w:pStyle w:val="3"/>
        <w:numPr>
          <w:ilvl w:val="3"/>
          <w:numId w:val="54"/>
        </w:numPr>
        <w:ind w:left="0" w:firstLine="709"/>
        <w:rPr>
          <w:rFonts w:ascii="Times New Roman" w:hAnsi="Times New Roman" w:cs="Times New Roman"/>
          <w:sz w:val="26"/>
        </w:rPr>
      </w:pPr>
      <w:r w:rsidRPr="00260E66">
        <w:rPr>
          <w:rFonts w:ascii="Times New Roman" w:hAnsi="Times New Roman" w:cs="Times New Roman"/>
          <w:sz w:val="26"/>
        </w:rPr>
        <w:lastRenderedPageBreak/>
        <w:t>Администратор (менеджер) клиентского офиса, либо лицо, должностными обязанностями которого предусмотрено распределение потока клиентов в помещении клиентского офиса, обязан оказать помощь в перемещении клиента – физического лица, использующего для передвижения кресло</w:t>
      </w:r>
      <w:r w:rsidR="00706546" w:rsidRPr="00260E66">
        <w:rPr>
          <w:rFonts w:ascii="Times New Roman" w:hAnsi="Times New Roman" w:cs="Times New Roman"/>
          <w:sz w:val="26"/>
        </w:rPr>
        <w:t>-</w:t>
      </w:r>
      <w:r w:rsidRPr="00260E66">
        <w:rPr>
          <w:rFonts w:ascii="Times New Roman" w:hAnsi="Times New Roman" w:cs="Times New Roman"/>
          <w:sz w:val="26"/>
        </w:rPr>
        <w:t xml:space="preserve">коляску, либо испытывающего трудности при передвижении, начиная с момента срабатывания кнопки «Вызов </w:t>
      </w:r>
      <w:r w:rsidR="004B5806" w:rsidRPr="00260E66">
        <w:rPr>
          <w:rFonts w:ascii="Times New Roman" w:hAnsi="Times New Roman" w:cs="Times New Roman"/>
          <w:sz w:val="26"/>
        </w:rPr>
        <w:t>сотрудник</w:t>
      </w:r>
      <w:r w:rsidRPr="00260E66">
        <w:rPr>
          <w:rFonts w:ascii="Times New Roman" w:hAnsi="Times New Roman" w:cs="Times New Roman"/>
          <w:sz w:val="26"/>
        </w:rPr>
        <w:t xml:space="preserve">а», расположенной на внешней стороне здания офиса/у пандуса/рампы/около калитки до направления данного маломобильного клиента к соответствующему менеджеру/специалисту с учетом </w:t>
      </w:r>
      <w:r w:rsidR="005D1C3D" w:rsidRPr="00260E66">
        <w:rPr>
          <w:rFonts w:ascii="Times New Roman" w:hAnsi="Times New Roman" w:cs="Times New Roman"/>
          <w:sz w:val="26"/>
        </w:rPr>
        <w:t xml:space="preserve">тематики обращения, интересующей </w:t>
      </w:r>
      <w:r w:rsidRPr="00260E66">
        <w:rPr>
          <w:rFonts w:ascii="Times New Roman" w:hAnsi="Times New Roman" w:cs="Times New Roman"/>
          <w:sz w:val="26"/>
        </w:rPr>
        <w:t>данно</w:t>
      </w:r>
      <w:r w:rsidR="005D1C3D" w:rsidRPr="00260E66">
        <w:rPr>
          <w:rFonts w:ascii="Times New Roman" w:hAnsi="Times New Roman" w:cs="Times New Roman"/>
          <w:sz w:val="26"/>
        </w:rPr>
        <w:t>го</w:t>
      </w:r>
      <w:r w:rsidRPr="00260E66">
        <w:rPr>
          <w:rFonts w:ascii="Times New Roman" w:hAnsi="Times New Roman" w:cs="Times New Roman"/>
          <w:sz w:val="26"/>
        </w:rPr>
        <w:t xml:space="preserve"> клиент</w:t>
      </w:r>
      <w:r w:rsidR="005D1C3D" w:rsidRPr="00260E66">
        <w:rPr>
          <w:rFonts w:ascii="Times New Roman" w:hAnsi="Times New Roman" w:cs="Times New Roman"/>
          <w:sz w:val="26"/>
        </w:rPr>
        <w:t>а.</w:t>
      </w:r>
    </w:p>
    <w:p w14:paraId="7C067D74" w14:textId="77777777" w:rsidR="00E32E45" w:rsidRPr="00260E66" w:rsidRDefault="00E32E45" w:rsidP="00A17593">
      <w:pPr>
        <w:pStyle w:val="4"/>
        <w:numPr>
          <w:ilvl w:val="3"/>
          <w:numId w:val="54"/>
        </w:numPr>
        <w:tabs>
          <w:tab w:val="left" w:pos="1134"/>
          <w:tab w:val="left" w:pos="1276"/>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Разговаривая с клиентом с ограниченными возможностями,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 обращаться непосредственно к нему, а не к сопровождающему или </w:t>
      </w:r>
      <w:proofErr w:type="spellStart"/>
      <w:r w:rsidRPr="00260E66">
        <w:rPr>
          <w:rFonts w:ascii="Times New Roman" w:hAnsi="Times New Roman" w:cs="Times New Roman"/>
          <w:sz w:val="26"/>
        </w:rPr>
        <w:t>сурдопереводчику</w:t>
      </w:r>
      <w:proofErr w:type="spellEnd"/>
      <w:r w:rsidRPr="00260E66">
        <w:rPr>
          <w:rFonts w:ascii="Times New Roman" w:hAnsi="Times New Roman" w:cs="Times New Roman"/>
          <w:sz w:val="26"/>
        </w:rPr>
        <w:t xml:space="preserve"> (если они присутствуют при разговоре).</w:t>
      </w:r>
    </w:p>
    <w:p w14:paraId="2007CE7E" w14:textId="77777777" w:rsidR="00E32E45" w:rsidRPr="00260E66" w:rsidRDefault="00E32E45" w:rsidP="00A17593">
      <w:pPr>
        <w:pStyle w:val="4"/>
        <w:numPr>
          <w:ilvl w:val="3"/>
          <w:numId w:val="54"/>
        </w:numPr>
        <w:tabs>
          <w:tab w:val="left" w:pos="1134"/>
          <w:tab w:val="left" w:pos="1276"/>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Предлагая помощь,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 подождать пока ее </w:t>
      </w:r>
      <w:r w:rsidR="00250C8D" w:rsidRPr="00260E66">
        <w:rPr>
          <w:rFonts w:ascii="Times New Roman" w:hAnsi="Times New Roman" w:cs="Times New Roman"/>
          <w:sz w:val="26"/>
        </w:rPr>
        <w:t>вос</w:t>
      </w:r>
      <w:r w:rsidRPr="00260E66">
        <w:rPr>
          <w:rFonts w:ascii="Times New Roman" w:hAnsi="Times New Roman" w:cs="Times New Roman"/>
          <w:sz w:val="26"/>
        </w:rPr>
        <w:t>примут, а затем уточнять порядок действий.</w:t>
      </w:r>
    </w:p>
    <w:p w14:paraId="66897B48" w14:textId="77777777" w:rsidR="00E32E45" w:rsidRPr="00260E66" w:rsidRDefault="00E32E45" w:rsidP="00A17593">
      <w:pPr>
        <w:pStyle w:val="4"/>
        <w:numPr>
          <w:ilvl w:val="3"/>
          <w:numId w:val="54"/>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Разговаривая с человеком, испытывающим трудности в общении,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 внимательно его слушать, быть терпеливым, ждать, когда человек сам закончит фразу. Не поправлять его и не договаривать за него. Не делать вид, что достигнуто понимание, если на самом деле это не так.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должен повторить, что понял из разговора, это поможет клиенту продолжить беседу.</w:t>
      </w:r>
    </w:p>
    <w:p w14:paraId="434B6C3F" w14:textId="77777777" w:rsidR="00E32E45" w:rsidRPr="00260E66" w:rsidRDefault="00E32E45" w:rsidP="00322540">
      <w:pPr>
        <w:pStyle w:val="3"/>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Требования к обслуживанию граждан, испытывающим трудности при передвижении:</w:t>
      </w:r>
    </w:p>
    <w:p w14:paraId="3F8486BA" w14:textId="77777777" w:rsidR="00E32E45" w:rsidRPr="00260E66" w:rsidRDefault="00A17593" w:rsidP="00A17593">
      <w:pPr>
        <w:pStyle w:val="4"/>
        <w:numPr>
          <w:ilvl w:val="3"/>
          <w:numId w:val="55"/>
        </w:numPr>
        <w:tabs>
          <w:tab w:val="left" w:pos="1134"/>
          <w:tab w:val="left" w:pos="1701"/>
        </w:tabs>
        <w:ind w:left="0" w:firstLine="708"/>
        <w:rPr>
          <w:rFonts w:ascii="Times New Roman" w:hAnsi="Times New Roman" w:cs="Times New Roman"/>
          <w:sz w:val="26"/>
        </w:rPr>
      </w:pPr>
      <w:r w:rsidRPr="00260E66">
        <w:rPr>
          <w:rFonts w:ascii="Times New Roman" w:hAnsi="Times New Roman" w:cs="Times New Roman"/>
          <w:b/>
          <w:sz w:val="26"/>
        </w:rPr>
        <w:t>П</w:t>
      </w:r>
      <w:r w:rsidR="00E32E45" w:rsidRPr="00260E66">
        <w:rPr>
          <w:rFonts w:ascii="Times New Roman" w:hAnsi="Times New Roman" w:cs="Times New Roman"/>
          <w:b/>
          <w:sz w:val="26"/>
        </w:rPr>
        <w:t>омните</w:t>
      </w:r>
      <w:r w:rsidR="00807F3F" w:rsidRPr="00260E66">
        <w:rPr>
          <w:rFonts w:ascii="Times New Roman" w:hAnsi="Times New Roman" w:cs="Times New Roman"/>
          <w:sz w:val="26"/>
        </w:rPr>
        <w:t xml:space="preserve">: </w:t>
      </w:r>
      <w:r w:rsidR="00E32E45" w:rsidRPr="00260E66">
        <w:rPr>
          <w:rFonts w:ascii="Times New Roman" w:hAnsi="Times New Roman" w:cs="Times New Roman"/>
          <w:sz w:val="26"/>
        </w:rPr>
        <w:t>специальное транспортное средство для маломобильных граждан (кресло-коляска) – неприкосновенное пространство человека. Недопустимо облокачиваться на нее, толкать, катить коляску без согласия владельца.</w:t>
      </w:r>
    </w:p>
    <w:p w14:paraId="5A315F3E" w14:textId="77777777" w:rsidR="00E32E45" w:rsidRPr="00260E66" w:rsidRDefault="00E32E45" w:rsidP="00A17593">
      <w:pPr>
        <w:pStyle w:val="4"/>
        <w:numPr>
          <w:ilvl w:val="3"/>
          <w:numId w:val="55"/>
        </w:numPr>
        <w:tabs>
          <w:tab w:val="left" w:pos="1701"/>
        </w:tabs>
        <w:ind w:left="0" w:firstLine="708"/>
        <w:rPr>
          <w:rFonts w:ascii="Times New Roman" w:hAnsi="Times New Roman" w:cs="Times New Roman"/>
          <w:sz w:val="26"/>
        </w:rPr>
      </w:pPr>
      <w:r w:rsidRPr="00260E66">
        <w:rPr>
          <w:rFonts w:ascii="Times New Roman" w:hAnsi="Times New Roman" w:cs="Times New Roman"/>
          <w:sz w:val="26"/>
        </w:rPr>
        <w:t>Во всех случаях, например, если необходимо открыть тяжелую дверь, прежде чем оказать помощь, необходимо убедиться в ее необходимости, спросив у клиента.</w:t>
      </w:r>
    </w:p>
    <w:p w14:paraId="331FA6EA" w14:textId="77777777" w:rsidR="00E32E45" w:rsidRPr="00260E66" w:rsidRDefault="00E32E45" w:rsidP="00A17593">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Если вам разрешили передвигать коляску, катить ее медленно. Коляска быстро набирает скорость и неожиданный толчок может привести к потере </w:t>
      </w:r>
      <w:r w:rsidR="00250C8D" w:rsidRPr="00260E66">
        <w:rPr>
          <w:rFonts w:ascii="Times New Roman" w:hAnsi="Times New Roman" w:cs="Times New Roman"/>
          <w:sz w:val="26"/>
        </w:rPr>
        <w:t xml:space="preserve">ее </w:t>
      </w:r>
      <w:r w:rsidRPr="00260E66">
        <w:rPr>
          <w:rFonts w:ascii="Times New Roman" w:hAnsi="Times New Roman" w:cs="Times New Roman"/>
          <w:sz w:val="26"/>
        </w:rPr>
        <w:t>равновесия.</w:t>
      </w:r>
    </w:p>
    <w:p w14:paraId="60532D3B" w14:textId="77777777" w:rsidR="00E32E45" w:rsidRPr="00260E66" w:rsidRDefault="00E32E45" w:rsidP="00A17593">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беседе, по возможности, располагаться на одном уровне с клиентом. Следует избегать положения, при котором вашему собеседнику придется запрокидывать голову.</w:t>
      </w:r>
    </w:p>
    <w:p w14:paraId="71FB228C" w14:textId="77777777" w:rsidR="00630B66" w:rsidRPr="00260E66" w:rsidRDefault="00630B66" w:rsidP="00A17593">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Помнить, что как правило, у людей, имеющих трудности при передвижении, нет проблем со зрением, слухом и пониманием и общаться с ними соответственно.</w:t>
      </w:r>
    </w:p>
    <w:p w14:paraId="4A694733" w14:textId="77777777" w:rsidR="00E32E45" w:rsidRPr="00260E66" w:rsidRDefault="00E32E45" w:rsidP="00A17593">
      <w:pPr>
        <w:pStyle w:val="3"/>
        <w:numPr>
          <w:ilvl w:val="2"/>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Требования к обслуживанию лиц с плохим зрением или незрячими:</w:t>
      </w:r>
    </w:p>
    <w:p w14:paraId="43DD508F"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Обязательно представляйтесь.</w:t>
      </w:r>
    </w:p>
    <w:p w14:paraId="1C686068"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Предлагая свою помощь, направляйте человека, не </w:t>
      </w:r>
      <w:r w:rsidR="00807F3F" w:rsidRPr="00260E66">
        <w:rPr>
          <w:rFonts w:ascii="Times New Roman" w:hAnsi="Times New Roman" w:cs="Times New Roman"/>
          <w:sz w:val="26"/>
        </w:rPr>
        <w:t>сжимая</w:t>
      </w:r>
      <w:r w:rsidRPr="00260E66">
        <w:rPr>
          <w:rFonts w:ascii="Times New Roman" w:hAnsi="Times New Roman" w:cs="Times New Roman"/>
          <w:sz w:val="26"/>
        </w:rPr>
        <w:t xml:space="preserve"> его руку, идите рядом, не тащите человека за собой.</w:t>
      </w:r>
    </w:p>
    <w:p w14:paraId="6B47432E"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Предупреждайте о препятствиях: ступенях, низких притолоках и т.п.</w:t>
      </w:r>
    </w:p>
    <w:p w14:paraId="27E92DE7"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b/>
          <w:sz w:val="26"/>
        </w:rPr>
        <w:t xml:space="preserve">В случае сопровождения клиента собакой-поводырем, не </w:t>
      </w:r>
      <w:r w:rsidR="00C40903" w:rsidRPr="00260E66">
        <w:rPr>
          <w:rFonts w:ascii="Times New Roman" w:hAnsi="Times New Roman" w:cs="Times New Roman"/>
          <w:b/>
          <w:sz w:val="26"/>
        </w:rPr>
        <w:t>следует подавать команды и прикасаться к ней</w:t>
      </w:r>
      <w:r w:rsidRPr="00260E66">
        <w:rPr>
          <w:rFonts w:ascii="Times New Roman" w:hAnsi="Times New Roman" w:cs="Times New Roman"/>
          <w:sz w:val="26"/>
        </w:rPr>
        <w:t>.</w:t>
      </w:r>
    </w:p>
    <w:p w14:paraId="3792C9DD"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При необходимости читать незрячему человеку, сначала предупредить его об этом. Говорите нормальным голосом, не пропускайте информацию, если вас об этом не попросят. Если это важный документ, не заменяйте чтение пересказом. Если незрячий человек должен подписать документ, прочитать его обязательно. Инвалидность не освобождает слепого человека от ответственности, обусловленной документом.</w:t>
      </w:r>
    </w:p>
    <w:p w14:paraId="1557000D"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Предлагая незрячему человеку сесть, не усаживайте его, а направьте его руку на спинку стула или подлокотник. Не водите по поверхности его руку, а дайте ему возможность свободно потрогать предмет.</w:t>
      </w:r>
    </w:p>
    <w:p w14:paraId="45A9A141" w14:textId="77777777" w:rsidR="00E32E45" w:rsidRPr="00260E66" w:rsidRDefault="00E32E45" w:rsidP="00A17593">
      <w:pPr>
        <w:pStyle w:val="3"/>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Не заставляйте вашего собеседника говорить в пустоту: если вы перемещаетесь, предупредите его.</w:t>
      </w:r>
    </w:p>
    <w:p w14:paraId="179C0CBD" w14:textId="77777777" w:rsidR="00E32E45" w:rsidRPr="00260E66" w:rsidRDefault="00E32E45" w:rsidP="00A17593">
      <w:pPr>
        <w:pStyle w:val="3"/>
        <w:numPr>
          <w:ilvl w:val="3"/>
          <w:numId w:val="55"/>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Если незрячий человек сбился с маршрута, не управляйте его движением на расстоянии, а подойдите и предложите помощь.</w:t>
      </w:r>
    </w:p>
    <w:p w14:paraId="58A16522" w14:textId="77777777" w:rsidR="00E32E45" w:rsidRPr="00260E66" w:rsidRDefault="00E32E45" w:rsidP="00A17593">
      <w:pPr>
        <w:pStyle w:val="3"/>
        <w:numPr>
          <w:ilvl w:val="2"/>
          <w:numId w:val="55"/>
        </w:numPr>
        <w:tabs>
          <w:tab w:val="left" w:pos="993"/>
          <w:tab w:val="left" w:pos="1418"/>
          <w:tab w:val="left" w:pos="1701"/>
        </w:tabs>
        <w:ind w:left="0" w:firstLine="709"/>
        <w:rPr>
          <w:rFonts w:ascii="Times New Roman" w:hAnsi="Times New Roman" w:cs="Times New Roman"/>
          <w:sz w:val="26"/>
        </w:rPr>
      </w:pPr>
      <w:r w:rsidRPr="00260E66">
        <w:rPr>
          <w:rFonts w:ascii="Times New Roman" w:hAnsi="Times New Roman" w:cs="Times New Roman"/>
          <w:sz w:val="26"/>
        </w:rPr>
        <w:t>Требования к обслуживанию лиц, испытывающим затруднения в речи:</w:t>
      </w:r>
    </w:p>
    <w:p w14:paraId="42B1A537" w14:textId="77777777" w:rsidR="00E32E45" w:rsidRPr="00260E66" w:rsidRDefault="00A17593" w:rsidP="00540E86">
      <w:pPr>
        <w:pStyle w:val="4"/>
        <w:numPr>
          <w:ilvl w:val="3"/>
          <w:numId w:val="55"/>
        </w:numPr>
        <w:tabs>
          <w:tab w:val="left" w:pos="993"/>
          <w:tab w:val="left" w:pos="1701"/>
        </w:tabs>
        <w:ind w:left="0" w:firstLine="708"/>
        <w:rPr>
          <w:rFonts w:ascii="Times New Roman" w:hAnsi="Times New Roman" w:cs="Times New Roman"/>
          <w:sz w:val="26"/>
        </w:rPr>
      </w:pPr>
      <w:r w:rsidRPr="00260E66">
        <w:rPr>
          <w:rFonts w:ascii="Times New Roman" w:hAnsi="Times New Roman" w:cs="Times New Roman"/>
          <w:sz w:val="26"/>
        </w:rPr>
        <w:t>Н</w:t>
      </w:r>
      <w:r w:rsidR="00E32E45" w:rsidRPr="00260E66">
        <w:rPr>
          <w:rFonts w:ascii="Times New Roman" w:hAnsi="Times New Roman" w:cs="Times New Roman"/>
          <w:sz w:val="26"/>
        </w:rPr>
        <w:t>е перебивайте и не поправляйте человека. Говорите только тогда, когда убедитесь, что он уже закончил свою мысль.</w:t>
      </w:r>
    </w:p>
    <w:p w14:paraId="341BFCFB" w14:textId="77777777" w:rsidR="00E32E45" w:rsidRPr="00260E66" w:rsidRDefault="00E32E45" w:rsidP="00540E86">
      <w:pPr>
        <w:pStyle w:val="4"/>
        <w:numPr>
          <w:ilvl w:val="3"/>
          <w:numId w:val="55"/>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Задавайте вопросы, которые требуют коротких ответов или кивка.</w:t>
      </w:r>
    </w:p>
    <w:p w14:paraId="30C50665" w14:textId="77777777" w:rsidR="00E32E45" w:rsidRPr="00260E66" w:rsidRDefault="00E32E45" w:rsidP="00540E86">
      <w:pPr>
        <w:pStyle w:val="4"/>
        <w:numPr>
          <w:ilvl w:val="3"/>
          <w:numId w:val="55"/>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Не стесняйтесь переспросить.</w:t>
      </w:r>
    </w:p>
    <w:p w14:paraId="11932909" w14:textId="77777777" w:rsidR="00E32E45" w:rsidRPr="00260E66" w:rsidRDefault="00E32E45" w:rsidP="00540E86">
      <w:pPr>
        <w:pStyle w:val="4"/>
        <w:numPr>
          <w:ilvl w:val="3"/>
          <w:numId w:val="55"/>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При проблемах в общении спросите, не хочет ли ваш собеседник использовать другой способ – написать, напечатать.</w:t>
      </w:r>
    </w:p>
    <w:p w14:paraId="5599F7AA" w14:textId="77777777" w:rsidR="00E32E45" w:rsidRPr="00260E66" w:rsidRDefault="00E32E45" w:rsidP="00A17593">
      <w:pPr>
        <w:pStyle w:val="3"/>
        <w:numPr>
          <w:ilvl w:val="2"/>
          <w:numId w:val="55"/>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Требования к обслуживанию лиц с нарушением слуха:</w:t>
      </w:r>
    </w:p>
    <w:p w14:paraId="0EBF13D8" w14:textId="77777777" w:rsidR="00E32E45" w:rsidRPr="00260E66" w:rsidRDefault="00E32E45" w:rsidP="00540E86">
      <w:pPr>
        <w:pStyle w:val="4"/>
        <w:numPr>
          <w:ilvl w:val="3"/>
          <w:numId w:val="55"/>
        </w:numPr>
        <w:tabs>
          <w:tab w:val="left" w:pos="993"/>
          <w:tab w:val="left" w:pos="1701"/>
        </w:tabs>
        <w:ind w:left="0" w:firstLine="708"/>
        <w:rPr>
          <w:rFonts w:ascii="Times New Roman" w:hAnsi="Times New Roman" w:cs="Times New Roman"/>
          <w:sz w:val="26"/>
        </w:rPr>
      </w:pPr>
      <w:r w:rsidRPr="00260E66">
        <w:rPr>
          <w:rFonts w:ascii="Times New Roman" w:hAnsi="Times New Roman" w:cs="Times New Roman"/>
          <w:sz w:val="26"/>
        </w:rPr>
        <w:t>Для привлечения внимания человека, который плохо слышит, можно сделать знак ему рукой или прикоснуться к плечу. При беседе смотреть прямо на него. Необходимо иметь в виду, что не все люди, которые плохо слышат, могут читать по губам.</w:t>
      </w:r>
    </w:p>
    <w:p w14:paraId="53690C33"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Говорите ясно и ровно.</w:t>
      </w:r>
    </w:p>
    <w:p w14:paraId="0005EC5A" w14:textId="77777777" w:rsidR="00E32E45" w:rsidRPr="00260E66" w:rsidRDefault="00E32E45" w:rsidP="00540E86">
      <w:pPr>
        <w:pStyle w:val="4"/>
        <w:numPr>
          <w:ilvl w:val="3"/>
          <w:numId w:val="55"/>
        </w:numPr>
        <w:tabs>
          <w:tab w:val="left" w:pos="1701"/>
        </w:tabs>
        <w:ind w:left="0" w:firstLine="708"/>
        <w:rPr>
          <w:rFonts w:ascii="Times New Roman" w:hAnsi="Times New Roman" w:cs="Times New Roman"/>
          <w:sz w:val="26"/>
        </w:rPr>
      </w:pPr>
      <w:r w:rsidRPr="00260E66">
        <w:rPr>
          <w:rFonts w:ascii="Times New Roman" w:hAnsi="Times New Roman" w:cs="Times New Roman"/>
          <w:sz w:val="26"/>
        </w:rPr>
        <w:t>Если вас просят пояснить вашу информацию, попробуйте перефразировать свое предложение, можно использовать жесты.</w:t>
      </w:r>
    </w:p>
    <w:p w14:paraId="7E48FAC7"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Убедитесь, что вас поняли, не стесняйтесь спросить, понял ли вас собеседник.</w:t>
      </w:r>
    </w:p>
    <w:p w14:paraId="50C9AC70"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Если вы сообщаете информацию, которая включает в себя номер, технический или другой сложный термин, адрес, напишите ее, сообщите по почте, факсу или электронной почте, или любым другим способом, но так, чтобы она была точно понята.</w:t>
      </w:r>
    </w:p>
    <w:p w14:paraId="63E92DF6"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При затрудненном устном общении спросите, не будет ли проще переписываться.</w:t>
      </w:r>
    </w:p>
    <w:p w14:paraId="03951814" w14:textId="77777777" w:rsidR="00E32E45" w:rsidRPr="00260E66" w:rsidRDefault="00E32E45" w:rsidP="00A17593">
      <w:pPr>
        <w:pStyle w:val="3"/>
        <w:numPr>
          <w:ilvl w:val="2"/>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Требования к обслуживанию лиц с задержкой в развитии и проблемами в общении:</w:t>
      </w:r>
    </w:p>
    <w:p w14:paraId="09C9655A" w14:textId="77777777" w:rsidR="00E32E45" w:rsidRPr="00260E66" w:rsidRDefault="00E32E45" w:rsidP="00540E86">
      <w:pPr>
        <w:pStyle w:val="4"/>
        <w:numPr>
          <w:ilvl w:val="3"/>
          <w:numId w:val="55"/>
        </w:numPr>
        <w:tabs>
          <w:tab w:val="left" w:pos="1701"/>
        </w:tabs>
        <w:ind w:left="0" w:firstLine="708"/>
        <w:rPr>
          <w:rFonts w:ascii="Times New Roman" w:hAnsi="Times New Roman" w:cs="Times New Roman"/>
          <w:sz w:val="26"/>
        </w:rPr>
      </w:pPr>
      <w:r w:rsidRPr="00260E66">
        <w:rPr>
          <w:rFonts w:ascii="Times New Roman" w:hAnsi="Times New Roman" w:cs="Times New Roman"/>
          <w:sz w:val="26"/>
        </w:rPr>
        <w:t>Используйте доступный язык, выражайтесь точно и по делу.</w:t>
      </w:r>
    </w:p>
    <w:p w14:paraId="0E41D603"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Избегайте словесных штампов и образных выражений.</w:t>
      </w:r>
    </w:p>
    <w:p w14:paraId="0EBBD9EE" w14:textId="77777777" w:rsidR="00E32E45" w:rsidRPr="00260E66" w:rsidRDefault="00E32E45" w:rsidP="00540E86">
      <w:pPr>
        <w:pStyle w:val="4"/>
        <w:numPr>
          <w:ilvl w:val="3"/>
          <w:numId w:val="55"/>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Предоставляйте информацию «по шагам», давая вашему собеседнику возможность осмыслить каждый шаг.</w:t>
      </w:r>
    </w:p>
    <w:p w14:paraId="57A432B6" w14:textId="77777777" w:rsidR="00E32E45" w:rsidRPr="00260E66" w:rsidRDefault="00E32E45" w:rsidP="00E32E45">
      <w:pPr>
        <w:pStyle w:val="2"/>
        <w:numPr>
          <w:ilvl w:val="0"/>
          <w:numId w:val="0"/>
        </w:numPr>
        <w:ind w:left="709"/>
        <w:rPr>
          <w:rFonts w:ascii="Times New Roman" w:hAnsi="Times New Roman" w:cs="Times New Roman"/>
          <w:sz w:val="26"/>
        </w:rPr>
      </w:pPr>
    </w:p>
    <w:p w14:paraId="513A533F" w14:textId="37A9AD70" w:rsidR="00E32E45" w:rsidRPr="00260E66" w:rsidRDefault="00C635A4" w:rsidP="00A17593">
      <w:pPr>
        <w:pStyle w:val="2"/>
        <w:numPr>
          <w:ilvl w:val="1"/>
          <w:numId w:val="55"/>
        </w:numPr>
        <w:tabs>
          <w:tab w:val="left" w:pos="1701"/>
        </w:tabs>
        <w:ind w:left="0" w:firstLine="709"/>
        <w:rPr>
          <w:rFonts w:ascii="Times New Roman" w:hAnsi="Times New Roman" w:cs="Times New Roman"/>
          <w:sz w:val="26"/>
        </w:rPr>
      </w:pPr>
      <w:bookmarkStart w:id="32" w:name="_Toc131407900"/>
      <w:r w:rsidRPr="00260E66">
        <w:rPr>
          <w:rFonts w:ascii="Times New Roman" w:hAnsi="Times New Roman" w:cs="Times New Roman"/>
          <w:sz w:val="26"/>
        </w:rPr>
        <w:t>НОШЕНИЕ ФОРМЕННОЙ ОДЕЖДЫ И</w:t>
      </w:r>
      <w:r w:rsidR="001C6B87" w:rsidRPr="00260E66">
        <w:rPr>
          <w:rFonts w:ascii="Times New Roman" w:hAnsi="Times New Roman" w:cs="Times New Roman"/>
          <w:sz w:val="26"/>
        </w:rPr>
        <w:t xml:space="preserve"> УСТАНОВЛЕННОГО ДРЕСС-КОДА ПРИ ОЧНОМ ОБСЛУЖИВАНИИ КЛИЕНТОВ:</w:t>
      </w:r>
      <w:bookmarkEnd w:id="32"/>
    </w:p>
    <w:p w14:paraId="45987DA4" w14:textId="77777777" w:rsidR="00E32E45" w:rsidRPr="00260E66" w:rsidRDefault="00E32E45" w:rsidP="00540E86">
      <w:pPr>
        <w:pStyle w:val="3"/>
        <w:numPr>
          <w:ilvl w:val="2"/>
          <w:numId w:val="56"/>
        </w:numPr>
        <w:tabs>
          <w:tab w:val="left" w:pos="1701"/>
        </w:tabs>
        <w:ind w:left="0" w:firstLine="708"/>
        <w:rPr>
          <w:rFonts w:ascii="Times New Roman" w:hAnsi="Times New Roman" w:cs="Times New Roman"/>
          <w:sz w:val="26"/>
        </w:rPr>
      </w:pPr>
      <w:r w:rsidRPr="00260E66">
        <w:rPr>
          <w:rFonts w:ascii="Times New Roman" w:hAnsi="Times New Roman" w:cs="Times New Roman"/>
          <w:sz w:val="26"/>
        </w:rPr>
        <w:t xml:space="preserve">Одежда </w:t>
      </w:r>
      <w:r w:rsidR="004B5806" w:rsidRPr="00260E66">
        <w:rPr>
          <w:rFonts w:ascii="Times New Roman" w:hAnsi="Times New Roman" w:cs="Times New Roman"/>
          <w:sz w:val="26"/>
        </w:rPr>
        <w:t>работника</w:t>
      </w:r>
      <w:r w:rsidRPr="00260E66">
        <w:rPr>
          <w:rFonts w:ascii="Times New Roman" w:hAnsi="Times New Roman" w:cs="Times New Roman"/>
          <w:sz w:val="26"/>
        </w:rPr>
        <w:t>, должна быть чистой и аккуратной, неброских тонов, выдержанная в строгом деловом стиле</w:t>
      </w:r>
      <w:r w:rsidR="003D49BB" w:rsidRPr="00260E66">
        <w:rPr>
          <w:rFonts w:ascii="Times New Roman" w:hAnsi="Times New Roman" w:cs="Times New Roman"/>
          <w:sz w:val="26"/>
        </w:rPr>
        <w:t>.</w:t>
      </w:r>
    </w:p>
    <w:p w14:paraId="0618C9AF" w14:textId="5847FB9A" w:rsidR="00C635A4" w:rsidRPr="00260E66" w:rsidRDefault="000C3AAE" w:rsidP="00A12A61">
      <w:pPr>
        <w:pStyle w:val="3"/>
        <w:numPr>
          <w:ilvl w:val="2"/>
          <w:numId w:val="56"/>
        </w:numPr>
        <w:tabs>
          <w:tab w:val="left" w:pos="1701"/>
        </w:tabs>
        <w:ind w:left="0" w:firstLine="709"/>
        <w:rPr>
          <w:rFonts w:ascii="Times New Roman" w:hAnsi="Times New Roman" w:cs="Times New Roman"/>
          <w:sz w:val="26"/>
        </w:rPr>
      </w:pPr>
      <w:proofErr w:type="gramStart"/>
      <w:r w:rsidRPr="00260E66">
        <w:rPr>
          <w:rFonts w:ascii="Times New Roman" w:hAnsi="Times New Roman" w:cs="Times New Roman"/>
          <w:sz w:val="26"/>
        </w:rPr>
        <w:t>В обя</w:t>
      </w:r>
      <w:r w:rsidR="00C635A4" w:rsidRPr="00260E66">
        <w:rPr>
          <w:rFonts w:ascii="Times New Roman" w:hAnsi="Times New Roman" w:cs="Times New Roman"/>
          <w:sz w:val="26"/>
        </w:rPr>
        <w:t xml:space="preserve">зательным </w:t>
      </w:r>
      <w:r w:rsidRPr="00260E66">
        <w:rPr>
          <w:rFonts w:ascii="Times New Roman" w:hAnsi="Times New Roman" w:cs="Times New Roman"/>
          <w:sz w:val="26"/>
        </w:rPr>
        <w:t>порядке</w:t>
      </w:r>
      <w:proofErr w:type="gramEnd"/>
      <w:r w:rsidRPr="00260E66">
        <w:rPr>
          <w:rFonts w:ascii="Times New Roman" w:hAnsi="Times New Roman" w:cs="Times New Roman"/>
          <w:sz w:val="26"/>
        </w:rPr>
        <w:t xml:space="preserve"> </w:t>
      </w:r>
      <w:r w:rsidR="00E16198" w:rsidRPr="00260E66">
        <w:rPr>
          <w:rFonts w:ascii="Times New Roman" w:hAnsi="Times New Roman" w:cs="Times New Roman"/>
          <w:sz w:val="26"/>
        </w:rPr>
        <w:t xml:space="preserve">Общество обеспечивает </w:t>
      </w:r>
      <w:r w:rsidR="00C635A4" w:rsidRPr="00260E66">
        <w:rPr>
          <w:rFonts w:ascii="Times New Roman" w:hAnsi="Times New Roman" w:cs="Times New Roman"/>
          <w:sz w:val="26"/>
        </w:rPr>
        <w:t xml:space="preserve">форменной </w:t>
      </w:r>
      <w:r w:rsidRPr="00260E66">
        <w:rPr>
          <w:rFonts w:ascii="Times New Roman" w:hAnsi="Times New Roman" w:cs="Times New Roman"/>
          <w:sz w:val="26"/>
        </w:rPr>
        <w:t>одеждой</w:t>
      </w:r>
      <w:r w:rsidR="00E16198" w:rsidRPr="00260E66">
        <w:rPr>
          <w:rFonts w:ascii="Times New Roman" w:hAnsi="Times New Roman" w:cs="Times New Roman"/>
          <w:sz w:val="26"/>
        </w:rPr>
        <w:t xml:space="preserve"> (жилет, юбка, брюки, косынка (для женщин), жилет, брюки, галстук (для мужчин))</w:t>
      </w:r>
      <w:r w:rsidRPr="00260E66">
        <w:rPr>
          <w:rFonts w:ascii="Times New Roman" w:hAnsi="Times New Roman" w:cs="Times New Roman"/>
          <w:sz w:val="26"/>
        </w:rPr>
        <w:t xml:space="preserve"> </w:t>
      </w:r>
      <w:r w:rsidR="0071250A" w:rsidRPr="00260E66">
        <w:rPr>
          <w:rFonts w:ascii="Times New Roman" w:hAnsi="Times New Roman" w:cs="Times New Roman"/>
          <w:sz w:val="26"/>
        </w:rPr>
        <w:t xml:space="preserve">работников </w:t>
      </w:r>
      <w:r w:rsidR="00C635A4" w:rsidRPr="00260E66">
        <w:rPr>
          <w:rFonts w:ascii="Times New Roman" w:hAnsi="Times New Roman" w:cs="Times New Roman"/>
          <w:sz w:val="26"/>
        </w:rPr>
        <w:t>Единых расчетно-информационных центров, Центров обслуживания клиентов, а также Единого контакт-центра ПАО «ДЭК».</w:t>
      </w:r>
    </w:p>
    <w:p w14:paraId="7FFDEE86" w14:textId="6637CC87" w:rsidR="00DB3BF0" w:rsidRPr="00260E66" w:rsidRDefault="00DB3BF0" w:rsidP="00DB3BF0">
      <w:pPr>
        <w:pStyle w:val="3"/>
        <w:numPr>
          <w:ilvl w:val="0"/>
          <w:numId w:val="0"/>
        </w:numPr>
        <w:tabs>
          <w:tab w:val="left" w:pos="0"/>
        </w:tabs>
        <w:rPr>
          <w:rFonts w:ascii="Times New Roman" w:hAnsi="Times New Roman" w:cs="Times New Roman"/>
          <w:sz w:val="26"/>
        </w:rPr>
      </w:pPr>
      <w:r w:rsidRPr="00260E66">
        <w:rPr>
          <w:rFonts w:ascii="Times New Roman" w:hAnsi="Times New Roman" w:cs="Times New Roman"/>
          <w:sz w:val="26"/>
        </w:rPr>
        <w:t xml:space="preserve">Блузка/рубашка приобретаются за счет собственных средств </w:t>
      </w:r>
      <w:r w:rsidR="0071250A" w:rsidRPr="00260E66">
        <w:rPr>
          <w:rFonts w:ascii="Times New Roman" w:hAnsi="Times New Roman" w:cs="Times New Roman"/>
          <w:sz w:val="26"/>
        </w:rPr>
        <w:t>работников</w:t>
      </w:r>
      <w:r w:rsidRPr="00260E66">
        <w:rPr>
          <w:rFonts w:ascii="Times New Roman" w:hAnsi="Times New Roman" w:cs="Times New Roman"/>
          <w:sz w:val="26"/>
        </w:rPr>
        <w:t>.</w:t>
      </w:r>
    </w:p>
    <w:p w14:paraId="4BB49479" w14:textId="7221EBDA" w:rsidR="003D49BB" w:rsidRPr="00260E66" w:rsidRDefault="0071250A"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Работники </w:t>
      </w:r>
      <w:r w:rsidR="00C635A4" w:rsidRPr="00260E66">
        <w:rPr>
          <w:rFonts w:ascii="Times New Roman" w:hAnsi="Times New Roman" w:cs="Times New Roman"/>
          <w:sz w:val="26"/>
        </w:rPr>
        <w:t xml:space="preserve">клиентских офисов, не указанных в п.3.12.2., </w:t>
      </w:r>
      <w:r w:rsidR="003D49BB" w:rsidRPr="00260E66">
        <w:rPr>
          <w:rFonts w:ascii="Times New Roman" w:hAnsi="Times New Roman" w:cs="Times New Roman"/>
          <w:sz w:val="26"/>
        </w:rPr>
        <w:t>долж</w:t>
      </w:r>
      <w:r w:rsidR="00C635A4" w:rsidRPr="00260E66">
        <w:rPr>
          <w:rFonts w:ascii="Times New Roman" w:hAnsi="Times New Roman" w:cs="Times New Roman"/>
          <w:sz w:val="26"/>
        </w:rPr>
        <w:t>ны</w:t>
      </w:r>
      <w:r w:rsidR="003D49BB" w:rsidRPr="00260E66">
        <w:rPr>
          <w:rFonts w:ascii="Times New Roman" w:hAnsi="Times New Roman" w:cs="Times New Roman"/>
          <w:sz w:val="26"/>
        </w:rPr>
        <w:t xml:space="preserve"> соблюдать </w:t>
      </w:r>
      <w:r w:rsidR="004A1045" w:rsidRPr="00260E66">
        <w:rPr>
          <w:rFonts w:ascii="Times New Roman" w:hAnsi="Times New Roman" w:cs="Times New Roman"/>
          <w:sz w:val="26"/>
        </w:rPr>
        <w:t>корпоративный</w:t>
      </w:r>
      <w:r w:rsidR="003D49BB" w:rsidRPr="00260E66">
        <w:rPr>
          <w:rFonts w:ascii="Times New Roman" w:hAnsi="Times New Roman" w:cs="Times New Roman"/>
          <w:sz w:val="26"/>
        </w:rPr>
        <w:t xml:space="preserve"> </w:t>
      </w:r>
      <w:proofErr w:type="spellStart"/>
      <w:r w:rsidR="003D49BB" w:rsidRPr="00260E66">
        <w:rPr>
          <w:rFonts w:ascii="Times New Roman" w:hAnsi="Times New Roman" w:cs="Times New Roman"/>
          <w:sz w:val="26"/>
        </w:rPr>
        <w:t>дресс</w:t>
      </w:r>
      <w:proofErr w:type="spellEnd"/>
      <w:r w:rsidR="003D49BB" w:rsidRPr="00260E66">
        <w:rPr>
          <w:rFonts w:ascii="Times New Roman" w:hAnsi="Times New Roman" w:cs="Times New Roman"/>
          <w:sz w:val="26"/>
        </w:rPr>
        <w:t>-код</w:t>
      </w:r>
      <w:r w:rsidR="00C635A4" w:rsidRPr="00260E66">
        <w:rPr>
          <w:rFonts w:ascii="Times New Roman" w:hAnsi="Times New Roman" w:cs="Times New Roman"/>
          <w:sz w:val="26"/>
        </w:rPr>
        <w:t xml:space="preserve"> Общества</w:t>
      </w:r>
      <w:r w:rsidR="004A1045" w:rsidRPr="00260E66">
        <w:rPr>
          <w:rFonts w:ascii="Times New Roman" w:hAnsi="Times New Roman" w:cs="Times New Roman"/>
          <w:sz w:val="26"/>
        </w:rPr>
        <w:t>:</w:t>
      </w:r>
    </w:p>
    <w:tbl>
      <w:tblPr>
        <w:tblStyle w:val="a4"/>
        <w:tblW w:w="0" w:type="auto"/>
        <w:tblInd w:w="108" w:type="dxa"/>
        <w:tblLook w:val="04A0" w:firstRow="1" w:lastRow="0" w:firstColumn="1" w:lastColumn="0" w:noHBand="0" w:noVBand="1"/>
      </w:tblPr>
      <w:tblGrid>
        <w:gridCol w:w="1839"/>
        <w:gridCol w:w="3620"/>
        <w:gridCol w:w="3495"/>
      </w:tblGrid>
      <w:tr w:rsidR="00E85F9E" w:rsidRPr="00260E66" w14:paraId="63929EA3" w14:textId="77777777" w:rsidTr="00B54ADA">
        <w:tc>
          <w:tcPr>
            <w:tcW w:w="1843" w:type="dxa"/>
          </w:tcPr>
          <w:p w14:paraId="69B0C14B" w14:textId="77777777" w:rsidR="0011194E" w:rsidRPr="00260E66" w:rsidRDefault="004A1045" w:rsidP="003D52F0">
            <w:pPr>
              <w:pStyle w:val="3"/>
              <w:numPr>
                <w:ilvl w:val="0"/>
                <w:numId w:val="0"/>
              </w:numPr>
              <w:tabs>
                <w:tab w:val="left" w:pos="0"/>
              </w:tabs>
              <w:jc w:val="center"/>
              <w:rPr>
                <w:rFonts w:ascii="Times New Roman" w:hAnsi="Times New Roman" w:cs="Times New Roman"/>
                <w:sz w:val="26"/>
              </w:rPr>
            </w:pPr>
            <w:r w:rsidRPr="00260E66">
              <w:rPr>
                <w:rFonts w:ascii="Times New Roman" w:hAnsi="Times New Roman" w:cs="Times New Roman"/>
                <w:sz w:val="26"/>
              </w:rPr>
              <w:t>Зона обслуживания</w:t>
            </w:r>
          </w:p>
        </w:tc>
        <w:tc>
          <w:tcPr>
            <w:tcW w:w="3827" w:type="dxa"/>
          </w:tcPr>
          <w:p w14:paraId="3CF44432" w14:textId="77777777" w:rsidR="0011194E" w:rsidRPr="00260E66" w:rsidRDefault="00831EA1" w:rsidP="003D52F0">
            <w:pPr>
              <w:pStyle w:val="3"/>
              <w:numPr>
                <w:ilvl w:val="0"/>
                <w:numId w:val="0"/>
              </w:numPr>
              <w:tabs>
                <w:tab w:val="left" w:pos="0"/>
              </w:tabs>
              <w:jc w:val="center"/>
              <w:rPr>
                <w:rFonts w:ascii="Times New Roman" w:hAnsi="Times New Roman" w:cs="Times New Roman"/>
                <w:sz w:val="26"/>
              </w:rPr>
            </w:pPr>
            <w:r w:rsidRPr="00260E66">
              <w:rPr>
                <w:rFonts w:ascii="Times New Roman" w:hAnsi="Times New Roman" w:cs="Times New Roman"/>
                <w:sz w:val="26"/>
              </w:rPr>
              <w:t>Женщина</w:t>
            </w:r>
          </w:p>
        </w:tc>
        <w:tc>
          <w:tcPr>
            <w:tcW w:w="3686" w:type="dxa"/>
          </w:tcPr>
          <w:p w14:paraId="01E905DD" w14:textId="77777777" w:rsidR="0011194E" w:rsidRPr="00260E66" w:rsidRDefault="00831EA1" w:rsidP="003D52F0">
            <w:pPr>
              <w:pStyle w:val="3"/>
              <w:numPr>
                <w:ilvl w:val="0"/>
                <w:numId w:val="0"/>
              </w:numPr>
              <w:tabs>
                <w:tab w:val="left" w:pos="0"/>
              </w:tabs>
              <w:jc w:val="center"/>
              <w:rPr>
                <w:rFonts w:ascii="Times New Roman" w:hAnsi="Times New Roman" w:cs="Times New Roman"/>
                <w:sz w:val="26"/>
              </w:rPr>
            </w:pPr>
            <w:r w:rsidRPr="00260E66">
              <w:rPr>
                <w:rFonts w:ascii="Times New Roman" w:hAnsi="Times New Roman" w:cs="Times New Roman"/>
                <w:sz w:val="26"/>
              </w:rPr>
              <w:t>Мужчина</w:t>
            </w:r>
          </w:p>
        </w:tc>
      </w:tr>
      <w:tr w:rsidR="00E85F9E" w:rsidRPr="00260E66" w14:paraId="3E4A5C09" w14:textId="77777777" w:rsidTr="00B54ADA">
        <w:tc>
          <w:tcPr>
            <w:tcW w:w="1843" w:type="dxa"/>
          </w:tcPr>
          <w:p w14:paraId="0ADCCBA1" w14:textId="77777777" w:rsidR="0011194E" w:rsidRPr="00260E66" w:rsidRDefault="00F82FF6" w:rsidP="00F82FF6">
            <w:pPr>
              <w:pStyle w:val="3"/>
              <w:numPr>
                <w:ilvl w:val="0"/>
                <w:numId w:val="0"/>
              </w:numPr>
              <w:tabs>
                <w:tab w:val="left" w:pos="0"/>
              </w:tabs>
              <w:rPr>
                <w:rFonts w:ascii="Times New Roman" w:hAnsi="Times New Roman" w:cs="Times New Roman"/>
                <w:sz w:val="26"/>
              </w:rPr>
            </w:pPr>
            <w:r w:rsidRPr="00260E66">
              <w:rPr>
                <w:rFonts w:ascii="Times New Roman" w:hAnsi="Times New Roman" w:cs="Times New Roman"/>
                <w:sz w:val="26"/>
              </w:rPr>
              <w:t>фронт-офис</w:t>
            </w:r>
          </w:p>
        </w:tc>
        <w:tc>
          <w:tcPr>
            <w:tcW w:w="3827" w:type="dxa"/>
          </w:tcPr>
          <w:p w14:paraId="537CA5FF" w14:textId="77777777" w:rsidR="0011194E" w:rsidRPr="00260E66" w:rsidRDefault="00831EA1" w:rsidP="00E85F9E">
            <w:pPr>
              <w:pStyle w:val="3"/>
              <w:numPr>
                <w:ilvl w:val="0"/>
                <w:numId w:val="0"/>
              </w:numPr>
              <w:tabs>
                <w:tab w:val="left" w:pos="0"/>
              </w:tabs>
              <w:rPr>
                <w:rFonts w:ascii="Times New Roman" w:hAnsi="Times New Roman" w:cs="Times New Roman"/>
                <w:sz w:val="26"/>
              </w:rPr>
            </w:pPr>
            <w:r w:rsidRPr="00260E66">
              <w:rPr>
                <w:rFonts w:ascii="Times New Roman" w:hAnsi="Times New Roman" w:cs="Times New Roman"/>
                <w:sz w:val="26"/>
              </w:rPr>
              <w:t>юбка, брюки, жилет, пиджак</w:t>
            </w:r>
            <w:r w:rsidR="00E85F9E" w:rsidRPr="00260E66">
              <w:rPr>
                <w:rFonts w:ascii="Times New Roman" w:hAnsi="Times New Roman" w:cs="Times New Roman"/>
                <w:sz w:val="26"/>
              </w:rPr>
              <w:t xml:space="preserve"> однотонного цвета</w:t>
            </w:r>
            <w:r w:rsidRPr="00260E66">
              <w:rPr>
                <w:rFonts w:ascii="Times New Roman" w:hAnsi="Times New Roman" w:cs="Times New Roman"/>
                <w:sz w:val="26"/>
              </w:rPr>
              <w:t xml:space="preserve"> в соответствии с </w:t>
            </w:r>
            <w:r w:rsidR="00E85F9E" w:rsidRPr="00260E66">
              <w:rPr>
                <w:rFonts w:ascii="Times New Roman" w:hAnsi="Times New Roman" w:cs="Times New Roman"/>
                <w:sz w:val="26"/>
              </w:rPr>
              <w:t xml:space="preserve">синей </w:t>
            </w:r>
            <w:r w:rsidRPr="00260E66">
              <w:rPr>
                <w:rFonts w:ascii="Times New Roman" w:hAnsi="Times New Roman" w:cs="Times New Roman"/>
                <w:sz w:val="26"/>
              </w:rPr>
              <w:t>палитрой</w:t>
            </w:r>
            <w:r w:rsidR="00C5547A" w:rsidRPr="00260E66">
              <w:rPr>
                <w:rStyle w:val="afd"/>
                <w:rFonts w:ascii="Times New Roman" w:hAnsi="Times New Roman" w:cs="Times New Roman"/>
                <w:sz w:val="26"/>
              </w:rPr>
              <w:footnoteReference w:id="17"/>
            </w:r>
            <w:r w:rsidRPr="00260E66">
              <w:rPr>
                <w:rFonts w:ascii="Times New Roman" w:hAnsi="Times New Roman" w:cs="Times New Roman"/>
                <w:sz w:val="26"/>
              </w:rPr>
              <w:t xml:space="preserve"> фирменного стиля РусГидро, блузка белого цвета</w:t>
            </w:r>
            <w:r w:rsidR="00E85F9E" w:rsidRPr="00260E66">
              <w:rPr>
                <w:rFonts w:ascii="Times New Roman" w:hAnsi="Times New Roman" w:cs="Times New Roman"/>
                <w:sz w:val="26"/>
              </w:rPr>
              <w:t>, косынка фасона, разработанного в едином фирменном дизайне</w:t>
            </w:r>
          </w:p>
        </w:tc>
        <w:tc>
          <w:tcPr>
            <w:tcW w:w="3686" w:type="dxa"/>
          </w:tcPr>
          <w:p w14:paraId="6FF8FE8D" w14:textId="77777777" w:rsidR="0011194E" w:rsidRPr="00260E66" w:rsidRDefault="00E85F9E" w:rsidP="00E85F9E">
            <w:pPr>
              <w:pStyle w:val="3"/>
              <w:numPr>
                <w:ilvl w:val="0"/>
                <w:numId w:val="0"/>
              </w:numPr>
              <w:tabs>
                <w:tab w:val="left" w:pos="0"/>
              </w:tabs>
              <w:rPr>
                <w:rFonts w:ascii="Times New Roman" w:hAnsi="Times New Roman" w:cs="Times New Roman"/>
                <w:sz w:val="26"/>
              </w:rPr>
            </w:pPr>
            <w:r w:rsidRPr="00260E66">
              <w:rPr>
                <w:rFonts w:ascii="Times New Roman" w:hAnsi="Times New Roman" w:cs="Times New Roman"/>
                <w:sz w:val="26"/>
              </w:rPr>
              <w:t>брюки, жилет, пиджак</w:t>
            </w:r>
            <w:r w:rsidRPr="00260E66">
              <w:t xml:space="preserve"> </w:t>
            </w:r>
            <w:r w:rsidRPr="00260E66">
              <w:rPr>
                <w:rFonts w:ascii="Times New Roman" w:hAnsi="Times New Roman" w:cs="Times New Roman"/>
                <w:sz w:val="26"/>
              </w:rPr>
              <w:t>однотонного цвета, в соответствии с синей палитрой</w:t>
            </w:r>
            <w:r w:rsidR="00C5547A" w:rsidRPr="00260E66">
              <w:rPr>
                <w:rFonts w:ascii="Times New Roman" w:hAnsi="Times New Roman" w:cs="Times New Roman"/>
                <w:sz w:val="26"/>
                <w:vertAlign w:val="superscript"/>
              </w:rPr>
              <w:t>16</w:t>
            </w:r>
            <w:r w:rsidRPr="00260E66">
              <w:rPr>
                <w:rFonts w:ascii="Times New Roman" w:hAnsi="Times New Roman" w:cs="Times New Roman"/>
                <w:sz w:val="26"/>
              </w:rPr>
              <w:t xml:space="preserve"> фирменного стиля</w:t>
            </w:r>
            <w:r w:rsidR="00E46FF2" w:rsidRPr="00260E66">
              <w:rPr>
                <w:rFonts w:ascii="Times New Roman" w:hAnsi="Times New Roman" w:cs="Times New Roman"/>
                <w:sz w:val="26"/>
              </w:rPr>
              <w:t xml:space="preserve"> РусГидро</w:t>
            </w:r>
            <w:r w:rsidRPr="00260E66">
              <w:rPr>
                <w:rFonts w:ascii="Times New Roman" w:hAnsi="Times New Roman" w:cs="Times New Roman"/>
                <w:sz w:val="26"/>
              </w:rPr>
              <w:t xml:space="preserve">, сорочка белого цвета, галстук  </w:t>
            </w:r>
            <w:r w:rsidR="00592969" w:rsidRPr="00260E66">
              <w:rPr>
                <w:rFonts w:ascii="Times New Roman" w:hAnsi="Times New Roman" w:cs="Times New Roman"/>
                <w:sz w:val="26"/>
              </w:rPr>
              <w:t>фасона, разработанного в едином фирменном дизайне</w:t>
            </w:r>
          </w:p>
        </w:tc>
      </w:tr>
    </w:tbl>
    <w:p w14:paraId="45B9A600" w14:textId="3F56EC1F" w:rsidR="0011194E" w:rsidRPr="00260E66" w:rsidRDefault="00E16198">
      <w:pPr>
        <w:pStyle w:val="3"/>
        <w:numPr>
          <w:ilvl w:val="0"/>
          <w:numId w:val="0"/>
        </w:numPr>
        <w:tabs>
          <w:tab w:val="left" w:pos="0"/>
        </w:tabs>
        <w:rPr>
          <w:rFonts w:ascii="Times New Roman" w:hAnsi="Times New Roman" w:cs="Times New Roman"/>
          <w:sz w:val="26"/>
        </w:rPr>
      </w:pPr>
      <w:r w:rsidRPr="00260E66">
        <w:rPr>
          <w:rFonts w:ascii="Times New Roman" w:hAnsi="Times New Roman" w:cs="Times New Roman"/>
          <w:sz w:val="26"/>
        </w:rPr>
        <w:tab/>
        <w:t xml:space="preserve">Косынками и галстуками, разработанными в едином фирменном дизайне </w:t>
      </w:r>
      <w:r w:rsidR="0071250A" w:rsidRPr="00260E66">
        <w:rPr>
          <w:rFonts w:ascii="Times New Roman" w:hAnsi="Times New Roman" w:cs="Times New Roman"/>
          <w:sz w:val="26"/>
        </w:rPr>
        <w:t xml:space="preserve">работники </w:t>
      </w:r>
      <w:r w:rsidRPr="00260E66">
        <w:rPr>
          <w:rFonts w:ascii="Times New Roman" w:hAnsi="Times New Roman" w:cs="Times New Roman"/>
          <w:sz w:val="26"/>
        </w:rPr>
        <w:t xml:space="preserve">клиентских офисов обеспечиваются Обществом, остальные элементы корпоративного </w:t>
      </w:r>
      <w:proofErr w:type="spellStart"/>
      <w:r w:rsidRPr="00260E66">
        <w:rPr>
          <w:rFonts w:ascii="Times New Roman" w:hAnsi="Times New Roman" w:cs="Times New Roman"/>
          <w:sz w:val="26"/>
        </w:rPr>
        <w:t>дресс</w:t>
      </w:r>
      <w:proofErr w:type="spellEnd"/>
      <w:r w:rsidRPr="00260E66">
        <w:rPr>
          <w:rFonts w:ascii="Times New Roman" w:hAnsi="Times New Roman" w:cs="Times New Roman"/>
          <w:sz w:val="26"/>
        </w:rPr>
        <w:t xml:space="preserve">-кода приобретаются за счет собственных средств </w:t>
      </w:r>
      <w:r w:rsidR="0071250A" w:rsidRPr="00260E66">
        <w:rPr>
          <w:rFonts w:ascii="Times New Roman" w:hAnsi="Times New Roman" w:cs="Times New Roman"/>
          <w:sz w:val="26"/>
        </w:rPr>
        <w:t>работников</w:t>
      </w:r>
      <w:r w:rsidRPr="00260E66">
        <w:rPr>
          <w:rFonts w:ascii="Times New Roman" w:hAnsi="Times New Roman" w:cs="Times New Roman"/>
          <w:sz w:val="26"/>
        </w:rPr>
        <w:t>.</w:t>
      </w:r>
    </w:p>
    <w:p w14:paraId="7E223AF1" w14:textId="77777777" w:rsidR="00E32E45" w:rsidRPr="00260E66" w:rsidRDefault="00E32E45" w:rsidP="002D23B7">
      <w:pPr>
        <w:pStyle w:val="af1"/>
        <w:numPr>
          <w:ilvl w:val="2"/>
          <w:numId w:val="56"/>
        </w:numPr>
        <w:spacing w:line="276" w:lineRule="auto"/>
        <w:ind w:left="0" w:firstLine="709"/>
        <w:jc w:val="both"/>
        <w:rPr>
          <w:sz w:val="26"/>
          <w:szCs w:val="26"/>
        </w:rPr>
      </w:pPr>
      <w:r w:rsidRPr="00260E66">
        <w:rPr>
          <w:sz w:val="26"/>
          <w:szCs w:val="26"/>
        </w:rPr>
        <w:t>Не допускаются: спортивная одежда, открытые, короткие топы/майки, юбки более 10 см выше колена, шорты.</w:t>
      </w:r>
    </w:p>
    <w:p w14:paraId="023C33CE" w14:textId="1C621356"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Обувь </w:t>
      </w:r>
      <w:r w:rsidR="004B5806" w:rsidRPr="00260E66">
        <w:rPr>
          <w:rFonts w:ascii="Times New Roman" w:hAnsi="Times New Roman" w:cs="Times New Roman"/>
          <w:sz w:val="26"/>
        </w:rPr>
        <w:t>работника</w:t>
      </w:r>
      <w:r w:rsidRPr="00260E66">
        <w:rPr>
          <w:rFonts w:ascii="Times New Roman" w:hAnsi="Times New Roman" w:cs="Times New Roman"/>
          <w:sz w:val="26"/>
        </w:rPr>
        <w:t>, контактирующего с клиентами, должна быть чистой и опрятной, неброских тонов, выдержанная в строгом деловом стиле, с закрытым мысом, цвет обуви должен гармонировать с одеждой</w:t>
      </w:r>
      <w:r w:rsidR="005B7C99" w:rsidRPr="00260E66">
        <w:rPr>
          <w:rFonts w:ascii="Times New Roman" w:hAnsi="Times New Roman" w:cs="Times New Roman"/>
          <w:sz w:val="26"/>
        </w:rPr>
        <w:t xml:space="preserve">. </w:t>
      </w:r>
    </w:p>
    <w:p w14:paraId="5A9C09E0" w14:textId="36AD4182" w:rsidR="00E32E45" w:rsidRPr="00260E66" w:rsidRDefault="005B7C99" w:rsidP="002D23B7">
      <w:pPr>
        <w:pStyle w:val="af1"/>
        <w:numPr>
          <w:ilvl w:val="2"/>
          <w:numId w:val="56"/>
        </w:numPr>
        <w:tabs>
          <w:tab w:val="left" w:pos="1701"/>
        </w:tabs>
        <w:spacing w:line="276" w:lineRule="auto"/>
        <w:ind w:left="0" w:firstLine="709"/>
        <w:jc w:val="both"/>
        <w:rPr>
          <w:sz w:val="26"/>
          <w:szCs w:val="26"/>
        </w:rPr>
      </w:pPr>
      <w:r w:rsidRPr="00260E66">
        <w:rPr>
          <w:sz w:val="26"/>
          <w:szCs w:val="26"/>
        </w:rPr>
        <w:t xml:space="preserve"> </w:t>
      </w:r>
      <w:r w:rsidR="00E32E45" w:rsidRPr="00260E66">
        <w:rPr>
          <w:sz w:val="26"/>
          <w:szCs w:val="26"/>
        </w:rPr>
        <w:t>Не допускается спортивная и пляжная обувь.</w:t>
      </w:r>
    </w:p>
    <w:p w14:paraId="2F33BE61"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течение всего рабочего дня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контактирующий с клиентами, должен носить оформленный в корпоративном стиле </w:t>
      </w:r>
      <w:proofErr w:type="spellStart"/>
      <w:r w:rsidRPr="00260E66">
        <w:rPr>
          <w:rFonts w:ascii="Times New Roman" w:hAnsi="Times New Roman" w:cs="Times New Roman"/>
          <w:sz w:val="26"/>
        </w:rPr>
        <w:t>бейдж</w:t>
      </w:r>
      <w:proofErr w:type="spellEnd"/>
      <w:r w:rsidRPr="00260E66">
        <w:rPr>
          <w:rFonts w:ascii="Times New Roman" w:hAnsi="Times New Roman" w:cs="Times New Roman"/>
          <w:sz w:val="26"/>
        </w:rPr>
        <w:t xml:space="preserve"> (слева от косынки/галстука), содержащий название </w:t>
      </w:r>
      <w:r w:rsidR="007F5EFE" w:rsidRPr="00260E66">
        <w:rPr>
          <w:rFonts w:ascii="Times New Roman" w:hAnsi="Times New Roman" w:cs="Times New Roman"/>
          <w:sz w:val="26"/>
        </w:rPr>
        <w:t>Общества</w:t>
      </w:r>
      <w:r w:rsidRPr="00260E66">
        <w:rPr>
          <w:rFonts w:ascii="Times New Roman" w:hAnsi="Times New Roman" w:cs="Times New Roman"/>
          <w:sz w:val="26"/>
        </w:rPr>
        <w:t>, имя, фамилию</w:t>
      </w:r>
      <w:r w:rsidR="00E91102" w:rsidRPr="00260E66">
        <w:rPr>
          <w:rFonts w:ascii="Times New Roman" w:hAnsi="Times New Roman" w:cs="Times New Roman"/>
          <w:sz w:val="26"/>
        </w:rPr>
        <w:t>, отчество (при наличии)</w:t>
      </w:r>
      <w:r w:rsidRPr="00260E66">
        <w:rPr>
          <w:rFonts w:ascii="Times New Roman" w:hAnsi="Times New Roman" w:cs="Times New Roman"/>
          <w:sz w:val="26"/>
        </w:rPr>
        <w:t xml:space="preserve"> и должность </w:t>
      </w:r>
      <w:r w:rsidR="004B5806" w:rsidRPr="00260E66">
        <w:rPr>
          <w:rFonts w:ascii="Times New Roman" w:hAnsi="Times New Roman" w:cs="Times New Roman"/>
          <w:sz w:val="26"/>
        </w:rPr>
        <w:t>работника</w:t>
      </w:r>
      <w:r w:rsidRPr="00260E66">
        <w:rPr>
          <w:rFonts w:ascii="Times New Roman" w:hAnsi="Times New Roman" w:cs="Times New Roman"/>
          <w:sz w:val="26"/>
        </w:rPr>
        <w:t>.</w:t>
      </w:r>
    </w:p>
    <w:p w14:paraId="6F1B5E36" w14:textId="798C82F6"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Косметика должна быть не вызывающей, </w:t>
      </w:r>
      <w:r w:rsidR="005B7C99" w:rsidRPr="00260E66">
        <w:rPr>
          <w:rFonts w:ascii="Times New Roman" w:hAnsi="Times New Roman" w:cs="Times New Roman"/>
          <w:sz w:val="26"/>
        </w:rPr>
        <w:t xml:space="preserve">приглушенных </w:t>
      </w:r>
      <w:r w:rsidRPr="00260E66">
        <w:rPr>
          <w:rFonts w:ascii="Times New Roman" w:hAnsi="Times New Roman" w:cs="Times New Roman"/>
          <w:sz w:val="26"/>
        </w:rPr>
        <w:t>тонов.</w:t>
      </w:r>
    </w:p>
    <w:p w14:paraId="07FA28B2"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Руки должны быть ухоженными, ногти – недлинными, неяркими.</w:t>
      </w:r>
    </w:p>
    <w:p w14:paraId="22F7D782"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Запах духов (туалетной воды, дезодоранта) не должен быть сильно выражен.</w:t>
      </w:r>
    </w:p>
    <w:p w14:paraId="19135B77"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Волосы должны быть аккуратно уложены, недопустимы экстравагантные прически «кричащих» </w:t>
      </w:r>
      <w:r w:rsidR="00540E86" w:rsidRPr="00260E66">
        <w:rPr>
          <w:rFonts w:ascii="Times New Roman" w:hAnsi="Times New Roman" w:cs="Times New Roman"/>
          <w:sz w:val="26"/>
        </w:rPr>
        <w:t xml:space="preserve">форм и </w:t>
      </w:r>
      <w:r w:rsidRPr="00260E66">
        <w:rPr>
          <w:rFonts w:ascii="Times New Roman" w:hAnsi="Times New Roman" w:cs="Times New Roman"/>
          <w:sz w:val="26"/>
        </w:rPr>
        <w:t>цветов.</w:t>
      </w:r>
    </w:p>
    <w:p w14:paraId="16A8916A"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Аксессуары и украшения должны быть немногочисленными, неброскими и негромоздкими.</w:t>
      </w:r>
    </w:p>
    <w:p w14:paraId="5BDF574A"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в соответствии с чек-листом</w:t>
      </w:r>
      <w:r w:rsidR="00C5547A" w:rsidRPr="00260E66">
        <w:rPr>
          <w:rFonts w:ascii="Times New Roman" w:hAnsi="Times New Roman" w:cs="Times New Roman"/>
          <w:sz w:val="26"/>
        </w:rPr>
        <w:t xml:space="preserve"> </w:t>
      </w:r>
      <w:r w:rsidR="005E5D70" w:rsidRPr="00260E66">
        <w:rPr>
          <w:rFonts w:ascii="Times New Roman" w:hAnsi="Times New Roman" w:cs="Times New Roman"/>
          <w:sz w:val="26"/>
        </w:rPr>
        <w:t>очного обслуживания</w:t>
      </w:r>
      <w:r w:rsidRPr="00260E66">
        <w:rPr>
          <w:rFonts w:ascii="Times New Roman" w:hAnsi="Times New Roman" w:cs="Times New Roman"/>
          <w:sz w:val="26"/>
        </w:rPr>
        <w:t>, проверки методом «Тайный покупатель»</w:t>
      </w:r>
      <w:r w:rsidR="000F0B64"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22248C2C" w14:textId="77777777" w:rsidR="00E32E45" w:rsidRPr="00260E66" w:rsidRDefault="00E32E45" w:rsidP="00E32E45">
      <w:pPr>
        <w:pStyle w:val="2"/>
        <w:numPr>
          <w:ilvl w:val="0"/>
          <w:numId w:val="0"/>
        </w:numPr>
        <w:ind w:left="709"/>
        <w:rPr>
          <w:rFonts w:ascii="Times New Roman" w:hAnsi="Times New Roman" w:cs="Times New Roman"/>
          <w:sz w:val="26"/>
        </w:rPr>
      </w:pPr>
    </w:p>
    <w:p w14:paraId="6F22491A" w14:textId="77777777" w:rsidR="00E32E45" w:rsidRPr="00260E66" w:rsidRDefault="001C6B87" w:rsidP="00540E86">
      <w:pPr>
        <w:pStyle w:val="2"/>
        <w:numPr>
          <w:ilvl w:val="1"/>
          <w:numId w:val="56"/>
        </w:numPr>
        <w:tabs>
          <w:tab w:val="left" w:pos="1701"/>
        </w:tabs>
        <w:ind w:left="0" w:firstLine="709"/>
        <w:rPr>
          <w:rFonts w:ascii="Times New Roman" w:hAnsi="Times New Roman" w:cs="Times New Roman"/>
          <w:sz w:val="26"/>
        </w:rPr>
      </w:pPr>
      <w:bookmarkStart w:id="33" w:name="_Toc131407901"/>
      <w:r w:rsidRPr="00260E66">
        <w:rPr>
          <w:rFonts w:ascii="Times New Roman" w:hAnsi="Times New Roman" w:cs="Times New Roman"/>
          <w:sz w:val="26"/>
        </w:rPr>
        <w:t>ПОРЯДОК РАЗМЕЩЕНИЯ СПРАВОЧНОЙ ИНФОРМАЦИИ НА СТЕНДАХ/ПЕРЕКИДНЫХ СИСТЕМАХ</w:t>
      </w:r>
      <w:bookmarkEnd w:id="33"/>
    </w:p>
    <w:p w14:paraId="115B517A" w14:textId="77777777" w:rsidR="00E32E45" w:rsidRPr="00260E66" w:rsidRDefault="00E32E45" w:rsidP="00296F45">
      <w:pPr>
        <w:pStyle w:val="3"/>
        <w:numPr>
          <w:ilvl w:val="0"/>
          <w:numId w:val="0"/>
        </w:numPr>
        <w:tabs>
          <w:tab w:val="left" w:pos="1701"/>
        </w:tabs>
        <w:ind w:firstLine="709"/>
        <w:rPr>
          <w:rFonts w:ascii="Times New Roman" w:hAnsi="Times New Roman" w:cs="Times New Roman"/>
          <w:sz w:val="26"/>
        </w:rPr>
      </w:pPr>
      <w:bookmarkStart w:id="34" w:name="_Toc14856422"/>
      <w:bookmarkStart w:id="35" w:name="_Toc14946741"/>
      <w:bookmarkStart w:id="36" w:name="_Toc17394312"/>
      <w:r w:rsidRPr="00260E66">
        <w:rPr>
          <w:rFonts w:ascii="Times New Roman" w:hAnsi="Times New Roman" w:cs="Times New Roman"/>
          <w:sz w:val="26"/>
        </w:rPr>
        <w:t>В отделении/участке/клиентском офисе размещаются стенды «О компании», «Частным клиентам», «Корпоративным клиентам», «Товары и дополнительные услуги», «Уголок по ГО и ЧС»</w:t>
      </w:r>
      <w:r w:rsidR="00C40903" w:rsidRPr="00260E66">
        <w:rPr>
          <w:rFonts w:ascii="Times New Roman" w:hAnsi="Times New Roman" w:cs="Times New Roman"/>
          <w:sz w:val="26"/>
        </w:rPr>
        <w:t>, «Текущая работа»</w:t>
      </w:r>
      <w:r w:rsidR="00CD7D62" w:rsidRPr="00260E66">
        <w:rPr>
          <w:rStyle w:val="afd"/>
          <w:rFonts w:ascii="Times New Roman" w:hAnsi="Times New Roman" w:cs="Times New Roman"/>
          <w:sz w:val="26"/>
        </w:rPr>
        <w:footnoteReference w:id="18"/>
      </w:r>
      <w:r w:rsidR="00C40903" w:rsidRPr="00260E66">
        <w:rPr>
          <w:rFonts w:ascii="Times New Roman" w:hAnsi="Times New Roman" w:cs="Times New Roman"/>
          <w:sz w:val="26"/>
        </w:rPr>
        <w:t xml:space="preserve"> (при необходимости)</w:t>
      </w:r>
      <w:r w:rsidRPr="00260E66">
        <w:rPr>
          <w:rFonts w:ascii="Times New Roman" w:hAnsi="Times New Roman" w:cs="Times New Roman"/>
          <w:sz w:val="26"/>
        </w:rPr>
        <w:t xml:space="preserve"> выполненные в едином фирменном стиле Группы РусГидро</w:t>
      </w:r>
      <w:r w:rsidR="00D829D2" w:rsidRPr="00260E66">
        <w:rPr>
          <w:rFonts w:ascii="Times New Roman" w:hAnsi="Times New Roman" w:cs="Times New Roman"/>
          <w:sz w:val="26"/>
        </w:rPr>
        <w:t xml:space="preserve"> (Приложение №</w:t>
      </w:r>
      <w:r w:rsidR="001D2EE5" w:rsidRPr="00260E66">
        <w:rPr>
          <w:rFonts w:ascii="Times New Roman" w:hAnsi="Times New Roman" w:cs="Times New Roman"/>
          <w:sz w:val="26"/>
        </w:rPr>
        <w:t>3</w:t>
      </w:r>
      <w:r w:rsidR="00F56ABB" w:rsidRPr="00260E66">
        <w:rPr>
          <w:rFonts w:ascii="Times New Roman" w:hAnsi="Times New Roman" w:cs="Times New Roman"/>
          <w:sz w:val="26"/>
        </w:rPr>
        <w:t xml:space="preserve"> </w:t>
      </w:r>
      <w:r w:rsidR="00D829D2" w:rsidRPr="00260E66">
        <w:rPr>
          <w:rFonts w:ascii="Times New Roman" w:hAnsi="Times New Roman" w:cs="Times New Roman"/>
          <w:sz w:val="26"/>
        </w:rPr>
        <w:t xml:space="preserve"> к настоящему Стандарту)</w:t>
      </w:r>
      <w:r w:rsidRPr="00260E66">
        <w:rPr>
          <w:rFonts w:ascii="Times New Roman" w:hAnsi="Times New Roman" w:cs="Times New Roman"/>
          <w:sz w:val="26"/>
        </w:rPr>
        <w:t>.</w:t>
      </w:r>
      <w:bookmarkEnd w:id="34"/>
      <w:bookmarkEnd w:id="35"/>
      <w:bookmarkEnd w:id="36"/>
    </w:p>
    <w:p w14:paraId="77515F80"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Стенд </w:t>
      </w:r>
      <w:r w:rsidRPr="00260E66">
        <w:rPr>
          <w:rFonts w:ascii="Times New Roman" w:hAnsi="Times New Roman" w:cs="Times New Roman"/>
          <w:b/>
          <w:sz w:val="26"/>
        </w:rPr>
        <w:t xml:space="preserve">«О компании» </w:t>
      </w:r>
      <w:r w:rsidRPr="00260E66">
        <w:rPr>
          <w:rFonts w:ascii="Times New Roman" w:hAnsi="Times New Roman" w:cs="Times New Roman"/>
          <w:sz w:val="26"/>
        </w:rPr>
        <w:t>содержит следующие разделы</w:t>
      </w:r>
      <w:r w:rsidRPr="00260E66">
        <w:rPr>
          <w:rFonts w:ascii="Times New Roman" w:hAnsi="Times New Roman" w:cs="Times New Roman"/>
          <w:b/>
          <w:sz w:val="26"/>
        </w:rPr>
        <w:t>:</w:t>
      </w:r>
    </w:p>
    <w:p w14:paraId="07C9BBD2" w14:textId="77777777" w:rsidR="00E32E45" w:rsidRPr="00260E66" w:rsidRDefault="00E32E45" w:rsidP="001A65F4">
      <w:pPr>
        <w:pStyle w:val="3"/>
        <w:numPr>
          <w:ilvl w:val="0"/>
          <w:numId w:val="13"/>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«Наша компания». Общая информация об Обществе, руководстве Общества, юридический адрес организации, почтовый адрес организации, контакты главного офиса, режим работы главного офиса.</w:t>
      </w:r>
    </w:p>
    <w:p w14:paraId="613726C0"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«Новости компании». Актуальная информация (например, новые каналы коммуникации, новые сервисы, новые услуги, акции и т.д.).</w:t>
      </w:r>
    </w:p>
    <w:p w14:paraId="1BD68E2F"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DF6FAD" w:rsidRPr="00260E66">
        <w:rPr>
          <w:rFonts w:ascii="Times New Roman" w:hAnsi="Times New Roman" w:cs="Times New Roman"/>
          <w:sz w:val="26"/>
        </w:rPr>
        <w:t>Единый к</w:t>
      </w:r>
      <w:r w:rsidRPr="00260E66">
        <w:rPr>
          <w:rFonts w:ascii="Times New Roman" w:hAnsi="Times New Roman" w:cs="Times New Roman"/>
          <w:sz w:val="26"/>
        </w:rPr>
        <w:t>онтакт</w:t>
      </w:r>
      <w:r w:rsidR="00DF6FAD" w:rsidRPr="00260E66">
        <w:rPr>
          <w:rFonts w:ascii="Times New Roman" w:hAnsi="Times New Roman" w:cs="Times New Roman"/>
          <w:sz w:val="26"/>
        </w:rPr>
        <w:t>-</w:t>
      </w:r>
      <w:r w:rsidRPr="00260E66">
        <w:rPr>
          <w:rFonts w:ascii="Times New Roman" w:hAnsi="Times New Roman" w:cs="Times New Roman"/>
          <w:sz w:val="26"/>
        </w:rPr>
        <w:t>центр» / «Горячая линия». Информация, телефоны и график работы.</w:t>
      </w:r>
    </w:p>
    <w:p w14:paraId="11197346"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«Официальный сайт». Указывается единственный </w:t>
      </w:r>
      <w:r w:rsidR="00540E86" w:rsidRPr="00260E66">
        <w:rPr>
          <w:rFonts w:ascii="Times New Roman" w:hAnsi="Times New Roman" w:cs="Times New Roman"/>
          <w:sz w:val="26"/>
        </w:rPr>
        <w:t xml:space="preserve">адрес </w:t>
      </w:r>
      <w:r w:rsidRPr="00260E66">
        <w:rPr>
          <w:rFonts w:ascii="Times New Roman" w:hAnsi="Times New Roman" w:cs="Times New Roman"/>
          <w:sz w:val="26"/>
        </w:rPr>
        <w:t>электронн</w:t>
      </w:r>
      <w:r w:rsidR="00540E86" w:rsidRPr="00260E66">
        <w:rPr>
          <w:rFonts w:ascii="Times New Roman" w:hAnsi="Times New Roman" w:cs="Times New Roman"/>
          <w:sz w:val="26"/>
        </w:rPr>
        <w:t>о</w:t>
      </w:r>
      <w:r w:rsidRPr="00260E66">
        <w:rPr>
          <w:rFonts w:ascii="Times New Roman" w:hAnsi="Times New Roman" w:cs="Times New Roman"/>
          <w:sz w:val="26"/>
        </w:rPr>
        <w:t xml:space="preserve">й </w:t>
      </w:r>
      <w:r w:rsidR="00540E86" w:rsidRPr="00260E66">
        <w:rPr>
          <w:rFonts w:ascii="Times New Roman" w:hAnsi="Times New Roman" w:cs="Times New Roman"/>
          <w:sz w:val="26"/>
        </w:rPr>
        <w:t>почты</w:t>
      </w:r>
      <w:r w:rsidRPr="00260E66">
        <w:rPr>
          <w:rFonts w:ascii="Times New Roman" w:hAnsi="Times New Roman" w:cs="Times New Roman"/>
          <w:sz w:val="26"/>
        </w:rPr>
        <w:t xml:space="preserve">, по которому клиенты могут обращаться в Общество, ссылка на сервис «Написать обращение» на официальном сайте. </w:t>
      </w:r>
      <w:r w:rsidR="00540E86" w:rsidRPr="00260E66">
        <w:rPr>
          <w:rFonts w:ascii="Times New Roman" w:hAnsi="Times New Roman" w:cs="Times New Roman"/>
          <w:sz w:val="26"/>
        </w:rPr>
        <w:t xml:space="preserve">Адрес электронной почты </w:t>
      </w:r>
      <w:r w:rsidRPr="00260E66">
        <w:rPr>
          <w:rFonts w:ascii="Times New Roman" w:hAnsi="Times New Roman" w:cs="Times New Roman"/>
          <w:sz w:val="26"/>
        </w:rPr>
        <w:t>отделения/участка/клиентского офиса не указывается.</w:t>
      </w:r>
    </w:p>
    <w:p w14:paraId="186801E0"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«Личный кабинет клиента». Информация о сервисе и интернет-адрес.</w:t>
      </w:r>
    </w:p>
    <w:p w14:paraId="691C9FC0"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«Будьте бдительны». Информация об удостоверении личности </w:t>
      </w:r>
      <w:r w:rsidR="004B5806" w:rsidRPr="00260E66">
        <w:rPr>
          <w:rFonts w:ascii="Times New Roman" w:hAnsi="Times New Roman" w:cs="Times New Roman"/>
          <w:sz w:val="26"/>
        </w:rPr>
        <w:t>работника</w:t>
      </w:r>
      <w:r w:rsidRPr="00260E66">
        <w:rPr>
          <w:rFonts w:ascii="Times New Roman" w:hAnsi="Times New Roman" w:cs="Times New Roman"/>
          <w:sz w:val="26"/>
        </w:rPr>
        <w:t xml:space="preserve"> Общества.</w:t>
      </w:r>
    </w:p>
    <w:p w14:paraId="0A297D7E" w14:textId="1E8904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«Руководство клиентского офиса» Информация о клиентском офисе, о руководителе клиентского офиса, г</w:t>
      </w:r>
      <w:r w:rsidR="001A18C3" w:rsidRPr="00260E66">
        <w:rPr>
          <w:rFonts w:ascii="Times New Roman" w:hAnsi="Times New Roman" w:cs="Times New Roman"/>
          <w:sz w:val="26"/>
        </w:rPr>
        <w:t>рафике работы и приема клиентов</w:t>
      </w:r>
      <w:r w:rsidRPr="00260E66">
        <w:rPr>
          <w:rFonts w:ascii="Times New Roman" w:hAnsi="Times New Roman" w:cs="Times New Roman"/>
          <w:sz w:val="26"/>
        </w:rPr>
        <w:t xml:space="preserve">. Указывается единственный </w:t>
      </w:r>
      <w:r w:rsidR="00540E86" w:rsidRPr="00260E66">
        <w:rPr>
          <w:rFonts w:ascii="Times New Roman" w:hAnsi="Times New Roman" w:cs="Times New Roman"/>
          <w:sz w:val="26"/>
        </w:rPr>
        <w:t>адрес электронной почты</w:t>
      </w:r>
      <w:r w:rsidRPr="00260E66">
        <w:rPr>
          <w:rFonts w:ascii="Times New Roman" w:hAnsi="Times New Roman" w:cs="Times New Roman"/>
          <w:sz w:val="26"/>
        </w:rPr>
        <w:t xml:space="preserve">, по которому клиенты могут обращаться в Общество (адрес Виртуальной </w:t>
      </w:r>
      <w:r w:rsidR="005B7C99" w:rsidRPr="00260E66">
        <w:rPr>
          <w:rFonts w:ascii="Times New Roman" w:hAnsi="Times New Roman" w:cs="Times New Roman"/>
          <w:sz w:val="26"/>
        </w:rPr>
        <w:t xml:space="preserve">приемной </w:t>
      </w:r>
      <w:r w:rsidRPr="00260E66">
        <w:rPr>
          <w:rFonts w:ascii="Times New Roman" w:hAnsi="Times New Roman" w:cs="Times New Roman"/>
          <w:sz w:val="26"/>
        </w:rPr>
        <w:t xml:space="preserve">на официальном сайте). </w:t>
      </w:r>
      <w:r w:rsidR="00540E86" w:rsidRPr="00260E66">
        <w:rPr>
          <w:rFonts w:ascii="Times New Roman" w:hAnsi="Times New Roman" w:cs="Times New Roman"/>
          <w:sz w:val="26"/>
        </w:rPr>
        <w:t xml:space="preserve">Адрес электронной почты </w:t>
      </w:r>
      <w:r w:rsidRPr="00260E66">
        <w:rPr>
          <w:rFonts w:ascii="Times New Roman" w:hAnsi="Times New Roman" w:cs="Times New Roman"/>
          <w:sz w:val="26"/>
        </w:rPr>
        <w:t>отделения/участка/клиентского офиса не указывается.</w:t>
      </w:r>
    </w:p>
    <w:p w14:paraId="74BFFE19" w14:textId="77777777" w:rsidR="00540E86" w:rsidRPr="00260E66" w:rsidRDefault="00540E86" w:rsidP="00260E66">
      <w:pPr>
        <w:pStyle w:val="3"/>
        <w:numPr>
          <w:ilvl w:val="0"/>
          <w:numId w:val="0"/>
        </w:numPr>
        <w:tabs>
          <w:tab w:val="left" w:pos="1134"/>
          <w:tab w:val="left" w:pos="1701"/>
        </w:tabs>
        <w:ind w:left="709"/>
        <w:rPr>
          <w:rFonts w:ascii="Times New Roman" w:hAnsi="Times New Roman" w:cs="Times New Roman"/>
          <w:sz w:val="26"/>
        </w:rPr>
      </w:pPr>
    </w:p>
    <w:p w14:paraId="0483EF2F" w14:textId="097D0EB1" w:rsidR="00E32E45" w:rsidRPr="00260E66" w:rsidRDefault="00E32E45" w:rsidP="00260E66">
      <w:pPr>
        <w:pStyle w:val="3"/>
        <w:numPr>
          <w:ilvl w:val="2"/>
          <w:numId w:val="5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Дополнительно, в клиентском зале, в доступном и видном для клиентов месте, размещается перекидная система/папка «</w:t>
      </w:r>
      <w:r w:rsidR="005B7C99" w:rsidRPr="00260E66">
        <w:rPr>
          <w:rFonts w:ascii="Times New Roman" w:hAnsi="Times New Roman" w:cs="Times New Roman"/>
          <w:b/>
          <w:sz w:val="26"/>
        </w:rPr>
        <w:t xml:space="preserve">Платежный </w:t>
      </w:r>
      <w:r w:rsidRPr="00260E66">
        <w:rPr>
          <w:rFonts w:ascii="Times New Roman" w:hAnsi="Times New Roman" w:cs="Times New Roman"/>
          <w:b/>
          <w:sz w:val="26"/>
        </w:rPr>
        <w:t>документ</w:t>
      </w:r>
      <w:r w:rsidRPr="00260E66">
        <w:rPr>
          <w:rFonts w:ascii="Times New Roman" w:hAnsi="Times New Roman" w:cs="Times New Roman"/>
          <w:sz w:val="26"/>
        </w:rPr>
        <w:t>», оформленная в едином фирменном стиле с размещением следующей информация:</w:t>
      </w:r>
    </w:p>
    <w:p w14:paraId="547B9957"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«Разъяснения по чтению </w:t>
      </w:r>
      <w:r w:rsidR="002B3ED9" w:rsidRPr="00260E66">
        <w:rPr>
          <w:rFonts w:ascii="Times New Roman" w:hAnsi="Times New Roman" w:cs="Times New Roman"/>
          <w:sz w:val="26"/>
        </w:rPr>
        <w:t>ПД/ЕПД</w:t>
      </w:r>
      <w:r w:rsidRPr="00260E66">
        <w:rPr>
          <w:rFonts w:ascii="Times New Roman" w:hAnsi="Times New Roman" w:cs="Times New Roman"/>
          <w:sz w:val="26"/>
        </w:rPr>
        <w:t>».</w:t>
      </w:r>
    </w:p>
    <w:p w14:paraId="24B69272"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«Тарифы и цены на жилищно-коммунальные услуги».</w:t>
      </w:r>
    </w:p>
    <w:p w14:paraId="0B1CF237"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«Часто задаваемые вопросы» (не более 2</w:t>
      </w:r>
      <w:r w:rsidR="00540E86" w:rsidRPr="00260E66">
        <w:rPr>
          <w:rFonts w:ascii="Times New Roman" w:hAnsi="Times New Roman" w:cs="Times New Roman"/>
          <w:sz w:val="26"/>
        </w:rPr>
        <w:t>-х</w:t>
      </w:r>
      <w:r w:rsidRPr="00260E66">
        <w:rPr>
          <w:rFonts w:ascii="Times New Roman" w:hAnsi="Times New Roman" w:cs="Times New Roman"/>
          <w:sz w:val="26"/>
        </w:rPr>
        <w:t xml:space="preserve"> листов A4).</w:t>
      </w:r>
    </w:p>
    <w:p w14:paraId="7084D070"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«Розыск и возврат платежа».</w:t>
      </w:r>
    </w:p>
    <w:p w14:paraId="323D5C30"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«Перечень основных НПА в сфере ЖКХ».</w:t>
      </w:r>
    </w:p>
    <w:p w14:paraId="77066EE2"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«Максимально допустимая мощность приборов, оборудования и бытов</w:t>
      </w:r>
      <w:r w:rsidR="00250C8D" w:rsidRPr="00260E66">
        <w:rPr>
          <w:rFonts w:ascii="Times New Roman" w:hAnsi="Times New Roman" w:cs="Times New Roman"/>
          <w:sz w:val="26"/>
        </w:rPr>
        <w:t>ой техники</w:t>
      </w:r>
      <w:r w:rsidRPr="00260E66">
        <w:rPr>
          <w:rFonts w:ascii="Times New Roman" w:hAnsi="Times New Roman" w:cs="Times New Roman"/>
          <w:sz w:val="26"/>
        </w:rPr>
        <w:t>».</w:t>
      </w:r>
    </w:p>
    <w:p w14:paraId="4CD8BEF3"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«Показатели качества коммунальных услуг».</w:t>
      </w:r>
    </w:p>
    <w:p w14:paraId="32224B04" w14:textId="77777777" w:rsidR="00E32E45" w:rsidRPr="00260E66" w:rsidRDefault="00E32E45" w:rsidP="00260E66">
      <w:pPr>
        <w:pStyle w:val="3"/>
        <w:numPr>
          <w:ilvl w:val="0"/>
          <w:numId w:val="13"/>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«Обязанность потребителей сообщать исполнителю коммунальных услуг об изменении количества зарегистрированных граждан».</w:t>
      </w:r>
    </w:p>
    <w:p w14:paraId="68A4B104" w14:textId="77777777" w:rsidR="00E32E45" w:rsidRPr="00260E66" w:rsidRDefault="00E32E45" w:rsidP="00260E66">
      <w:pPr>
        <w:pStyle w:val="3"/>
        <w:numPr>
          <w:ilvl w:val="0"/>
          <w:numId w:val="0"/>
        </w:numPr>
        <w:tabs>
          <w:tab w:val="left" w:pos="1134"/>
        </w:tabs>
        <w:ind w:left="709"/>
        <w:rPr>
          <w:rFonts w:ascii="Times New Roman" w:hAnsi="Times New Roman" w:cs="Times New Roman"/>
          <w:sz w:val="26"/>
        </w:rPr>
      </w:pPr>
    </w:p>
    <w:p w14:paraId="1127DB1F" w14:textId="77777777" w:rsidR="00E32E45" w:rsidRPr="00260E66" w:rsidRDefault="00E32E45" w:rsidP="00260E66">
      <w:pPr>
        <w:pStyle w:val="3"/>
        <w:numPr>
          <w:ilvl w:val="2"/>
          <w:numId w:val="56"/>
        </w:numPr>
        <w:tabs>
          <w:tab w:val="left" w:pos="1134"/>
          <w:tab w:val="left" w:pos="1701"/>
        </w:tabs>
        <w:ind w:left="0" w:firstLine="709"/>
        <w:rPr>
          <w:rFonts w:ascii="Times New Roman" w:hAnsi="Times New Roman" w:cs="Times New Roman"/>
          <w:b/>
          <w:sz w:val="26"/>
        </w:rPr>
      </w:pPr>
      <w:r w:rsidRPr="00260E66">
        <w:rPr>
          <w:rFonts w:ascii="Times New Roman" w:hAnsi="Times New Roman" w:cs="Times New Roman"/>
          <w:sz w:val="26"/>
        </w:rPr>
        <w:t>Стенд</w:t>
      </w:r>
      <w:r w:rsidR="00540E86" w:rsidRPr="00260E66">
        <w:rPr>
          <w:rFonts w:ascii="Times New Roman" w:hAnsi="Times New Roman" w:cs="Times New Roman"/>
          <w:b/>
          <w:sz w:val="26"/>
        </w:rPr>
        <w:t xml:space="preserve"> «Частным клиентам»:</w:t>
      </w:r>
    </w:p>
    <w:p w14:paraId="410DE09F" w14:textId="1DA95E64"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«Оформление договора энергоснабжения». Необходимые документы, порядок заключения договора, порядок переоформления лицевого </w:t>
      </w:r>
      <w:r w:rsidR="005B7C99" w:rsidRPr="00260E66">
        <w:rPr>
          <w:rFonts w:ascii="Times New Roman" w:hAnsi="Times New Roman" w:cs="Times New Roman"/>
          <w:sz w:val="26"/>
        </w:rPr>
        <w:t>счета</w:t>
      </w:r>
      <w:r w:rsidRPr="00260E66">
        <w:rPr>
          <w:rFonts w:ascii="Times New Roman" w:hAnsi="Times New Roman" w:cs="Times New Roman"/>
          <w:sz w:val="26"/>
        </w:rPr>
        <w:t>.</w:t>
      </w:r>
    </w:p>
    <w:p w14:paraId="4C6EFB9E" w14:textId="77777777"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«Оформление льготы». Необходимые документы, порядок оформления (при необходимости). Нормативы потребления электроэнергии для граждан-потребителей.</w:t>
      </w:r>
    </w:p>
    <w:p w14:paraId="58B7BDA7" w14:textId="0596DDC0"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«Тарифы на электроэнергию». Актуальная информация о действующих тарифах, </w:t>
      </w:r>
      <w:r w:rsidR="00540E86" w:rsidRPr="00260E66">
        <w:rPr>
          <w:rFonts w:ascii="Times New Roman" w:hAnsi="Times New Roman" w:cs="Times New Roman"/>
          <w:sz w:val="26"/>
        </w:rPr>
        <w:t>п</w:t>
      </w:r>
      <w:r w:rsidRPr="00260E66">
        <w:rPr>
          <w:rFonts w:ascii="Times New Roman" w:hAnsi="Times New Roman" w:cs="Times New Roman"/>
          <w:sz w:val="26"/>
        </w:rPr>
        <w:t xml:space="preserve">остановления Правления РЭК. Образец заполнения </w:t>
      </w:r>
      <w:r w:rsidR="005B7C99" w:rsidRPr="00260E66">
        <w:rPr>
          <w:rFonts w:ascii="Times New Roman" w:hAnsi="Times New Roman" w:cs="Times New Roman"/>
          <w:sz w:val="26"/>
        </w:rPr>
        <w:t>счет</w:t>
      </w:r>
      <w:r w:rsidRPr="00260E66">
        <w:rPr>
          <w:rFonts w:ascii="Times New Roman" w:hAnsi="Times New Roman" w:cs="Times New Roman"/>
          <w:sz w:val="26"/>
        </w:rPr>
        <w:t>-квитанции.</w:t>
      </w:r>
    </w:p>
    <w:p w14:paraId="1BF3A708" w14:textId="77777777"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«Порядок подачи обращений, предложений и жалоб на действия Гарантирующего Поставщика».</w:t>
      </w:r>
    </w:p>
    <w:p w14:paraId="6D5B9EF1" w14:textId="07C5C3CE"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«Места и способы оплаты». Информация о способах оплаты и пунктах </w:t>
      </w:r>
      <w:r w:rsidR="005B7C99" w:rsidRPr="00260E66">
        <w:rPr>
          <w:rFonts w:ascii="Times New Roman" w:hAnsi="Times New Roman" w:cs="Times New Roman"/>
          <w:sz w:val="26"/>
        </w:rPr>
        <w:t xml:space="preserve">приема </w:t>
      </w:r>
      <w:r w:rsidRPr="00260E66">
        <w:rPr>
          <w:rFonts w:ascii="Times New Roman" w:hAnsi="Times New Roman" w:cs="Times New Roman"/>
          <w:sz w:val="26"/>
        </w:rPr>
        <w:t>платежей.</w:t>
      </w:r>
    </w:p>
    <w:p w14:paraId="6EED76DD" w14:textId="0FD7EAFF"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5B7C99" w:rsidRPr="00260E66">
        <w:rPr>
          <w:rFonts w:ascii="Times New Roman" w:hAnsi="Times New Roman" w:cs="Times New Roman"/>
          <w:sz w:val="26"/>
        </w:rPr>
        <w:t xml:space="preserve">Прием </w:t>
      </w:r>
      <w:r w:rsidRPr="00260E66">
        <w:rPr>
          <w:rFonts w:ascii="Times New Roman" w:hAnsi="Times New Roman" w:cs="Times New Roman"/>
          <w:sz w:val="26"/>
        </w:rPr>
        <w:t xml:space="preserve">показаний приборов </w:t>
      </w:r>
      <w:r w:rsidR="005B7C99" w:rsidRPr="00260E66">
        <w:rPr>
          <w:rFonts w:ascii="Times New Roman" w:hAnsi="Times New Roman" w:cs="Times New Roman"/>
          <w:sz w:val="26"/>
        </w:rPr>
        <w:t>учета</w:t>
      </w:r>
      <w:r w:rsidRPr="00260E66">
        <w:rPr>
          <w:rFonts w:ascii="Times New Roman" w:hAnsi="Times New Roman" w:cs="Times New Roman"/>
          <w:sz w:val="26"/>
        </w:rPr>
        <w:t xml:space="preserve">». Способы передачи показаний, а также проверки, замены и установки приборов </w:t>
      </w:r>
      <w:r w:rsidR="005B7C99" w:rsidRPr="00260E66">
        <w:rPr>
          <w:rFonts w:ascii="Times New Roman" w:hAnsi="Times New Roman" w:cs="Times New Roman"/>
          <w:sz w:val="26"/>
        </w:rPr>
        <w:t>учета</w:t>
      </w:r>
      <w:r w:rsidRPr="00260E66">
        <w:rPr>
          <w:rFonts w:ascii="Times New Roman" w:hAnsi="Times New Roman" w:cs="Times New Roman"/>
          <w:sz w:val="26"/>
        </w:rPr>
        <w:t>, информация о последствиях вывода их из строя или их отсутствия.</w:t>
      </w:r>
    </w:p>
    <w:p w14:paraId="26F5EB1B" w14:textId="77777777" w:rsidR="00E32E45" w:rsidRPr="00260E66" w:rsidRDefault="00E32E45" w:rsidP="00260E66">
      <w:pPr>
        <w:pStyle w:val="3"/>
        <w:numPr>
          <w:ilvl w:val="0"/>
          <w:numId w:val="1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«Не платите?». Порядок оплаты и возможные последствия нарушения обязательств по оплате электрической энергии.</w:t>
      </w:r>
    </w:p>
    <w:p w14:paraId="43493729" w14:textId="77777777" w:rsidR="00E32E45" w:rsidRPr="00260E66" w:rsidRDefault="00E32E45" w:rsidP="00260E66">
      <w:pPr>
        <w:pStyle w:val="3"/>
        <w:numPr>
          <w:ilvl w:val="0"/>
          <w:numId w:val="0"/>
        </w:numPr>
        <w:tabs>
          <w:tab w:val="left" w:pos="1134"/>
        </w:tabs>
        <w:ind w:left="709"/>
        <w:rPr>
          <w:rFonts w:ascii="Times New Roman" w:hAnsi="Times New Roman" w:cs="Times New Roman"/>
          <w:sz w:val="26"/>
        </w:rPr>
      </w:pPr>
    </w:p>
    <w:p w14:paraId="6AD5FD41" w14:textId="77777777" w:rsidR="00E32E45" w:rsidRPr="00260E66" w:rsidRDefault="00E32E45" w:rsidP="00260E66">
      <w:pPr>
        <w:pStyle w:val="3"/>
        <w:numPr>
          <w:ilvl w:val="2"/>
          <w:numId w:val="56"/>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Стенд </w:t>
      </w:r>
      <w:r w:rsidR="00540E86" w:rsidRPr="00260E66">
        <w:rPr>
          <w:rFonts w:ascii="Times New Roman" w:hAnsi="Times New Roman" w:cs="Times New Roman"/>
          <w:b/>
          <w:sz w:val="26"/>
        </w:rPr>
        <w:t>«Корпоративным клиентам»:</w:t>
      </w:r>
    </w:p>
    <w:p w14:paraId="2E618CE4" w14:textId="77777777" w:rsidR="00E32E45" w:rsidRPr="00260E66" w:rsidRDefault="00E32E45" w:rsidP="00260E66">
      <w:pPr>
        <w:pStyle w:val="3"/>
        <w:numPr>
          <w:ilvl w:val="0"/>
          <w:numId w:val="15"/>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 «Оформление договора энергоснабжения (купли-продажи электрической энергии (мощности))». Необходимые документы, порядок заключения.</w:t>
      </w:r>
    </w:p>
    <w:p w14:paraId="6F66DE6B" w14:textId="77E2D9BB" w:rsidR="00E32E45" w:rsidRPr="00260E66" w:rsidRDefault="00912856" w:rsidP="00260E66">
      <w:pPr>
        <w:pStyle w:val="3"/>
        <w:numPr>
          <w:ilvl w:val="0"/>
          <w:numId w:val="15"/>
        </w:numPr>
        <w:tabs>
          <w:tab w:val="left" w:pos="1134"/>
          <w:tab w:val="left" w:pos="1701"/>
        </w:tabs>
        <w:ind w:left="0" w:firstLine="709"/>
        <w:rPr>
          <w:rFonts w:ascii="Times New Roman" w:hAnsi="Times New Roman" w:cs="Times New Roman"/>
          <w:sz w:val="26"/>
        </w:rPr>
      </w:pPr>
      <w:r w:rsidRPr="00260E66" w:rsidDel="00912856">
        <w:rPr>
          <w:rFonts w:ascii="Times New Roman" w:hAnsi="Times New Roman" w:cs="Times New Roman"/>
          <w:sz w:val="26"/>
        </w:rPr>
        <w:t xml:space="preserve"> </w:t>
      </w:r>
      <w:r w:rsidR="00E32E45" w:rsidRPr="00260E66">
        <w:rPr>
          <w:rFonts w:ascii="Times New Roman" w:hAnsi="Times New Roman" w:cs="Times New Roman"/>
          <w:sz w:val="26"/>
        </w:rPr>
        <w:t xml:space="preserve">«Порядок </w:t>
      </w:r>
      <w:r w:rsidR="005B7C99" w:rsidRPr="00260E66">
        <w:rPr>
          <w:rFonts w:ascii="Times New Roman" w:hAnsi="Times New Roman" w:cs="Times New Roman"/>
          <w:sz w:val="26"/>
        </w:rPr>
        <w:t xml:space="preserve">расчетов </w:t>
      </w:r>
      <w:r w:rsidR="00E32E45" w:rsidRPr="00260E66">
        <w:rPr>
          <w:rFonts w:ascii="Times New Roman" w:hAnsi="Times New Roman" w:cs="Times New Roman"/>
          <w:sz w:val="26"/>
        </w:rPr>
        <w:t>и оплаты». Информация о порядке расч</w:t>
      </w:r>
      <w:r w:rsidR="00260E66">
        <w:rPr>
          <w:rFonts w:ascii="Times New Roman" w:hAnsi="Times New Roman" w:cs="Times New Roman"/>
          <w:sz w:val="26"/>
        </w:rPr>
        <w:t>е</w:t>
      </w:r>
      <w:r w:rsidR="00E32E45" w:rsidRPr="00260E66">
        <w:rPr>
          <w:rFonts w:ascii="Times New Roman" w:hAnsi="Times New Roman" w:cs="Times New Roman"/>
          <w:sz w:val="26"/>
        </w:rPr>
        <w:t>тов и оплаты за электрическую энергию (мощность).</w:t>
      </w:r>
    </w:p>
    <w:p w14:paraId="586F95AC" w14:textId="77777777" w:rsidR="00E32E45" w:rsidRPr="00260E66" w:rsidRDefault="00E32E45" w:rsidP="00260E66">
      <w:pPr>
        <w:pStyle w:val="3"/>
        <w:numPr>
          <w:ilvl w:val="0"/>
          <w:numId w:val="15"/>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«Технологическое присоединение». Необходимые документы, порядок оформления, акт разграничения балансовой принадлежности.</w:t>
      </w:r>
    </w:p>
    <w:p w14:paraId="4BCDC96A" w14:textId="136231B4" w:rsidR="00727636" w:rsidRPr="00260E66" w:rsidRDefault="00E32E45" w:rsidP="00260E66">
      <w:pPr>
        <w:pStyle w:val="3"/>
        <w:numPr>
          <w:ilvl w:val="0"/>
          <w:numId w:val="1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5B7C99" w:rsidRPr="00260E66">
        <w:rPr>
          <w:rFonts w:ascii="Times New Roman" w:hAnsi="Times New Roman" w:cs="Times New Roman"/>
          <w:sz w:val="26"/>
        </w:rPr>
        <w:t xml:space="preserve">Учет </w:t>
      </w:r>
      <w:r w:rsidRPr="00260E66">
        <w:rPr>
          <w:rFonts w:ascii="Times New Roman" w:hAnsi="Times New Roman" w:cs="Times New Roman"/>
          <w:sz w:val="26"/>
        </w:rPr>
        <w:t>электроэнергии». Требования к организации уч</w:t>
      </w:r>
      <w:r w:rsidR="00260E66">
        <w:rPr>
          <w:rFonts w:ascii="Times New Roman" w:hAnsi="Times New Roman" w:cs="Times New Roman"/>
          <w:sz w:val="26"/>
        </w:rPr>
        <w:t>е</w:t>
      </w:r>
      <w:r w:rsidRPr="00260E66">
        <w:rPr>
          <w:rFonts w:ascii="Times New Roman" w:hAnsi="Times New Roman" w:cs="Times New Roman"/>
          <w:sz w:val="26"/>
        </w:rPr>
        <w:t>та</w:t>
      </w:r>
      <w:r w:rsidR="00C147A4" w:rsidRPr="00260E66">
        <w:rPr>
          <w:rFonts w:ascii="Times New Roman" w:hAnsi="Times New Roman" w:cs="Times New Roman"/>
          <w:sz w:val="26"/>
        </w:rPr>
        <w:t xml:space="preserve"> электр</w:t>
      </w:r>
      <w:r w:rsidR="00540E86" w:rsidRPr="00260E66">
        <w:rPr>
          <w:rFonts w:ascii="Times New Roman" w:hAnsi="Times New Roman" w:cs="Times New Roman"/>
          <w:sz w:val="26"/>
        </w:rPr>
        <w:t xml:space="preserve">ической </w:t>
      </w:r>
      <w:r w:rsidR="00C147A4" w:rsidRPr="00260E66">
        <w:rPr>
          <w:rFonts w:ascii="Times New Roman" w:hAnsi="Times New Roman" w:cs="Times New Roman"/>
          <w:sz w:val="26"/>
        </w:rPr>
        <w:t xml:space="preserve">энергии (мощности) </w:t>
      </w:r>
      <w:r w:rsidRPr="00260E66">
        <w:rPr>
          <w:rFonts w:ascii="Times New Roman" w:hAnsi="Times New Roman" w:cs="Times New Roman"/>
          <w:sz w:val="26"/>
        </w:rPr>
        <w:t xml:space="preserve"> </w:t>
      </w:r>
    </w:p>
    <w:p w14:paraId="30B4D0DC" w14:textId="4A5BF029" w:rsidR="00E32E45" w:rsidRPr="00260E66" w:rsidRDefault="00E32E45" w:rsidP="00260E66">
      <w:pPr>
        <w:pStyle w:val="3"/>
        <w:numPr>
          <w:ilvl w:val="0"/>
          <w:numId w:val="1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w:t>
      </w:r>
      <w:r w:rsidR="005B7C99" w:rsidRPr="00260E66">
        <w:rPr>
          <w:rFonts w:ascii="Times New Roman" w:hAnsi="Times New Roman" w:cs="Times New Roman"/>
          <w:sz w:val="26"/>
        </w:rPr>
        <w:t xml:space="preserve">Прием </w:t>
      </w:r>
      <w:r w:rsidRPr="00260E66">
        <w:rPr>
          <w:rFonts w:ascii="Times New Roman" w:hAnsi="Times New Roman" w:cs="Times New Roman"/>
          <w:sz w:val="26"/>
        </w:rPr>
        <w:t xml:space="preserve">показаний приборов </w:t>
      </w:r>
      <w:r w:rsidR="005B7C99" w:rsidRPr="00260E66">
        <w:rPr>
          <w:rFonts w:ascii="Times New Roman" w:hAnsi="Times New Roman" w:cs="Times New Roman"/>
          <w:sz w:val="26"/>
        </w:rPr>
        <w:t>учета</w:t>
      </w:r>
      <w:r w:rsidRPr="00260E66">
        <w:rPr>
          <w:rFonts w:ascii="Times New Roman" w:hAnsi="Times New Roman" w:cs="Times New Roman"/>
          <w:sz w:val="26"/>
        </w:rPr>
        <w:t xml:space="preserve">». Способы передачи показаний, а также проверки, замены и установки приборов </w:t>
      </w:r>
      <w:r w:rsidR="005B7C99" w:rsidRPr="00260E66">
        <w:rPr>
          <w:rFonts w:ascii="Times New Roman" w:hAnsi="Times New Roman" w:cs="Times New Roman"/>
          <w:sz w:val="26"/>
        </w:rPr>
        <w:t>учета</w:t>
      </w:r>
      <w:r w:rsidRPr="00260E66">
        <w:rPr>
          <w:rFonts w:ascii="Times New Roman" w:hAnsi="Times New Roman" w:cs="Times New Roman"/>
          <w:sz w:val="26"/>
        </w:rPr>
        <w:t>, информация о последствиях вывода их из строя или их отсутствия. Размещается информация о способе передачи показаний через личный кабинет для корпоративных клиентов и где можно узнать о порядке подключения к ЛКК.</w:t>
      </w:r>
    </w:p>
    <w:p w14:paraId="23BD4A3C" w14:textId="77777777" w:rsidR="00E32E45" w:rsidRPr="00260E66" w:rsidRDefault="00E32E45" w:rsidP="00260E66">
      <w:pPr>
        <w:pStyle w:val="3"/>
        <w:numPr>
          <w:ilvl w:val="0"/>
          <w:numId w:val="0"/>
        </w:numPr>
        <w:tabs>
          <w:tab w:val="left" w:pos="1134"/>
        </w:tabs>
        <w:ind w:left="709"/>
        <w:rPr>
          <w:rFonts w:ascii="Times New Roman" w:hAnsi="Times New Roman" w:cs="Times New Roman"/>
          <w:sz w:val="26"/>
        </w:rPr>
      </w:pPr>
    </w:p>
    <w:p w14:paraId="2FD5B01F" w14:textId="77777777" w:rsidR="00E32E45" w:rsidRPr="00260E66" w:rsidRDefault="00E32E45" w:rsidP="00260E66">
      <w:pPr>
        <w:pStyle w:val="3"/>
        <w:numPr>
          <w:ilvl w:val="2"/>
          <w:numId w:val="56"/>
        </w:numPr>
        <w:tabs>
          <w:tab w:val="left" w:pos="709"/>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Стенд </w:t>
      </w:r>
      <w:r w:rsidRPr="00260E66">
        <w:rPr>
          <w:rFonts w:ascii="Times New Roman" w:hAnsi="Times New Roman" w:cs="Times New Roman"/>
          <w:b/>
          <w:sz w:val="26"/>
        </w:rPr>
        <w:t>«Товары и дополнительные услуги»:</w:t>
      </w:r>
    </w:p>
    <w:p w14:paraId="33D26450" w14:textId="77777777" w:rsidR="00E32E45" w:rsidRPr="00260E66" w:rsidRDefault="00E32E45" w:rsidP="00260E66">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sz w:val="26"/>
        </w:rPr>
        <w:t>Информация об основных дополнительных (возмездных) услугах, оказываемых Обществом.</w:t>
      </w:r>
    </w:p>
    <w:p w14:paraId="295F1CBE" w14:textId="77777777" w:rsidR="00E32E45" w:rsidRPr="00260E66" w:rsidRDefault="00E32E45" w:rsidP="00260E66">
      <w:pPr>
        <w:pStyle w:val="3"/>
        <w:numPr>
          <w:ilvl w:val="0"/>
          <w:numId w:val="17"/>
        </w:numPr>
        <w:ind w:left="0" w:firstLine="709"/>
        <w:rPr>
          <w:rFonts w:ascii="Times New Roman" w:hAnsi="Times New Roman" w:cs="Times New Roman"/>
          <w:sz w:val="26"/>
        </w:rPr>
      </w:pPr>
      <w:r w:rsidRPr="00260E66">
        <w:rPr>
          <w:rFonts w:ascii="Times New Roman" w:hAnsi="Times New Roman" w:cs="Times New Roman"/>
          <w:sz w:val="26"/>
        </w:rPr>
        <w:t>«Часто задаваемые вопросы». Часто задаваемые вопросы по энергоснабжению и ответы на них.</w:t>
      </w:r>
    </w:p>
    <w:p w14:paraId="40DE6A08" w14:textId="44192E22" w:rsidR="00E32E45" w:rsidRPr="00260E66" w:rsidRDefault="00E32E45" w:rsidP="00260E66">
      <w:pPr>
        <w:pStyle w:val="3"/>
        <w:numPr>
          <w:ilvl w:val="0"/>
          <w:numId w:val="17"/>
        </w:numPr>
        <w:ind w:left="0" w:firstLine="709"/>
        <w:rPr>
          <w:rFonts w:ascii="Times New Roman" w:hAnsi="Times New Roman" w:cs="Times New Roman"/>
          <w:sz w:val="26"/>
        </w:rPr>
      </w:pPr>
      <w:r w:rsidRPr="00260E66">
        <w:rPr>
          <w:rFonts w:ascii="Times New Roman" w:hAnsi="Times New Roman" w:cs="Times New Roman"/>
          <w:sz w:val="26"/>
        </w:rPr>
        <w:t xml:space="preserve">«Рекомендуемые типы приборов </w:t>
      </w:r>
      <w:r w:rsidR="005B7C99" w:rsidRPr="00260E66">
        <w:rPr>
          <w:rFonts w:ascii="Times New Roman" w:hAnsi="Times New Roman" w:cs="Times New Roman"/>
          <w:sz w:val="26"/>
        </w:rPr>
        <w:t>учета</w:t>
      </w:r>
      <w:r w:rsidRPr="00260E66">
        <w:rPr>
          <w:rFonts w:ascii="Times New Roman" w:hAnsi="Times New Roman" w:cs="Times New Roman"/>
          <w:sz w:val="26"/>
        </w:rPr>
        <w:t>».</w:t>
      </w:r>
    </w:p>
    <w:p w14:paraId="2F9699E9" w14:textId="77777777" w:rsidR="00E32E45" w:rsidRPr="00260E66" w:rsidRDefault="00E32E45" w:rsidP="00260E66">
      <w:pPr>
        <w:pStyle w:val="3"/>
        <w:numPr>
          <w:ilvl w:val="0"/>
          <w:numId w:val="17"/>
        </w:numPr>
        <w:ind w:left="0" w:firstLine="709"/>
        <w:rPr>
          <w:rFonts w:ascii="Times New Roman" w:hAnsi="Times New Roman" w:cs="Times New Roman"/>
          <w:sz w:val="26"/>
        </w:rPr>
      </w:pPr>
      <w:r w:rsidRPr="00260E66">
        <w:rPr>
          <w:rFonts w:ascii="Times New Roman" w:hAnsi="Times New Roman" w:cs="Times New Roman"/>
          <w:sz w:val="26"/>
        </w:rPr>
        <w:t>«Установка/замена прибора учета». Информация, как выбрать прибор учета, где приобрести, способы установки прибора учета и информация допуска прибора учета в эксплуатацию.</w:t>
      </w:r>
    </w:p>
    <w:p w14:paraId="3F9B53CA" w14:textId="77777777" w:rsidR="00E32E45" w:rsidRPr="00260E66" w:rsidRDefault="00E32E45" w:rsidP="00260E66">
      <w:pPr>
        <w:pStyle w:val="3"/>
        <w:numPr>
          <w:ilvl w:val="0"/>
          <w:numId w:val="17"/>
        </w:numPr>
        <w:ind w:left="0" w:firstLine="709"/>
        <w:rPr>
          <w:rFonts w:ascii="Times New Roman" w:hAnsi="Times New Roman" w:cs="Times New Roman"/>
          <w:sz w:val="26"/>
        </w:rPr>
      </w:pPr>
      <w:r w:rsidRPr="00260E66">
        <w:rPr>
          <w:rFonts w:ascii="Times New Roman" w:hAnsi="Times New Roman" w:cs="Times New Roman"/>
          <w:sz w:val="26"/>
        </w:rPr>
        <w:t>Дополнительно в перекидной системе/папке «Товары и дополнительные услуги», оформленной в едином фирменном стиле, в клиентском зале в доступном и видном для клиентов месте размещается полный прейскурант на товары и дополнительные услуги.</w:t>
      </w:r>
    </w:p>
    <w:p w14:paraId="44EA458C" w14:textId="77777777" w:rsidR="00B325BA"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Стенд </w:t>
      </w:r>
      <w:r w:rsidRPr="00260E66">
        <w:rPr>
          <w:rFonts w:ascii="Times New Roman" w:hAnsi="Times New Roman" w:cs="Times New Roman"/>
          <w:b/>
          <w:sz w:val="26"/>
        </w:rPr>
        <w:t>«Уголок по ГО и ЧС»</w:t>
      </w:r>
      <w:r w:rsidRPr="00260E66">
        <w:rPr>
          <w:rFonts w:ascii="Times New Roman" w:hAnsi="Times New Roman" w:cs="Times New Roman"/>
          <w:sz w:val="26"/>
        </w:rPr>
        <w:t xml:space="preserve"> (уголок гражданской обороны и защиты от чрезвычайных ситуаций):</w:t>
      </w:r>
    </w:p>
    <w:p w14:paraId="6A7AEB8A" w14:textId="7D2BBB5B" w:rsidR="00B325BA" w:rsidRPr="00260E66" w:rsidRDefault="00B325BA" w:rsidP="002D23B7">
      <w:pPr>
        <w:spacing w:line="276" w:lineRule="auto"/>
        <w:ind w:firstLine="709"/>
        <w:jc w:val="both"/>
        <w:rPr>
          <w:b/>
          <w:sz w:val="26"/>
          <w:szCs w:val="26"/>
        </w:rPr>
      </w:pPr>
      <w:r w:rsidRPr="00260E66">
        <w:rPr>
          <w:sz w:val="26"/>
          <w:szCs w:val="26"/>
        </w:rPr>
        <w:t xml:space="preserve">Примерный порядок состава учебно-материальной базы в области ГО и ЧС определен письмом Министерства по делам гражданской обороны, чрезвычайным ситуациям и ликвидации последствий стихийных бедствий </w:t>
      </w:r>
      <w:r w:rsidR="00540E86" w:rsidRPr="00260E66">
        <w:rPr>
          <w:sz w:val="26"/>
          <w:szCs w:val="26"/>
        </w:rPr>
        <w:t>Российской Федерации от </w:t>
      </w:r>
      <w:r w:rsidRPr="00260E66">
        <w:rPr>
          <w:sz w:val="26"/>
          <w:szCs w:val="26"/>
        </w:rPr>
        <w:t>27 февраля 2020 г. № 11-7-604</w:t>
      </w:r>
      <w:r w:rsidR="00540E86" w:rsidRPr="00260E66">
        <w:rPr>
          <w:sz w:val="26"/>
          <w:szCs w:val="26"/>
        </w:rPr>
        <w:t>.</w:t>
      </w:r>
    </w:p>
    <w:p w14:paraId="08AB0B9E" w14:textId="11BF83A7" w:rsidR="00E32E45" w:rsidRPr="00260E66" w:rsidRDefault="00B325BA">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 </w:t>
      </w:r>
      <w:r w:rsidR="00E32E45" w:rsidRPr="00260E66">
        <w:rPr>
          <w:rFonts w:ascii="Times New Roman" w:hAnsi="Times New Roman" w:cs="Times New Roman"/>
          <w:sz w:val="26"/>
        </w:rPr>
        <w:t xml:space="preserve">Вся информация, размещаемая в клиентском зале, должна быть представлена с </w:t>
      </w:r>
      <w:r w:rsidR="005B7C99" w:rsidRPr="00260E66">
        <w:rPr>
          <w:rFonts w:ascii="Times New Roman" w:hAnsi="Times New Roman" w:cs="Times New Roman"/>
          <w:sz w:val="26"/>
        </w:rPr>
        <w:t xml:space="preserve">учетом </w:t>
      </w:r>
      <w:r w:rsidR="00E32E45" w:rsidRPr="00260E66">
        <w:rPr>
          <w:rFonts w:ascii="Times New Roman" w:hAnsi="Times New Roman" w:cs="Times New Roman"/>
          <w:sz w:val="26"/>
        </w:rPr>
        <w:t xml:space="preserve">единого фирменного стиля оформления и удобочитаемости текста, а также с использованием </w:t>
      </w:r>
      <w:proofErr w:type="spellStart"/>
      <w:r w:rsidR="00E32E45" w:rsidRPr="00260E66">
        <w:rPr>
          <w:rFonts w:ascii="Times New Roman" w:hAnsi="Times New Roman" w:cs="Times New Roman"/>
          <w:sz w:val="26"/>
        </w:rPr>
        <w:t>инфографики</w:t>
      </w:r>
      <w:proofErr w:type="spellEnd"/>
      <w:r w:rsidR="00E32E45" w:rsidRPr="00260E66">
        <w:rPr>
          <w:rFonts w:ascii="Times New Roman" w:hAnsi="Times New Roman" w:cs="Times New Roman"/>
          <w:sz w:val="26"/>
        </w:rPr>
        <w:t>/</w:t>
      </w:r>
      <w:r w:rsidR="008F009B" w:rsidRPr="00260E66">
        <w:rPr>
          <w:rFonts w:ascii="Times New Roman" w:hAnsi="Times New Roman" w:cs="Times New Roman"/>
          <w:sz w:val="26"/>
        </w:rPr>
        <w:t xml:space="preserve"> </w:t>
      </w:r>
      <w:r w:rsidR="00E32E45" w:rsidRPr="00260E66">
        <w:rPr>
          <w:rFonts w:ascii="Times New Roman" w:hAnsi="Times New Roman" w:cs="Times New Roman"/>
          <w:sz w:val="26"/>
        </w:rPr>
        <w:t>табличного представления данных.</w:t>
      </w:r>
    </w:p>
    <w:p w14:paraId="24E950E4"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В случае нехватки пространства для размещения стендов в клиентском офисе допускается размещение справочной информации в перекидных системах/папках.</w:t>
      </w:r>
    </w:p>
    <w:p w14:paraId="25D0FFEA" w14:textId="77777777" w:rsidR="00E32E45" w:rsidRPr="00260E66" w:rsidRDefault="00E32E45">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Настоящий Стандарт размещается в печатном виде в перекидной папке</w:t>
      </w:r>
      <w:r w:rsidR="00042E43" w:rsidRPr="00260E66">
        <w:rPr>
          <w:rFonts w:ascii="Times New Roman" w:hAnsi="Times New Roman" w:cs="Times New Roman"/>
          <w:sz w:val="26"/>
        </w:rPr>
        <w:t>/настенном кармашке</w:t>
      </w:r>
      <w:r w:rsidRPr="00260E66">
        <w:rPr>
          <w:rFonts w:ascii="Times New Roman" w:hAnsi="Times New Roman" w:cs="Times New Roman"/>
          <w:sz w:val="26"/>
        </w:rPr>
        <w:t xml:space="preserve"> (наименование документа оформлено в корпоративном стиле) в клиентском зале в доступном и видном для клиентов месте.</w:t>
      </w:r>
    </w:p>
    <w:p w14:paraId="5DF6799D"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На стендах не размещаются объемные документы, такие как, многостраничный прейскурант на товары и дополнительные услуги, </w:t>
      </w:r>
      <w:r w:rsidR="00540E86" w:rsidRPr="00260E66">
        <w:rPr>
          <w:rFonts w:ascii="Times New Roman" w:hAnsi="Times New Roman" w:cs="Times New Roman"/>
          <w:sz w:val="26"/>
        </w:rPr>
        <w:t>п</w:t>
      </w:r>
      <w:r w:rsidRPr="00260E66">
        <w:rPr>
          <w:rFonts w:ascii="Times New Roman" w:hAnsi="Times New Roman" w:cs="Times New Roman"/>
          <w:sz w:val="26"/>
        </w:rPr>
        <w:t xml:space="preserve">остановления </w:t>
      </w:r>
      <w:r w:rsidR="00867F09" w:rsidRPr="00260E66">
        <w:rPr>
          <w:rFonts w:ascii="Times New Roman" w:hAnsi="Times New Roman" w:cs="Times New Roman"/>
          <w:sz w:val="26"/>
        </w:rPr>
        <w:t>П</w:t>
      </w:r>
      <w:r w:rsidRPr="00260E66">
        <w:rPr>
          <w:rFonts w:ascii="Times New Roman" w:hAnsi="Times New Roman" w:cs="Times New Roman"/>
          <w:sz w:val="26"/>
        </w:rPr>
        <w:t xml:space="preserve">равительства и другие законодательно-нормативные акты </w:t>
      </w:r>
      <w:r w:rsidR="00540E86" w:rsidRPr="00260E66">
        <w:rPr>
          <w:rFonts w:ascii="Times New Roman" w:hAnsi="Times New Roman" w:cs="Times New Roman"/>
          <w:sz w:val="26"/>
        </w:rPr>
        <w:t>Российской Федерации</w:t>
      </w:r>
      <w:r w:rsidRPr="00260E66">
        <w:rPr>
          <w:rFonts w:ascii="Times New Roman" w:hAnsi="Times New Roman" w:cs="Times New Roman"/>
          <w:sz w:val="26"/>
        </w:rPr>
        <w:t>.</w:t>
      </w:r>
    </w:p>
    <w:p w14:paraId="53A4726C"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Печатные копии </w:t>
      </w:r>
      <w:r w:rsidR="00540E86" w:rsidRPr="00260E66">
        <w:rPr>
          <w:rFonts w:ascii="Times New Roman" w:hAnsi="Times New Roman" w:cs="Times New Roman"/>
          <w:sz w:val="26"/>
        </w:rPr>
        <w:t>п</w:t>
      </w:r>
      <w:r w:rsidRPr="00260E66">
        <w:rPr>
          <w:rFonts w:ascii="Times New Roman" w:hAnsi="Times New Roman" w:cs="Times New Roman"/>
          <w:sz w:val="26"/>
        </w:rPr>
        <w:t xml:space="preserve">остановлений Правительства и других законодательно-нормативных актов </w:t>
      </w:r>
      <w:r w:rsidR="00540E86" w:rsidRPr="00260E66">
        <w:rPr>
          <w:rFonts w:ascii="Times New Roman" w:hAnsi="Times New Roman" w:cs="Times New Roman"/>
          <w:sz w:val="26"/>
        </w:rPr>
        <w:t>Российской Федерации</w:t>
      </w:r>
      <w:r w:rsidRPr="00260E66">
        <w:rPr>
          <w:rFonts w:ascii="Times New Roman" w:hAnsi="Times New Roman" w:cs="Times New Roman"/>
          <w:sz w:val="26"/>
        </w:rPr>
        <w:t xml:space="preserve"> не размещаются в клиентском зале, а предоставляются </w:t>
      </w:r>
      <w:r w:rsidR="009B514C" w:rsidRPr="00260E66">
        <w:rPr>
          <w:rFonts w:ascii="Times New Roman" w:hAnsi="Times New Roman" w:cs="Times New Roman"/>
          <w:sz w:val="26"/>
        </w:rPr>
        <w:t>работниками</w:t>
      </w:r>
      <w:r w:rsidRPr="00260E66">
        <w:rPr>
          <w:rFonts w:ascii="Times New Roman" w:hAnsi="Times New Roman" w:cs="Times New Roman"/>
          <w:sz w:val="26"/>
        </w:rPr>
        <w:t xml:space="preserve"> клиентского зала по запросу клиента (за исключением наличия конкретных указаний в НПА по размещению данных документов в клиентских залах/офисах в доступном и видном для клиентов месте, например, закон </w:t>
      </w:r>
      <w:r w:rsidR="00540E86" w:rsidRPr="00260E66">
        <w:rPr>
          <w:rFonts w:ascii="Times New Roman" w:hAnsi="Times New Roman" w:cs="Times New Roman"/>
          <w:sz w:val="26"/>
        </w:rPr>
        <w:t>Российской Федерации</w:t>
      </w:r>
      <w:r w:rsidRPr="00260E66">
        <w:rPr>
          <w:rFonts w:ascii="Times New Roman" w:hAnsi="Times New Roman" w:cs="Times New Roman"/>
          <w:sz w:val="26"/>
        </w:rPr>
        <w:t xml:space="preserve"> «О защите прав потребителей»).</w:t>
      </w:r>
    </w:p>
    <w:p w14:paraId="66C672C6"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Книга отзывов и предложений размещается во фронт-офисе в настенном кармашке (наименование документа оформлено в едином фирменном стиле) в клиентском зале в доступном и видном для клиентов месте. </w:t>
      </w:r>
    </w:p>
    <w:p w14:paraId="662DF217" w14:textId="77777777" w:rsidR="00E32E45" w:rsidRPr="00260E66" w:rsidRDefault="00042E43"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Образцы</w:t>
      </w:r>
      <w:r w:rsidR="00785DAC" w:rsidRPr="00260E66">
        <w:rPr>
          <w:rFonts w:ascii="Times New Roman" w:hAnsi="Times New Roman" w:cs="Times New Roman"/>
          <w:sz w:val="26"/>
        </w:rPr>
        <w:t>/ша</w:t>
      </w:r>
      <w:r w:rsidR="00912856" w:rsidRPr="00260E66">
        <w:rPr>
          <w:rFonts w:ascii="Times New Roman" w:hAnsi="Times New Roman" w:cs="Times New Roman"/>
          <w:sz w:val="26"/>
        </w:rPr>
        <w:t>б</w:t>
      </w:r>
      <w:r w:rsidR="00785DAC" w:rsidRPr="00260E66">
        <w:rPr>
          <w:rFonts w:ascii="Times New Roman" w:hAnsi="Times New Roman" w:cs="Times New Roman"/>
          <w:sz w:val="26"/>
        </w:rPr>
        <w:t>лоны</w:t>
      </w:r>
      <w:r w:rsidRPr="00260E66">
        <w:rPr>
          <w:rFonts w:ascii="Times New Roman" w:hAnsi="Times New Roman" w:cs="Times New Roman"/>
          <w:sz w:val="26"/>
        </w:rPr>
        <w:t xml:space="preserve"> </w:t>
      </w:r>
      <w:r w:rsidR="00E32E45" w:rsidRPr="00260E66">
        <w:rPr>
          <w:rFonts w:ascii="Times New Roman" w:hAnsi="Times New Roman" w:cs="Times New Roman"/>
          <w:sz w:val="26"/>
        </w:rPr>
        <w:t>заявлений/бланков размещены в клиентском зале и в зоне обслуживания клиентов.</w:t>
      </w:r>
    </w:p>
    <w:p w14:paraId="0BAD463C"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Оценка удовлетворенности клиентов очным обслуживанием проводится в соответствии с ЛН</w:t>
      </w:r>
      <w:r w:rsidR="00540E86" w:rsidRPr="00260E66">
        <w:rPr>
          <w:rFonts w:ascii="Times New Roman" w:hAnsi="Times New Roman" w:cs="Times New Roman"/>
          <w:sz w:val="26"/>
        </w:rPr>
        <w:t>Д</w:t>
      </w:r>
      <w:r w:rsidRPr="00260E66">
        <w:rPr>
          <w:rFonts w:ascii="Times New Roman" w:hAnsi="Times New Roman" w:cs="Times New Roman"/>
          <w:sz w:val="26"/>
        </w:rPr>
        <w:t xml:space="preserve"> </w:t>
      </w:r>
      <w:r w:rsidR="009144BE" w:rsidRPr="00260E66">
        <w:rPr>
          <w:rFonts w:ascii="Times New Roman" w:hAnsi="Times New Roman" w:cs="Times New Roman"/>
          <w:sz w:val="26"/>
        </w:rPr>
        <w:t>(</w:t>
      </w:r>
      <w:r w:rsidR="00540E86" w:rsidRPr="00260E66">
        <w:rPr>
          <w:rFonts w:ascii="Times New Roman" w:hAnsi="Times New Roman" w:cs="Times New Roman"/>
          <w:sz w:val="26"/>
        </w:rPr>
        <w:t>А</w:t>
      </w:r>
      <w:r w:rsidR="009144BE" w:rsidRPr="00260E66">
        <w:rPr>
          <w:rFonts w:ascii="Times New Roman" w:hAnsi="Times New Roman" w:cs="Times New Roman"/>
          <w:sz w:val="26"/>
        </w:rPr>
        <w:t xml:space="preserve">) </w:t>
      </w:r>
      <w:r w:rsidR="004C725B" w:rsidRPr="00260E66">
        <w:rPr>
          <w:rFonts w:ascii="Times New Roman" w:hAnsi="Times New Roman" w:cs="Times New Roman"/>
          <w:sz w:val="26"/>
        </w:rPr>
        <w:t>О</w:t>
      </w:r>
      <w:r w:rsidRPr="00260E66">
        <w:rPr>
          <w:rFonts w:ascii="Times New Roman" w:hAnsi="Times New Roman" w:cs="Times New Roman"/>
          <w:sz w:val="26"/>
        </w:rPr>
        <w:t>бщества.</w:t>
      </w:r>
    </w:p>
    <w:p w14:paraId="116C122A" w14:textId="77777777" w:rsidR="00E32E45" w:rsidRPr="00260E66" w:rsidRDefault="00E32E45" w:rsidP="00540E86">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в соответствии с чек-листом</w:t>
      </w:r>
      <w:r w:rsidR="009545F6" w:rsidRPr="00260E66">
        <w:rPr>
          <w:rFonts w:ascii="Times New Roman" w:hAnsi="Times New Roman" w:cs="Times New Roman"/>
          <w:sz w:val="26"/>
        </w:rPr>
        <w:t xml:space="preserve"> </w:t>
      </w:r>
      <w:r w:rsidR="00773867" w:rsidRPr="00260E66">
        <w:rPr>
          <w:rFonts w:ascii="Times New Roman" w:hAnsi="Times New Roman" w:cs="Times New Roman"/>
          <w:sz w:val="26"/>
        </w:rPr>
        <w:t>очного обслуживания</w:t>
      </w:r>
      <w:r w:rsidRPr="00260E66">
        <w:rPr>
          <w:rFonts w:ascii="Times New Roman" w:hAnsi="Times New Roman" w:cs="Times New Roman"/>
          <w:sz w:val="26"/>
        </w:rPr>
        <w:t>, проверки методом «Тайный покупатель»</w:t>
      </w:r>
      <w:r w:rsidR="003E4F21"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7A0188BB" w14:textId="77777777" w:rsidR="00DE00BE" w:rsidRPr="00260E66" w:rsidRDefault="00DE00BE" w:rsidP="00DE00BE">
      <w:pPr>
        <w:pStyle w:val="3"/>
        <w:numPr>
          <w:ilvl w:val="0"/>
          <w:numId w:val="0"/>
        </w:numPr>
        <w:tabs>
          <w:tab w:val="left" w:pos="1134"/>
        </w:tabs>
        <w:ind w:left="1134"/>
        <w:rPr>
          <w:rFonts w:ascii="Times New Roman" w:hAnsi="Times New Roman" w:cs="Times New Roman"/>
          <w:sz w:val="26"/>
        </w:rPr>
      </w:pPr>
    </w:p>
    <w:p w14:paraId="27E765F8" w14:textId="7B2A5F3A" w:rsidR="00E32E45" w:rsidRPr="00260E66" w:rsidRDefault="001C6B87" w:rsidP="00540E86">
      <w:pPr>
        <w:pStyle w:val="2"/>
        <w:numPr>
          <w:ilvl w:val="1"/>
          <w:numId w:val="56"/>
        </w:numPr>
        <w:tabs>
          <w:tab w:val="left" w:pos="1701"/>
        </w:tabs>
        <w:ind w:left="0" w:firstLine="709"/>
        <w:rPr>
          <w:rFonts w:ascii="Times New Roman" w:hAnsi="Times New Roman" w:cs="Times New Roman"/>
          <w:sz w:val="26"/>
        </w:rPr>
      </w:pPr>
      <w:bookmarkStart w:id="37" w:name="_Toc131407902"/>
      <w:r w:rsidRPr="00260E66">
        <w:rPr>
          <w:rFonts w:ascii="Times New Roman" w:hAnsi="Times New Roman" w:cs="Times New Roman"/>
          <w:sz w:val="26"/>
        </w:rPr>
        <w:t>ПОРЯДОК РАЗМЕЩЕНИЯ РЕКЛАМНО-ИНФОРМАЦИОННЫХ МАТЕРИАЛОВ/</w:t>
      </w:r>
      <w:r w:rsidRPr="002D23B7">
        <w:rPr>
          <w:bCs/>
          <w:sz w:val="26"/>
        </w:rPr>
        <w:t xml:space="preserve"> </w:t>
      </w:r>
      <w:r w:rsidRPr="00260E66">
        <w:rPr>
          <w:rFonts w:ascii="Times New Roman" w:hAnsi="Times New Roman" w:cs="Times New Roman"/>
          <w:sz w:val="26"/>
        </w:rPr>
        <w:t>ЛИФЛЕТОВ</w:t>
      </w:r>
      <w:bookmarkEnd w:id="37"/>
    </w:p>
    <w:p w14:paraId="733FB4A1" w14:textId="77777777" w:rsidR="008F542C" w:rsidRPr="00260E66" w:rsidRDefault="008F542C" w:rsidP="002D23B7">
      <w:pPr>
        <w:spacing w:after="240" w:line="276" w:lineRule="auto"/>
        <w:ind w:firstLine="709"/>
        <w:jc w:val="both"/>
        <w:rPr>
          <w:b/>
          <w:sz w:val="26"/>
          <w:szCs w:val="26"/>
        </w:rPr>
      </w:pPr>
      <w:r w:rsidRPr="00260E66">
        <w:rPr>
          <w:sz w:val="26"/>
          <w:szCs w:val="26"/>
        </w:rPr>
        <w:t xml:space="preserve">Все </w:t>
      </w:r>
      <w:proofErr w:type="spellStart"/>
      <w:r w:rsidRPr="00260E66">
        <w:rPr>
          <w:sz w:val="26"/>
          <w:szCs w:val="26"/>
        </w:rPr>
        <w:t>лифлеты</w:t>
      </w:r>
      <w:proofErr w:type="spellEnd"/>
      <w:r w:rsidRPr="00260E66">
        <w:rPr>
          <w:sz w:val="26"/>
          <w:szCs w:val="26"/>
        </w:rPr>
        <w:t xml:space="preserve"> должны с</w:t>
      </w:r>
      <w:r w:rsidR="00FB4225" w:rsidRPr="00260E66">
        <w:rPr>
          <w:sz w:val="26"/>
          <w:szCs w:val="26"/>
        </w:rPr>
        <w:t>одержать информацию</w:t>
      </w:r>
      <w:r w:rsidR="00512409" w:rsidRPr="00260E66">
        <w:rPr>
          <w:sz w:val="26"/>
          <w:szCs w:val="26"/>
        </w:rPr>
        <w:t>,</w:t>
      </w:r>
      <w:r w:rsidR="00FB4225" w:rsidRPr="00260E66">
        <w:rPr>
          <w:sz w:val="26"/>
          <w:szCs w:val="26"/>
        </w:rPr>
        <w:t xml:space="preserve"> п</w:t>
      </w:r>
      <w:r w:rsidR="00512409" w:rsidRPr="00260E66">
        <w:rPr>
          <w:sz w:val="26"/>
          <w:szCs w:val="26"/>
        </w:rPr>
        <w:t>редставляющую</w:t>
      </w:r>
      <w:r w:rsidRPr="00260E66">
        <w:rPr>
          <w:sz w:val="26"/>
          <w:szCs w:val="26"/>
        </w:rPr>
        <w:t xml:space="preserve"> </w:t>
      </w:r>
      <w:r w:rsidR="00512409" w:rsidRPr="00260E66">
        <w:rPr>
          <w:sz w:val="26"/>
          <w:szCs w:val="26"/>
        </w:rPr>
        <w:t xml:space="preserve">Общество </w:t>
      </w:r>
      <w:r w:rsidRPr="00260E66">
        <w:rPr>
          <w:sz w:val="26"/>
          <w:szCs w:val="26"/>
        </w:rPr>
        <w:t>в выгодном свете.</w:t>
      </w:r>
    </w:p>
    <w:p w14:paraId="6E018703" w14:textId="41CDAB66" w:rsidR="00BE0638" w:rsidRPr="00260E66" w:rsidRDefault="00DE616C">
      <w:pPr>
        <w:pStyle w:val="3"/>
        <w:numPr>
          <w:ilvl w:val="2"/>
          <w:numId w:val="56"/>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клиентском офисе рядом с рабочим местом </w:t>
      </w:r>
      <w:r w:rsidR="0071250A" w:rsidRPr="00260E66">
        <w:rPr>
          <w:rFonts w:ascii="Times New Roman" w:hAnsi="Times New Roman" w:cs="Times New Roman"/>
          <w:sz w:val="26"/>
        </w:rPr>
        <w:t>работника</w:t>
      </w:r>
      <w:r w:rsidRPr="00260E66">
        <w:rPr>
          <w:rFonts w:ascii="Times New Roman" w:hAnsi="Times New Roman" w:cs="Times New Roman"/>
          <w:sz w:val="26"/>
        </w:rPr>
        <w:t xml:space="preserve">, обслуживающего клиентов, </w:t>
      </w:r>
      <w:r w:rsidR="006D23EE" w:rsidRPr="00260E66">
        <w:rPr>
          <w:rFonts w:ascii="Times New Roman" w:hAnsi="Times New Roman" w:cs="Times New Roman"/>
          <w:sz w:val="26"/>
        </w:rPr>
        <w:t>устанавливается</w:t>
      </w:r>
      <w:r w:rsidR="00C51502" w:rsidRPr="00260E66">
        <w:rPr>
          <w:rFonts w:ascii="Times New Roman" w:hAnsi="Times New Roman" w:cs="Times New Roman"/>
          <w:sz w:val="26"/>
        </w:rPr>
        <w:t xml:space="preserve"> </w:t>
      </w:r>
      <w:r w:rsidRPr="00260E66">
        <w:rPr>
          <w:rFonts w:ascii="Times New Roman" w:hAnsi="Times New Roman" w:cs="Times New Roman"/>
          <w:sz w:val="26"/>
        </w:rPr>
        <w:t xml:space="preserve">настольная </w:t>
      </w:r>
      <w:r w:rsidR="00C51502" w:rsidRPr="00260E66">
        <w:rPr>
          <w:rFonts w:ascii="Times New Roman" w:hAnsi="Times New Roman" w:cs="Times New Roman"/>
          <w:sz w:val="26"/>
        </w:rPr>
        <w:t xml:space="preserve">подставка </w:t>
      </w:r>
      <w:r w:rsidR="006D23EE" w:rsidRPr="00260E66">
        <w:rPr>
          <w:rFonts w:ascii="Times New Roman" w:hAnsi="Times New Roman" w:cs="Times New Roman"/>
          <w:sz w:val="26"/>
        </w:rPr>
        <w:t>для размещения следующей раздаточной информации:</w:t>
      </w:r>
      <w:r w:rsidR="00BE0638" w:rsidRPr="00260E66">
        <w:rPr>
          <w:rFonts w:ascii="Times New Roman" w:hAnsi="Times New Roman" w:cs="Times New Roman"/>
          <w:sz w:val="26"/>
        </w:rPr>
        <w:t xml:space="preserve"> </w:t>
      </w:r>
      <w:r w:rsidR="00756907" w:rsidRPr="00260E66">
        <w:rPr>
          <w:rFonts w:ascii="Times New Roman" w:hAnsi="Times New Roman" w:cs="Times New Roman"/>
          <w:sz w:val="26"/>
        </w:rPr>
        <w:t>«Единый расчетн</w:t>
      </w:r>
      <w:r w:rsidR="006F0AFF" w:rsidRPr="00260E66">
        <w:rPr>
          <w:rFonts w:ascii="Times New Roman" w:hAnsi="Times New Roman" w:cs="Times New Roman"/>
          <w:sz w:val="26"/>
        </w:rPr>
        <w:t>о-</w:t>
      </w:r>
      <w:r w:rsidR="00756907" w:rsidRPr="00260E66">
        <w:rPr>
          <w:rFonts w:ascii="Times New Roman" w:hAnsi="Times New Roman" w:cs="Times New Roman"/>
          <w:sz w:val="26"/>
        </w:rPr>
        <w:t>кассовый центр»</w:t>
      </w:r>
      <w:r w:rsidR="00F32228" w:rsidRPr="00260E66">
        <w:rPr>
          <w:rFonts w:ascii="Times New Roman" w:hAnsi="Times New Roman" w:cs="Times New Roman"/>
          <w:sz w:val="26"/>
        </w:rPr>
        <w:t>/ «Единый расчетн</w:t>
      </w:r>
      <w:r w:rsidR="006F0AFF" w:rsidRPr="00260E66">
        <w:rPr>
          <w:rFonts w:ascii="Times New Roman" w:hAnsi="Times New Roman" w:cs="Times New Roman"/>
          <w:sz w:val="26"/>
        </w:rPr>
        <w:t>о-</w:t>
      </w:r>
      <w:r w:rsidR="00F32228" w:rsidRPr="00260E66">
        <w:rPr>
          <w:rFonts w:ascii="Times New Roman" w:hAnsi="Times New Roman" w:cs="Times New Roman"/>
          <w:sz w:val="26"/>
        </w:rPr>
        <w:t>информационный центр»</w:t>
      </w:r>
      <w:r w:rsidR="00756907" w:rsidRPr="00260E66">
        <w:rPr>
          <w:rFonts w:ascii="Times New Roman" w:hAnsi="Times New Roman" w:cs="Times New Roman"/>
          <w:sz w:val="26"/>
        </w:rPr>
        <w:t xml:space="preserve">, </w:t>
      </w:r>
      <w:r w:rsidR="00BE0638" w:rsidRPr="00260E66">
        <w:rPr>
          <w:rFonts w:ascii="Times New Roman" w:hAnsi="Times New Roman" w:cs="Times New Roman"/>
          <w:sz w:val="26"/>
        </w:rPr>
        <w:t>«Способы передачи показаний», «Личный кабинет клиента», «</w:t>
      </w:r>
      <w:r w:rsidR="00756907" w:rsidRPr="00260E66">
        <w:rPr>
          <w:rFonts w:ascii="Times New Roman" w:hAnsi="Times New Roman" w:cs="Times New Roman"/>
          <w:sz w:val="26"/>
        </w:rPr>
        <w:t>Электронная квитанция</w:t>
      </w:r>
      <w:r w:rsidR="00BE0638" w:rsidRPr="00260E66">
        <w:rPr>
          <w:rFonts w:ascii="Times New Roman" w:hAnsi="Times New Roman" w:cs="Times New Roman"/>
          <w:sz w:val="26"/>
        </w:rPr>
        <w:t xml:space="preserve">», </w:t>
      </w:r>
      <w:r w:rsidR="00756907" w:rsidRPr="00260E66">
        <w:rPr>
          <w:rFonts w:ascii="Times New Roman" w:hAnsi="Times New Roman" w:cs="Times New Roman"/>
          <w:sz w:val="26"/>
        </w:rPr>
        <w:t>«Полезная информация»</w:t>
      </w:r>
      <w:r w:rsidR="00363F45" w:rsidRPr="00260E66">
        <w:rPr>
          <w:rFonts w:ascii="Times New Roman" w:hAnsi="Times New Roman" w:cs="Times New Roman"/>
          <w:sz w:val="26"/>
        </w:rPr>
        <w:t>.</w:t>
      </w:r>
    </w:p>
    <w:p w14:paraId="4BA5681D" w14:textId="77777777" w:rsidR="00756907" w:rsidRPr="00260E66" w:rsidRDefault="00756907">
      <w:pPr>
        <w:pStyle w:val="3"/>
        <w:numPr>
          <w:ilvl w:val="3"/>
          <w:numId w:val="41"/>
        </w:numPr>
        <w:tabs>
          <w:tab w:val="left" w:pos="1134"/>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Лифлет</w:t>
      </w:r>
      <w:proofErr w:type="spellEnd"/>
      <w:r w:rsidRPr="00260E66">
        <w:rPr>
          <w:rFonts w:ascii="Times New Roman" w:hAnsi="Times New Roman" w:cs="Times New Roman"/>
          <w:sz w:val="26"/>
        </w:rPr>
        <w:t xml:space="preserve"> </w:t>
      </w:r>
      <w:r w:rsidRPr="00260E66">
        <w:rPr>
          <w:rFonts w:ascii="Times New Roman" w:hAnsi="Times New Roman" w:cs="Times New Roman"/>
          <w:b/>
          <w:sz w:val="26"/>
        </w:rPr>
        <w:t>«Единый расчетно-кассовый центр»</w:t>
      </w:r>
      <w:r w:rsidR="006F0AFF" w:rsidRPr="00260E66">
        <w:rPr>
          <w:rFonts w:ascii="Times New Roman" w:hAnsi="Times New Roman" w:cs="Times New Roman"/>
          <w:b/>
          <w:sz w:val="26"/>
        </w:rPr>
        <w:t>/ «Единый расчетно-информационный центр»</w:t>
      </w:r>
      <w:r w:rsidRPr="00260E66">
        <w:rPr>
          <w:rFonts w:ascii="Times New Roman" w:hAnsi="Times New Roman" w:cs="Times New Roman"/>
          <w:b/>
          <w:sz w:val="26"/>
        </w:rPr>
        <w:t xml:space="preserve"> </w:t>
      </w:r>
      <w:r w:rsidRPr="00260E66">
        <w:rPr>
          <w:rFonts w:ascii="Times New Roman" w:hAnsi="Times New Roman" w:cs="Times New Roman"/>
          <w:sz w:val="26"/>
        </w:rPr>
        <w:t>содержит следующую информацию</w:t>
      </w:r>
      <w:r w:rsidRPr="00260E66">
        <w:rPr>
          <w:rFonts w:ascii="Times New Roman" w:hAnsi="Times New Roman" w:cs="Times New Roman"/>
          <w:b/>
          <w:sz w:val="26"/>
        </w:rPr>
        <w:t>:</w:t>
      </w:r>
    </w:p>
    <w:p w14:paraId="2397FB46" w14:textId="77777777" w:rsidR="00233FC3" w:rsidRPr="00260E66" w:rsidRDefault="006F0AFF" w:rsidP="002D23B7">
      <w:pPr>
        <w:pStyle w:val="3"/>
        <w:numPr>
          <w:ilvl w:val="0"/>
          <w:numId w:val="18"/>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о</w:t>
      </w:r>
      <w:r w:rsidR="00363F45" w:rsidRPr="00260E66">
        <w:rPr>
          <w:rFonts w:ascii="Times New Roman" w:hAnsi="Times New Roman" w:cs="Times New Roman"/>
          <w:sz w:val="26"/>
        </w:rPr>
        <w:t>б основных возможностях Е</w:t>
      </w:r>
      <w:r w:rsidR="00C20FC2" w:rsidRPr="00260E66">
        <w:rPr>
          <w:rFonts w:ascii="Times New Roman" w:hAnsi="Times New Roman" w:cs="Times New Roman"/>
          <w:sz w:val="26"/>
        </w:rPr>
        <w:t>Р</w:t>
      </w:r>
      <w:r w:rsidR="00363F45" w:rsidRPr="00260E66">
        <w:rPr>
          <w:rFonts w:ascii="Times New Roman" w:hAnsi="Times New Roman" w:cs="Times New Roman"/>
          <w:sz w:val="26"/>
        </w:rPr>
        <w:t>К</w:t>
      </w:r>
      <w:r w:rsidR="00C20FC2" w:rsidRPr="00260E66">
        <w:rPr>
          <w:rFonts w:ascii="Times New Roman" w:hAnsi="Times New Roman" w:cs="Times New Roman"/>
          <w:sz w:val="26"/>
        </w:rPr>
        <w:t>Ц</w:t>
      </w:r>
      <w:r w:rsidR="00512409" w:rsidRPr="00260E66">
        <w:rPr>
          <w:rFonts w:ascii="Times New Roman" w:hAnsi="Times New Roman" w:cs="Times New Roman"/>
          <w:sz w:val="26"/>
        </w:rPr>
        <w:t>/ЕРИЦ</w:t>
      </w:r>
      <w:r w:rsidR="00C20FC2" w:rsidRPr="00260E66">
        <w:rPr>
          <w:rFonts w:ascii="Times New Roman" w:hAnsi="Times New Roman" w:cs="Times New Roman"/>
          <w:sz w:val="26"/>
        </w:rPr>
        <w:t xml:space="preserve">: </w:t>
      </w:r>
      <w:r w:rsidR="00233FC3" w:rsidRPr="00260E66">
        <w:rPr>
          <w:rFonts w:ascii="Times New Roman" w:hAnsi="Times New Roman" w:cs="Times New Roman"/>
          <w:sz w:val="26"/>
        </w:rPr>
        <w:t>решение воп</w:t>
      </w:r>
      <w:r w:rsidR="00C20FC2" w:rsidRPr="00260E66">
        <w:rPr>
          <w:rFonts w:ascii="Times New Roman" w:hAnsi="Times New Roman" w:cs="Times New Roman"/>
          <w:sz w:val="26"/>
        </w:rPr>
        <w:t>росов по всем ЖКУ в одном месте;</w:t>
      </w:r>
      <w:r w:rsidR="00233FC3" w:rsidRPr="00260E66">
        <w:rPr>
          <w:rFonts w:ascii="Times New Roman" w:hAnsi="Times New Roman" w:cs="Times New Roman"/>
          <w:sz w:val="26"/>
        </w:rPr>
        <w:t xml:space="preserve"> экономия </w:t>
      </w:r>
      <w:r w:rsidR="00C20FC2" w:rsidRPr="00260E66">
        <w:rPr>
          <w:rFonts w:ascii="Times New Roman" w:hAnsi="Times New Roman" w:cs="Times New Roman"/>
          <w:sz w:val="26"/>
        </w:rPr>
        <w:t>времени и денег на оплату ЖКУ;</w:t>
      </w:r>
      <w:r w:rsidR="00233FC3" w:rsidRPr="00260E66">
        <w:rPr>
          <w:rFonts w:ascii="Times New Roman" w:hAnsi="Times New Roman" w:cs="Times New Roman"/>
          <w:sz w:val="26"/>
        </w:rPr>
        <w:t xml:space="preserve"> оплата услуг «в </w:t>
      </w:r>
      <w:r w:rsidR="00512409" w:rsidRPr="00260E66">
        <w:rPr>
          <w:rFonts w:ascii="Times New Roman" w:hAnsi="Times New Roman" w:cs="Times New Roman"/>
          <w:sz w:val="26"/>
        </w:rPr>
        <w:t xml:space="preserve">одном </w:t>
      </w:r>
      <w:r w:rsidR="00233FC3" w:rsidRPr="00260E66">
        <w:rPr>
          <w:rFonts w:ascii="Times New Roman" w:hAnsi="Times New Roman" w:cs="Times New Roman"/>
          <w:sz w:val="26"/>
        </w:rPr>
        <w:t>окне» и по единому ПД</w:t>
      </w:r>
      <w:r w:rsidR="00C20FC2" w:rsidRPr="00260E66">
        <w:rPr>
          <w:rFonts w:ascii="Times New Roman" w:hAnsi="Times New Roman" w:cs="Times New Roman"/>
          <w:sz w:val="26"/>
        </w:rPr>
        <w:t>;</w:t>
      </w:r>
      <w:r w:rsidR="00233FC3" w:rsidRPr="00260E66">
        <w:rPr>
          <w:rFonts w:ascii="Times New Roman" w:hAnsi="Times New Roman" w:cs="Times New Roman"/>
          <w:sz w:val="26"/>
        </w:rPr>
        <w:t xml:space="preserve"> </w:t>
      </w:r>
      <w:r w:rsidR="00C20FC2" w:rsidRPr="00260E66">
        <w:rPr>
          <w:rFonts w:ascii="Times New Roman" w:hAnsi="Times New Roman" w:cs="Times New Roman"/>
          <w:sz w:val="26"/>
        </w:rPr>
        <w:t>п</w:t>
      </w:r>
      <w:r w:rsidR="00233FC3" w:rsidRPr="00260E66">
        <w:rPr>
          <w:rFonts w:ascii="Times New Roman" w:hAnsi="Times New Roman" w:cs="Times New Roman"/>
          <w:sz w:val="26"/>
        </w:rPr>
        <w:t xml:space="preserve">розрачность расчетов между всеми </w:t>
      </w:r>
      <w:r w:rsidR="00233FC3" w:rsidRPr="00260E66">
        <w:rPr>
          <w:rFonts w:ascii="Times New Roman" w:hAnsi="Times New Roman" w:cs="Times New Roman"/>
          <w:sz w:val="26"/>
        </w:rPr>
        <w:lastRenderedPageBreak/>
        <w:t>поставщиками</w:t>
      </w:r>
      <w:r w:rsidR="00C20FC2" w:rsidRPr="00260E66">
        <w:rPr>
          <w:rFonts w:ascii="Times New Roman" w:hAnsi="Times New Roman" w:cs="Times New Roman"/>
          <w:sz w:val="26"/>
        </w:rPr>
        <w:t xml:space="preserve"> услуг;</w:t>
      </w:r>
      <w:r w:rsidR="00233FC3" w:rsidRPr="00260E66">
        <w:rPr>
          <w:rFonts w:ascii="Times New Roman" w:hAnsi="Times New Roman" w:cs="Times New Roman"/>
          <w:sz w:val="26"/>
        </w:rPr>
        <w:t xml:space="preserve"> экономия бумаги и вклад в окружающую среду-забота о своем будущем</w:t>
      </w:r>
      <w:r w:rsidRPr="00260E66">
        <w:rPr>
          <w:rFonts w:ascii="Times New Roman" w:hAnsi="Times New Roman" w:cs="Times New Roman"/>
          <w:sz w:val="26"/>
        </w:rPr>
        <w:t>;</w:t>
      </w:r>
    </w:p>
    <w:p w14:paraId="188F84FF" w14:textId="77777777" w:rsidR="00233FC3" w:rsidRPr="00260E66" w:rsidRDefault="006F0AFF" w:rsidP="002D23B7">
      <w:pPr>
        <w:pStyle w:val="3"/>
        <w:numPr>
          <w:ilvl w:val="0"/>
          <w:numId w:val="18"/>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о</w:t>
      </w:r>
      <w:r w:rsidR="00233FC3" w:rsidRPr="00260E66">
        <w:rPr>
          <w:rFonts w:ascii="Times New Roman" w:hAnsi="Times New Roman" w:cs="Times New Roman"/>
          <w:sz w:val="26"/>
        </w:rPr>
        <w:t xml:space="preserve"> перечне оказываемых услуг по расчетам</w:t>
      </w:r>
      <w:r w:rsidR="00C20FC2" w:rsidRPr="00260E66">
        <w:rPr>
          <w:rFonts w:ascii="Times New Roman" w:hAnsi="Times New Roman" w:cs="Times New Roman"/>
          <w:sz w:val="26"/>
        </w:rPr>
        <w:t xml:space="preserve">: </w:t>
      </w:r>
      <w:r w:rsidR="00885672" w:rsidRPr="00260E66">
        <w:rPr>
          <w:rFonts w:ascii="Times New Roman" w:hAnsi="Times New Roman" w:cs="Times New Roman"/>
          <w:sz w:val="26"/>
        </w:rPr>
        <w:t>виды ЖКУ</w:t>
      </w:r>
      <w:r w:rsidR="00C20FC2" w:rsidRPr="00260E66">
        <w:rPr>
          <w:rFonts w:ascii="Times New Roman" w:hAnsi="Times New Roman" w:cs="Times New Roman"/>
          <w:sz w:val="26"/>
        </w:rPr>
        <w:t>, дополнительные услуги</w:t>
      </w:r>
      <w:r w:rsidRPr="00260E66">
        <w:rPr>
          <w:rFonts w:ascii="Times New Roman" w:hAnsi="Times New Roman" w:cs="Times New Roman"/>
          <w:sz w:val="26"/>
        </w:rPr>
        <w:t>;</w:t>
      </w:r>
    </w:p>
    <w:p w14:paraId="54EDF8F0" w14:textId="77777777" w:rsidR="00C20FC2" w:rsidRPr="00260E66" w:rsidRDefault="006F0AFF" w:rsidP="002D23B7">
      <w:pPr>
        <w:pStyle w:val="3"/>
        <w:numPr>
          <w:ilvl w:val="0"/>
          <w:numId w:val="18"/>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р</w:t>
      </w:r>
      <w:r w:rsidR="00C20FC2" w:rsidRPr="00260E66">
        <w:rPr>
          <w:rFonts w:ascii="Times New Roman" w:hAnsi="Times New Roman" w:cs="Times New Roman"/>
          <w:sz w:val="26"/>
        </w:rPr>
        <w:t>екомендации о ежемесячном сообщении показаний всех приборов учета с указанием способов переда</w:t>
      </w:r>
      <w:r w:rsidRPr="00260E66">
        <w:rPr>
          <w:rFonts w:ascii="Times New Roman" w:hAnsi="Times New Roman" w:cs="Times New Roman"/>
          <w:sz w:val="26"/>
        </w:rPr>
        <w:t>чи;</w:t>
      </w:r>
    </w:p>
    <w:p w14:paraId="4873E1E8" w14:textId="77777777" w:rsidR="00C20FC2" w:rsidRPr="00260E66" w:rsidRDefault="006F0AFF" w:rsidP="002D23B7">
      <w:pPr>
        <w:pStyle w:val="3"/>
        <w:numPr>
          <w:ilvl w:val="0"/>
          <w:numId w:val="18"/>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другое.</w:t>
      </w:r>
    </w:p>
    <w:p w14:paraId="20AE6F81" w14:textId="77777777" w:rsidR="006F0AFF" w:rsidRPr="00260E66" w:rsidRDefault="00F9304C">
      <w:pPr>
        <w:pStyle w:val="3"/>
        <w:numPr>
          <w:ilvl w:val="3"/>
          <w:numId w:val="41"/>
        </w:numPr>
        <w:tabs>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Лифлет</w:t>
      </w:r>
      <w:proofErr w:type="spellEnd"/>
      <w:r w:rsidR="00BE0638" w:rsidRPr="00260E66">
        <w:rPr>
          <w:rFonts w:ascii="Times New Roman" w:hAnsi="Times New Roman" w:cs="Times New Roman"/>
          <w:sz w:val="26"/>
        </w:rPr>
        <w:t xml:space="preserve"> </w:t>
      </w:r>
      <w:r w:rsidR="00BE0638" w:rsidRPr="00260E66">
        <w:rPr>
          <w:rFonts w:ascii="Times New Roman" w:hAnsi="Times New Roman" w:cs="Times New Roman"/>
          <w:b/>
          <w:sz w:val="26"/>
        </w:rPr>
        <w:t>«</w:t>
      </w:r>
      <w:r w:rsidRPr="00260E66">
        <w:rPr>
          <w:rFonts w:ascii="Times New Roman" w:hAnsi="Times New Roman" w:cs="Times New Roman"/>
          <w:b/>
          <w:sz w:val="26"/>
        </w:rPr>
        <w:t>Способы передачи показаний</w:t>
      </w:r>
      <w:r w:rsidR="00BE0638" w:rsidRPr="00260E66">
        <w:rPr>
          <w:rFonts w:ascii="Times New Roman" w:hAnsi="Times New Roman" w:cs="Times New Roman"/>
          <w:b/>
          <w:sz w:val="26"/>
        </w:rPr>
        <w:t>»</w:t>
      </w:r>
      <w:r w:rsidR="00461FF0" w:rsidRPr="00260E66">
        <w:rPr>
          <w:rFonts w:ascii="Times New Roman" w:hAnsi="Times New Roman" w:cs="Times New Roman"/>
          <w:b/>
          <w:sz w:val="26"/>
        </w:rPr>
        <w:t xml:space="preserve"> </w:t>
      </w:r>
      <w:r w:rsidRPr="00260E66">
        <w:rPr>
          <w:rFonts w:ascii="Times New Roman" w:hAnsi="Times New Roman" w:cs="Times New Roman"/>
          <w:sz w:val="26"/>
        </w:rPr>
        <w:t>содержит информацию</w:t>
      </w:r>
      <w:r w:rsidR="00BE0638" w:rsidRPr="00260E66">
        <w:rPr>
          <w:rFonts w:ascii="Times New Roman" w:hAnsi="Times New Roman" w:cs="Times New Roman"/>
          <w:sz w:val="26"/>
        </w:rPr>
        <w:t xml:space="preserve"> </w:t>
      </w:r>
      <w:r w:rsidR="008C758D" w:rsidRPr="00260E66">
        <w:rPr>
          <w:rFonts w:ascii="Times New Roman" w:hAnsi="Times New Roman" w:cs="Times New Roman"/>
          <w:sz w:val="26"/>
        </w:rPr>
        <w:t>о всех способах передачи показаний приборов учета</w:t>
      </w:r>
      <w:r w:rsidR="00512409" w:rsidRPr="00260E66">
        <w:rPr>
          <w:rFonts w:ascii="Times New Roman" w:hAnsi="Times New Roman" w:cs="Times New Roman"/>
          <w:sz w:val="26"/>
        </w:rPr>
        <w:t xml:space="preserve"> с пошаговой инструкцией о порядке действий по каждому способу передачи показаний</w:t>
      </w:r>
      <w:r w:rsidR="008C758D" w:rsidRPr="00260E66">
        <w:rPr>
          <w:rFonts w:ascii="Times New Roman" w:hAnsi="Times New Roman" w:cs="Times New Roman"/>
          <w:sz w:val="26"/>
        </w:rPr>
        <w:t>:</w:t>
      </w:r>
      <w:r w:rsidR="00461FF0" w:rsidRPr="00260E66">
        <w:rPr>
          <w:rFonts w:ascii="Times New Roman" w:hAnsi="Times New Roman" w:cs="Times New Roman"/>
          <w:sz w:val="26"/>
        </w:rPr>
        <w:t xml:space="preserve"> </w:t>
      </w:r>
    </w:p>
    <w:p w14:paraId="5EF862C1" w14:textId="77777777" w:rsidR="006F0AFF" w:rsidRPr="00260E66" w:rsidRDefault="006F0AFF"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сайт, ЛКК и </w:t>
      </w:r>
      <w:r w:rsidR="00461FF0" w:rsidRPr="00260E66">
        <w:rPr>
          <w:rFonts w:ascii="Times New Roman" w:hAnsi="Times New Roman" w:cs="Times New Roman"/>
          <w:sz w:val="26"/>
        </w:rPr>
        <w:t>м</w:t>
      </w:r>
      <w:r w:rsidR="008C758D" w:rsidRPr="00260E66">
        <w:rPr>
          <w:rFonts w:ascii="Times New Roman" w:hAnsi="Times New Roman" w:cs="Times New Roman"/>
          <w:sz w:val="26"/>
        </w:rPr>
        <w:t xml:space="preserve">обильное приложение </w:t>
      </w:r>
      <w:r w:rsidRPr="00260E66">
        <w:rPr>
          <w:rFonts w:ascii="Times New Roman" w:hAnsi="Times New Roman" w:cs="Times New Roman"/>
          <w:sz w:val="26"/>
        </w:rPr>
        <w:t>Общества;</w:t>
      </w:r>
    </w:p>
    <w:p w14:paraId="79F17D79" w14:textId="77777777" w:rsidR="006F0AFF" w:rsidRPr="00260E66" w:rsidRDefault="006F0AFF"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по телефону </w:t>
      </w:r>
      <w:r w:rsidR="00EE2E26" w:rsidRPr="00260E66">
        <w:rPr>
          <w:rFonts w:ascii="Times New Roman" w:hAnsi="Times New Roman" w:cs="Times New Roman"/>
          <w:sz w:val="26"/>
        </w:rPr>
        <w:t>Единого к</w:t>
      </w:r>
      <w:r w:rsidR="00512409" w:rsidRPr="00260E66">
        <w:rPr>
          <w:rFonts w:ascii="Times New Roman" w:hAnsi="Times New Roman" w:cs="Times New Roman"/>
          <w:sz w:val="26"/>
        </w:rPr>
        <w:t>онтакт</w:t>
      </w:r>
      <w:r w:rsidR="00EE2E26" w:rsidRPr="00260E66">
        <w:rPr>
          <w:rFonts w:ascii="Times New Roman" w:hAnsi="Times New Roman" w:cs="Times New Roman"/>
          <w:sz w:val="26"/>
        </w:rPr>
        <w:t>-</w:t>
      </w:r>
      <w:r w:rsidRPr="00260E66">
        <w:rPr>
          <w:rFonts w:ascii="Times New Roman" w:hAnsi="Times New Roman" w:cs="Times New Roman"/>
          <w:sz w:val="26"/>
        </w:rPr>
        <w:t xml:space="preserve">центра, в </w:t>
      </w:r>
      <w:proofErr w:type="spellStart"/>
      <w:r w:rsidRPr="00260E66">
        <w:rPr>
          <w:rFonts w:ascii="Times New Roman" w:hAnsi="Times New Roman" w:cs="Times New Roman"/>
          <w:sz w:val="26"/>
        </w:rPr>
        <w:t>т.ч</w:t>
      </w:r>
      <w:proofErr w:type="spellEnd"/>
      <w:r w:rsidRPr="00260E66">
        <w:rPr>
          <w:rFonts w:ascii="Times New Roman" w:hAnsi="Times New Roman" w:cs="Times New Roman"/>
          <w:sz w:val="26"/>
        </w:rPr>
        <w:t xml:space="preserve">. </w:t>
      </w:r>
      <w:proofErr w:type="spellStart"/>
      <w:r w:rsidR="008A009D" w:rsidRPr="00260E66">
        <w:rPr>
          <w:rFonts w:ascii="Times New Roman" w:hAnsi="Times New Roman" w:cs="Times New Roman"/>
          <w:sz w:val="26"/>
        </w:rPr>
        <w:t>Smart</w:t>
      </w:r>
      <w:proofErr w:type="spellEnd"/>
      <w:r w:rsidR="008A009D" w:rsidRPr="00260E66">
        <w:rPr>
          <w:rFonts w:ascii="Times New Roman" w:hAnsi="Times New Roman" w:cs="Times New Roman"/>
          <w:sz w:val="26"/>
        </w:rPr>
        <w:t xml:space="preserve"> IVR/ </w:t>
      </w:r>
      <w:r w:rsidRPr="00260E66">
        <w:rPr>
          <w:rFonts w:ascii="Times New Roman" w:hAnsi="Times New Roman" w:cs="Times New Roman"/>
          <w:sz w:val="26"/>
        </w:rPr>
        <w:t>IVR;</w:t>
      </w:r>
      <w:r w:rsidR="00461FF0" w:rsidRPr="00260E66">
        <w:rPr>
          <w:rFonts w:ascii="Times New Roman" w:hAnsi="Times New Roman" w:cs="Times New Roman"/>
          <w:sz w:val="26"/>
        </w:rPr>
        <w:t xml:space="preserve"> </w:t>
      </w:r>
    </w:p>
    <w:p w14:paraId="4067725C" w14:textId="77777777" w:rsidR="006F0AFF" w:rsidRPr="00260E66" w:rsidRDefault="008C758D"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через SMS</w:t>
      </w:r>
      <w:r w:rsidR="00696BE6" w:rsidRPr="00260E66">
        <w:rPr>
          <w:rFonts w:ascii="Times New Roman" w:hAnsi="Times New Roman" w:cs="Times New Roman"/>
          <w:sz w:val="26"/>
        </w:rPr>
        <w:t>-сообщение</w:t>
      </w:r>
      <w:r w:rsidR="00512409" w:rsidRPr="00260E66">
        <w:rPr>
          <w:rFonts w:ascii="Times New Roman" w:hAnsi="Times New Roman" w:cs="Times New Roman"/>
          <w:sz w:val="26"/>
        </w:rPr>
        <w:t>;</w:t>
      </w:r>
      <w:r w:rsidR="00696BE6" w:rsidRPr="00260E66">
        <w:rPr>
          <w:rFonts w:ascii="Times New Roman" w:hAnsi="Times New Roman" w:cs="Times New Roman"/>
          <w:sz w:val="26"/>
        </w:rPr>
        <w:t xml:space="preserve"> </w:t>
      </w:r>
    </w:p>
    <w:p w14:paraId="5B9B005F" w14:textId="77777777" w:rsidR="006F0AFF" w:rsidRPr="00260E66" w:rsidRDefault="00512409"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другие. </w:t>
      </w:r>
    </w:p>
    <w:p w14:paraId="646A2B41" w14:textId="77777777" w:rsidR="00461FF0" w:rsidRPr="00260E66" w:rsidRDefault="00461FF0" w:rsidP="002D23B7">
      <w:pPr>
        <w:pStyle w:val="3"/>
        <w:numPr>
          <w:ilvl w:val="3"/>
          <w:numId w:val="41"/>
        </w:numPr>
        <w:tabs>
          <w:tab w:val="left" w:pos="993"/>
          <w:tab w:val="left" w:pos="1134"/>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Лифлет</w:t>
      </w:r>
      <w:proofErr w:type="spellEnd"/>
      <w:r w:rsidRPr="00260E66">
        <w:rPr>
          <w:rFonts w:ascii="Times New Roman" w:hAnsi="Times New Roman" w:cs="Times New Roman"/>
          <w:sz w:val="26"/>
        </w:rPr>
        <w:t xml:space="preserve"> </w:t>
      </w:r>
      <w:r w:rsidRPr="00260E66">
        <w:rPr>
          <w:rFonts w:ascii="Times New Roman" w:hAnsi="Times New Roman" w:cs="Times New Roman"/>
          <w:b/>
          <w:sz w:val="26"/>
        </w:rPr>
        <w:t xml:space="preserve">«Личный кабинет клиента» </w:t>
      </w:r>
      <w:r w:rsidRPr="00260E66">
        <w:rPr>
          <w:rFonts w:ascii="Times New Roman" w:hAnsi="Times New Roman" w:cs="Times New Roman"/>
          <w:sz w:val="26"/>
        </w:rPr>
        <w:t>передачи показаний содержит следующую информацию</w:t>
      </w:r>
      <w:r w:rsidRPr="00260E66">
        <w:rPr>
          <w:rFonts w:ascii="Times New Roman" w:hAnsi="Times New Roman" w:cs="Times New Roman"/>
          <w:b/>
          <w:sz w:val="26"/>
        </w:rPr>
        <w:t>:</w:t>
      </w:r>
    </w:p>
    <w:p w14:paraId="580A4849" w14:textId="77777777" w:rsidR="00461FF0" w:rsidRPr="00260E66" w:rsidRDefault="009A7E13"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п</w:t>
      </w:r>
      <w:r w:rsidR="00B72505" w:rsidRPr="00260E66">
        <w:rPr>
          <w:rFonts w:ascii="Times New Roman" w:hAnsi="Times New Roman" w:cs="Times New Roman"/>
          <w:sz w:val="26"/>
        </w:rPr>
        <w:t>ошаговая инструкция по открытию ЛКК</w:t>
      </w:r>
      <w:r w:rsidRPr="00260E66">
        <w:rPr>
          <w:rFonts w:ascii="Times New Roman" w:hAnsi="Times New Roman" w:cs="Times New Roman"/>
          <w:sz w:val="26"/>
        </w:rPr>
        <w:t>;</w:t>
      </w:r>
    </w:p>
    <w:p w14:paraId="1D83F309" w14:textId="77777777" w:rsidR="00B72505" w:rsidRPr="00260E66" w:rsidRDefault="00B72505"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QR-код для установки мобильного приложения в о</w:t>
      </w:r>
      <w:r w:rsidR="00E85052" w:rsidRPr="00260E66">
        <w:rPr>
          <w:rFonts w:ascii="Times New Roman" w:hAnsi="Times New Roman" w:cs="Times New Roman"/>
          <w:sz w:val="26"/>
        </w:rPr>
        <w:t>дин клик</w:t>
      </w:r>
      <w:r w:rsidRPr="00260E66">
        <w:rPr>
          <w:rFonts w:ascii="Times New Roman" w:hAnsi="Times New Roman" w:cs="Times New Roman"/>
          <w:sz w:val="26"/>
        </w:rPr>
        <w:t xml:space="preserve"> на системы </w:t>
      </w:r>
      <w:proofErr w:type="spellStart"/>
      <w:r w:rsidR="009A5B2F" w:rsidRPr="00260E66">
        <w:rPr>
          <w:rFonts w:ascii="Times New Roman" w:hAnsi="Times New Roman" w:cs="Times New Roman"/>
          <w:sz w:val="26"/>
        </w:rPr>
        <w:t>i</w:t>
      </w:r>
      <w:r w:rsidR="00E85052" w:rsidRPr="00260E66">
        <w:rPr>
          <w:rFonts w:ascii="Times New Roman" w:hAnsi="Times New Roman" w:cs="Times New Roman"/>
          <w:sz w:val="26"/>
        </w:rPr>
        <w:t>OS</w:t>
      </w:r>
      <w:proofErr w:type="spellEnd"/>
      <w:r w:rsidR="00E85052" w:rsidRPr="00260E66">
        <w:rPr>
          <w:rFonts w:ascii="Times New Roman" w:hAnsi="Times New Roman" w:cs="Times New Roman"/>
          <w:sz w:val="26"/>
        </w:rPr>
        <w:t xml:space="preserve"> и </w:t>
      </w:r>
      <w:proofErr w:type="spellStart"/>
      <w:r w:rsidR="00E85052" w:rsidRPr="00260E66">
        <w:rPr>
          <w:rFonts w:ascii="Times New Roman" w:hAnsi="Times New Roman" w:cs="Times New Roman"/>
          <w:sz w:val="26"/>
        </w:rPr>
        <w:t>Android</w:t>
      </w:r>
      <w:proofErr w:type="spellEnd"/>
      <w:r w:rsidR="009A7E13" w:rsidRPr="00260E66">
        <w:rPr>
          <w:rFonts w:ascii="Times New Roman" w:hAnsi="Times New Roman" w:cs="Times New Roman"/>
          <w:sz w:val="26"/>
        </w:rPr>
        <w:t>;</w:t>
      </w:r>
    </w:p>
    <w:p w14:paraId="6A0F63ED" w14:textId="77777777" w:rsidR="002537BD" w:rsidRPr="00260E66" w:rsidRDefault="009A7E13"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в</w:t>
      </w:r>
      <w:r w:rsidR="002537BD" w:rsidRPr="00260E66">
        <w:rPr>
          <w:rFonts w:ascii="Times New Roman" w:hAnsi="Times New Roman" w:cs="Times New Roman"/>
          <w:sz w:val="26"/>
        </w:rPr>
        <w:t>озможности при использовании ЛКК</w:t>
      </w:r>
      <w:r w:rsidRPr="00260E66">
        <w:rPr>
          <w:rFonts w:ascii="Times New Roman" w:hAnsi="Times New Roman" w:cs="Times New Roman"/>
          <w:sz w:val="26"/>
        </w:rPr>
        <w:t>;</w:t>
      </w:r>
    </w:p>
    <w:p w14:paraId="6B797C1F" w14:textId="77777777" w:rsidR="009A7E13" w:rsidRPr="00260E66" w:rsidRDefault="009A7E13"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сроки передачи показаний приборов учета;</w:t>
      </w:r>
    </w:p>
    <w:p w14:paraId="2E9BA939" w14:textId="77777777" w:rsidR="009A7E13" w:rsidRPr="00260E66" w:rsidRDefault="009A7E13"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способы оплаты через ЛКК;</w:t>
      </w:r>
    </w:p>
    <w:p w14:paraId="24B7C234" w14:textId="77777777" w:rsidR="009A7E13" w:rsidRPr="00260E66" w:rsidRDefault="009A7E13"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другое.</w:t>
      </w:r>
    </w:p>
    <w:p w14:paraId="38A21E35" w14:textId="77777777" w:rsidR="009510F7" w:rsidRPr="00260E66" w:rsidRDefault="009510F7" w:rsidP="002D23B7">
      <w:pPr>
        <w:pStyle w:val="3"/>
        <w:numPr>
          <w:ilvl w:val="3"/>
          <w:numId w:val="41"/>
        </w:numPr>
        <w:tabs>
          <w:tab w:val="left" w:pos="993"/>
          <w:tab w:val="left" w:pos="1134"/>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Лифлет</w:t>
      </w:r>
      <w:proofErr w:type="spellEnd"/>
      <w:r w:rsidRPr="00260E66">
        <w:rPr>
          <w:rFonts w:ascii="Times New Roman" w:hAnsi="Times New Roman" w:cs="Times New Roman"/>
          <w:sz w:val="26"/>
        </w:rPr>
        <w:t xml:space="preserve"> </w:t>
      </w:r>
      <w:r w:rsidRPr="00260E66">
        <w:rPr>
          <w:rFonts w:ascii="Times New Roman" w:hAnsi="Times New Roman" w:cs="Times New Roman"/>
          <w:b/>
          <w:sz w:val="26"/>
        </w:rPr>
        <w:t>«</w:t>
      </w:r>
      <w:r w:rsidR="002537BD" w:rsidRPr="00260E66">
        <w:rPr>
          <w:rFonts w:ascii="Times New Roman" w:hAnsi="Times New Roman" w:cs="Times New Roman"/>
          <w:b/>
          <w:sz w:val="26"/>
        </w:rPr>
        <w:t>Электронная квитанция</w:t>
      </w:r>
      <w:r w:rsidRPr="00260E66">
        <w:rPr>
          <w:rFonts w:ascii="Times New Roman" w:hAnsi="Times New Roman" w:cs="Times New Roman"/>
          <w:b/>
          <w:sz w:val="26"/>
        </w:rPr>
        <w:t xml:space="preserve">» </w:t>
      </w:r>
      <w:r w:rsidRPr="00260E66">
        <w:rPr>
          <w:rFonts w:ascii="Times New Roman" w:hAnsi="Times New Roman" w:cs="Times New Roman"/>
          <w:sz w:val="26"/>
        </w:rPr>
        <w:t>содержит следующую информацию</w:t>
      </w:r>
      <w:r w:rsidRPr="00260E66">
        <w:rPr>
          <w:rFonts w:ascii="Times New Roman" w:hAnsi="Times New Roman" w:cs="Times New Roman"/>
          <w:b/>
          <w:sz w:val="26"/>
        </w:rPr>
        <w:t>:</w:t>
      </w:r>
    </w:p>
    <w:p w14:paraId="3E6D9E83" w14:textId="77777777" w:rsidR="009510F7" w:rsidRPr="00260E66" w:rsidRDefault="008A009D" w:rsidP="002D23B7">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преимущества </w:t>
      </w:r>
      <w:r w:rsidR="002537BD" w:rsidRPr="00260E66">
        <w:rPr>
          <w:rFonts w:ascii="Times New Roman" w:hAnsi="Times New Roman" w:cs="Times New Roman"/>
          <w:sz w:val="26"/>
        </w:rPr>
        <w:t xml:space="preserve">при отказе от бумажных квитанций и переход на </w:t>
      </w:r>
      <w:r w:rsidR="00450246" w:rsidRPr="00260E66">
        <w:rPr>
          <w:rFonts w:ascii="Times New Roman" w:hAnsi="Times New Roman" w:cs="Times New Roman"/>
          <w:sz w:val="26"/>
        </w:rPr>
        <w:t>электронный платежный документ</w:t>
      </w:r>
      <w:r w:rsidR="002E3B89" w:rsidRPr="00260E66">
        <w:rPr>
          <w:rFonts w:ascii="Times New Roman" w:hAnsi="Times New Roman" w:cs="Times New Roman"/>
          <w:sz w:val="26"/>
        </w:rPr>
        <w:t>;</w:t>
      </w:r>
    </w:p>
    <w:p w14:paraId="0E66D777" w14:textId="77777777" w:rsidR="009510F7" w:rsidRPr="00260E66" w:rsidRDefault="00332DC0" w:rsidP="00260E66">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п</w:t>
      </w:r>
      <w:r w:rsidR="002537BD" w:rsidRPr="00260E66">
        <w:rPr>
          <w:rFonts w:ascii="Times New Roman" w:hAnsi="Times New Roman" w:cs="Times New Roman"/>
          <w:sz w:val="26"/>
        </w:rPr>
        <w:t>орядок оформления изменений способа получения квитанций</w:t>
      </w:r>
      <w:r w:rsidR="002E3B89" w:rsidRPr="00260E66">
        <w:rPr>
          <w:rFonts w:ascii="Times New Roman" w:hAnsi="Times New Roman" w:cs="Times New Roman"/>
          <w:sz w:val="26"/>
        </w:rPr>
        <w:t>;</w:t>
      </w:r>
    </w:p>
    <w:p w14:paraId="1A64BBD6" w14:textId="0A354831" w:rsidR="00332DC0" w:rsidRPr="00260E66" w:rsidRDefault="00450246" w:rsidP="00260E66">
      <w:pPr>
        <w:pStyle w:val="3"/>
        <w:numPr>
          <w:ilvl w:val="0"/>
          <w:numId w:val="18"/>
        </w:numPr>
        <w:tabs>
          <w:tab w:val="left" w:pos="993"/>
          <w:tab w:val="left" w:pos="1701"/>
        </w:tabs>
        <w:ind w:left="0" w:firstLine="1612"/>
        <w:rPr>
          <w:rFonts w:ascii="Times New Roman" w:hAnsi="Times New Roman" w:cs="Times New Roman"/>
          <w:sz w:val="26"/>
        </w:rPr>
      </w:pPr>
      <w:r w:rsidRPr="00260E66">
        <w:rPr>
          <w:rFonts w:ascii="Times New Roman" w:hAnsi="Times New Roman" w:cs="Times New Roman"/>
          <w:sz w:val="26"/>
        </w:rPr>
        <w:t xml:space="preserve">социальная реклама: </w:t>
      </w:r>
      <w:r w:rsidR="00332DC0" w:rsidRPr="00260E66">
        <w:rPr>
          <w:rFonts w:ascii="Times New Roman" w:hAnsi="Times New Roman" w:cs="Times New Roman"/>
          <w:sz w:val="26"/>
        </w:rPr>
        <w:t>экономия бумаги и вклад в окружающую среду</w:t>
      </w:r>
      <w:r w:rsidR="00EC18D8" w:rsidRPr="00260E66">
        <w:rPr>
          <w:rFonts w:ascii="Times New Roman" w:hAnsi="Times New Roman" w:cs="Times New Roman"/>
          <w:sz w:val="26"/>
        </w:rPr>
        <w:t xml:space="preserve"> – </w:t>
      </w:r>
      <w:r w:rsidR="00332DC0" w:rsidRPr="00260E66">
        <w:rPr>
          <w:rFonts w:ascii="Times New Roman" w:hAnsi="Times New Roman" w:cs="Times New Roman"/>
          <w:sz w:val="26"/>
        </w:rPr>
        <w:t>забота о своем будущем;</w:t>
      </w:r>
    </w:p>
    <w:p w14:paraId="2586BEC9" w14:textId="77777777" w:rsidR="00332DC0" w:rsidRPr="00260E66" w:rsidRDefault="00332DC0" w:rsidP="00260E66">
      <w:pPr>
        <w:pStyle w:val="3"/>
        <w:numPr>
          <w:ilvl w:val="0"/>
          <w:numId w:val="18"/>
        </w:numPr>
        <w:tabs>
          <w:tab w:val="left" w:pos="993"/>
          <w:tab w:val="left" w:pos="1701"/>
        </w:tabs>
        <w:ind w:left="0" w:firstLine="709"/>
        <w:rPr>
          <w:rFonts w:ascii="Times New Roman" w:hAnsi="Times New Roman" w:cs="Times New Roman"/>
          <w:sz w:val="26"/>
        </w:rPr>
      </w:pPr>
      <w:r w:rsidRPr="00260E66">
        <w:rPr>
          <w:rFonts w:ascii="Times New Roman" w:hAnsi="Times New Roman" w:cs="Times New Roman"/>
          <w:sz w:val="26"/>
        </w:rPr>
        <w:t>другое</w:t>
      </w:r>
      <w:r w:rsidR="002E3B89" w:rsidRPr="00260E66">
        <w:rPr>
          <w:rFonts w:ascii="Times New Roman" w:hAnsi="Times New Roman" w:cs="Times New Roman"/>
          <w:sz w:val="26"/>
        </w:rPr>
        <w:t>.</w:t>
      </w:r>
    </w:p>
    <w:p w14:paraId="3D51E7C8" w14:textId="77777777" w:rsidR="00332DC0" w:rsidRPr="00260E66" w:rsidRDefault="00363F45" w:rsidP="00260E66">
      <w:pPr>
        <w:pStyle w:val="3"/>
        <w:numPr>
          <w:ilvl w:val="3"/>
          <w:numId w:val="41"/>
        </w:numPr>
        <w:tabs>
          <w:tab w:val="left" w:pos="993"/>
          <w:tab w:val="left" w:pos="1134"/>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Лифлет</w:t>
      </w:r>
      <w:proofErr w:type="spellEnd"/>
      <w:r w:rsidRPr="00260E66">
        <w:rPr>
          <w:rFonts w:ascii="Times New Roman" w:hAnsi="Times New Roman" w:cs="Times New Roman"/>
          <w:sz w:val="26"/>
        </w:rPr>
        <w:t xml:space="preserve"> </w:t>
      </w:r>
      <w:r w:rsidRPr="00260E66">
        <w:rPr>
          <w:rFonts w:ascii="Times New Roman" w:hAnsi="Times New Roman" w:cs="Times New Roman"/>
          <w:b/>
          <w:sz w:val="26"/>
        </w:rPr>
        <w:t>«Полезная информация»</w:t>
      </w:r>
      <w:r w:rsidR="00332DC0" w:rsidRPr="00260E66">
        <w:rPr>
          <w:rFonts w:ascii="Times New Roman" w:hAnsi="Times New Roman" w:cs="Times New Roman"/>
          <w:b/>
          <w:sz w:val="26"/>
        </w:rPr>
        <w:t>.</w:t>
      </w:r>
    </w:p>
    <w:p w14:paraId="0A35B76E" w14:textId="77777777" w:rsidR="00363F45" w:rsidRPr="00260E66" w:rsidRDefault="00332DC0" w:rsidP="00450246">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sz w:val="26"/>
        </w:rPr>
        <w:t xml:space="preserve">Целесообразность размещения и содержание </w:t>
      </w:r>
      <w:proofErr w:type="spellStart"/>
      <w:r w:rsidRPr="00260E66">
        <w:rPr>
          <w:rFonts w:ascii="Times New Roman" w:hAnsi="Times New Roman" w:cs="Times New Roman"/>
          <w:sz w:val="26"/>
        </w:rPr>
        <w:t>лифлета</w:t>
      </w:r>
      <w:proofErr w:type="spellEnd"/>
      <w:r w:rsidRPr="00260E66">
        <w:rPr>
          <w:rFonts w:ascii="Times New Roman" w:hAnsi="Times New Roman" w:cs="Times New Roman"/>
          <w:sz w:val="26"/>
        </w:rPr>
        <w:t xml:space="preserve"> «Полезная информация» определяется Обществом.</w:t>
      </w:r>
    </w:p>
    <w:p w14:paraId="49CAAD49" w14:textId="77777777" w:rsidR="004832B3" w:rsidRPr="00260E66" w:rsidRDefault="004832B3" w:rsidP="002D23B7">
      <w:pPr>
        <w:pStyle w:val="3"/>
        <w:numPr>
          <w:ilvl w:val="2"/>
          <w:numId w:val="41"/>
        </w:numPr>
        <w:ind w:left="0" w:firstLine="709"/>
        <w:rPr>
          <w:rFonts w:ascii="Times New Roman" w:hAnsi="Times New Roman" w:cs="Times New Roman"/>
          <w:sz w:val="26"/>
        </w:rPr>
      </w:pPr>
      <w:r w:rsidRPr="00260E66">
        <w:rPr>
          <w:rFonts w:ascii="Times New Roman" w:hAnsi="Times New Roman" w:cs="Times New Roman"/>
          <w:sz w:val="26"/>
        </w:rPr>
        <w:t>Дополнительная тематика печатной продукции для раздаточных материалов определяется информационными потребностями Общества.</w:t>
      </w:r>
    </w:p>
    <w:p w14:paraId="7F669771" w14:textId="77777777" w:rsidR="00363F45" w:rsidRPr="00260E66" w:rsidRDefault="00363F45">
      <w:pPr>
        <w:pStyle w:val="3"/>
        <w:numPr>
          <w:ilvl w:val="2"/>
          <w:numId w:val="41"/>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 в соответствии с чек-листом</w:t>
      </w:r>
      <w:r w:rsidR="00F56ABB" w:rsidRPr="00260E66">
        <w:rPr>
          <w:rFonts w:ascii="Times New Roman" w:hAnsi="Times New Roman" w:cs="Times New Roman"/>
          <w:sz w:val="26"/>
        </w:rPr>
        <w:t xml:space="preserve"> очного обслуживания</w:t>
      </w:r>
      <w:r w:rsidRPr="00260E66">
        <w:rPr>
          <w:rFonts w:ascii="Times New Roman" w:hAnsi="Times New Roman" w:cs="Times New Roman"/>
          <w:sz w:val="26"/>
        </w:rPr>
        <w:t>, проверки методом «Тайный покупатель»</w:t>
      </w:r>
      <w:r w:rsidR="003E4F21"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1DCCC6A9" w14:textId="77777777" w:rsidR="00E32E45" w:rsidRPr="00260E66" w:rsidRDefault="00E32E45" w:rsidP="002D23B7">
      <w:pPr>
        <w:pStyle w:val="a"/>
        <w:numPr>
          <w:ilvl w:val="0"/>
          <w:numId w:val="41"/>
        </w:numPr>
        <w:tabs>
          <w:tab w:val="clear" w:pos="540"/>
          <w:tab w:val="left" w:pos="1701"/>
        </w:tabs>
        <w:spacing w:line="276" w:lineRule="auto"/>
        <w:ind w:left="0" w:firstLine="709"/>
        <w:rPr>
          <w:rFonts w:ascii="Times New Roman" w:hAnsi="Times New Roman" w:cs="Times New Roman"/>
          <w:sz w:val="26"/>
          <w:szCs w:val="26"/>
        </w:rPr>
      </w:pPr>
      <w:bookmarkStart w:id="38" w:name="_Toc131407903"/>
      <w:r w:rsidRPr="00260E66">
        <w:rPr>
          <w:rFonts w:ascii="Times New Roman" w:hAnsi="Times New Roman" w:cs="Times New Roman"/>
          <w:sz w:val="26"/>
          <w:szCs w:val="26"/>
        </w:rPr>
        <w:lastRenderedPageBreak/>
        <w:t>ОРГАНИЗАЦИЯ ЗАОЧНОГО ОБСЛУЖИВАНИЯ</w:t>
      </w:r>
      <w:bookmarkEnd w:id="38"/>
    </w:p>
    <w:p w14:paraId="53EDF791" w14:textId="77777777" w:rsidR="00E32E45" w:rsidRPr="00260E66" w:rsidRDefault="00E32E45" w:rsidP="002D23B7">
      <w:pPr>
        <w:tabs>
          <w:tab w:val="left" w:pos="1701"/>
        </w:tabs>
        <w:spacing w:line="276" w:lineRule="auto"/>
        <w:ind w:firstLine="709"/>
        <w:rPr>
          <w:sz w:val="26"/>
          <w:szCs w:val="26"/>
        </w:rPr>
      </w:pPr>
    </w:p>
    <w:p w14:paraId="6B3F5C07" w14:textId="77777777" w:rsidR="00E32E45" w:rsidRPr="00260E66" w:rsidRDefault="001C6B87">
      <w:pPr>
        <w:pStyle w:val="2"/>
        <w:numPr>
          <w:ilvl w:val="1"/>
          <w:numId w:val="57"/>
        </w:numPr>
        <w:tabs>
          <w:tab w:val="left" w:pos="1701"/>
        </w:tabs>
        <w:ind w:left="0" w:firstLine="709"/>
        <w:rPr>
          <w:rFonts w:ascii="Times New Roman" w:hAnsi="Times New Roman" w:cs="Times New Roman"/>
          <w:sz w:val="26"/>
        </w:rPr>
      </w:pPr>
      <w:bookmarkStart w:id="39" w:name="_Toc131407904"/>
      <w:r w:rsidRPr="00260E66">
        <w:rPr>
          <w:rFonts w:ascii="Times New Roman" w:hAnsi="Times New Roman" w:cs="Times New Roman"/>
          <w:sz w:val="26"/>
        </w:rPr>
        <w:t>ТРЕБОВАНИЯ К ИНФРАСТРУКТУРЕ ЗАОЧНОГО ОБСЛУЖИВАНИЯ</w:t>
      </w:r>
      <w:bookmarkEnd w:id="39"/>
    </w:p>
    <w:p w14:paraId="78BA5706" w14:textId="77777777" w:rsidR="00E32E45" w:rsidRPr="00260E66" w:rsidRDefault="00E32E45">
      <w:pPr>
        <w:pStyle w:val="4"/>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Система заочного обслуживания клиентов Общества включает в себя следующие каналы связи: телефон (</w:t>
      </w:r>
      <w:r w:rsidR="00DF6FAD" w:rsidRPr="00260E66">
        <w:rPr>
          <w:rFonts w:ascii="Times New Roman" w:hAnsi="Times New Roman" w:cs="Times New Roman"/>
          <w:sz w:val="26"/>
        </w:rPr>
        <w:t>Единый контакт-</w:t>
      </w:r>
      <w:r w:rsidRPr="00260E66">
        <w:rPr>
          <w:rFonts w:ascii="Times New Roman" w:hAnsi="Times New Roman" w:cs="Times New Roman"/>
          <w:sz w:val="26"/>
        </w:rPr>
        <w:t>центр), почтовая переписка, обращения через книгу отзывов и предложений</w:t>
      </w:r>
      <w:r w:rsidR="00287D85" w:rsidRPr="00260E66">
        <w:rPr>
          <w:rFonts w:ascii="Times New Roman" w:hAnsi="Times New Roman" w:cs="Times New Roman"/>
          <w:sz w:val="26"/>
        </w:rPr>
        <w:t>, Линия доверия</w:t>
      </w:r>
      <w:r w:rsidR="0029104D" w:rsidRPr="00260E66">
        <w:rPr>
          <w:rFonts w:ascii="Times New Roman" w:hAnsi="Times New Roman" w:cs="Times New Roman"/>
          <w:sz w:val="26"/>
        </w:rPr>
        <w:t xml:space="preserve"> ПАО «РусГидро»</w:t>
      </w:r>
      <w:r w:rsidR="00287D85" w:rsidRPr="00260E66">
        <w:rPr>
          <w:rFonts w:ascii="Times New Roman" w:hAnsi="Times New Roman" w:cs="Times New Roman"/>
          <w:sz w:val="26"/>
        </w:rPr>
        <w:t xml:space="preserve">, </w:t>
      </w:r>
      <w:r w:rsidR="00B12DE8" w:rsidRPr="00260E66">
        <w:rPr>
          <w:rFonts w:ascii="Times New Roman" w:hAnsi="Times New Roman" w:cs="Times New Roman"/>
          <w:sz w:val="26"/>
        </w:rPr>
        <w:t>Интернет-</w:t>
      </w:r>
      <w:r w:rsidR="00287D85" w:rsidRPr="00260E66">
        <w:rPr>
          <w:rFonts w:ascii="Times New Roman" w:hAnsi="Times New Roman" w:cs="Times New Roman"/>
          <w:sz w:val="26"/>
        </w:rPr>
        <w:t>приемная</w:t>
      </w:r>
      <w:r w:rsidR="0029104D" w:rsidRPr="00260E66">
        <w:rPr>
          <w:rFonts w:ascii="Times New Roman" w:hAnsi="Times New Roman" w:cs="Times New Roman"/>
          <w:sz w:val="26"/>
        </w:rPr>
        <w:t>, ящик доверия</w:t>
      </w:r>
      <w:r w:rsidR="00B30380" w:rsidRPr="00260E66">
        <w:rPr>
          <w:rFonts w:ascii="Times New Roman" w:hAnsi="Times New Roman" w:cs="Times New Roman"/>
          <w:sz w:val="26"/>
        </w:rPr>
        <w:t>, и др.</w:t>
      </w:r>
    </w:p>
    <w:p w14:paraId="1FA98355" w14:textId="77777777" w:rsidR="00E32E45" w:rsidRPr="00260E66" w:rsidRDefault="00E32E45">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К критериям инфраструктуры заочного обслуживания относятся следующие:</w:t>
      </w:r>
    </w:p>
    <w:p w14:paraId="45201AFC" w14:textId="77777777" w:rsidR="00E32E45" w:rsidRPr="00260E66" w:rsidRDefault="00E32E45" w:rsidP="00EC18D8">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Номер телефона </w:t>
      </w:r>
      <w:r w:rsidR="00EE2E26" w:rsidRPr="00260E66">
        <w:rPr>
          <w:rFonts w:ascii="Times New Roman" w:hAnsi="Times New Roman" w:cs="Times New Roman"/>
          <w:sz w:val="26"/>
        </w:rPr>
        <w:t>Единого к</w:t>
      </w:r>
      <w:r w:rsidRPr="00260E66">
        <w:rPr>
          <w:rFonts w:ascii="Times New Roman" w:hAnsi="Times New Roman" w:cs="Times New Roman"/>
          <w:sz w:val="26"/>
        </w:rPr>
        <w:t>онтакт</w:t>
      </w:r>
      <w:r w:rsidR="00EE2E26" w:rsidRPr="00260E66">
        <w:rPr>
          <w:rFonts w:ascii="Times New Roman" w:hAnsi="Times New Roman" w:cs="Times New Roman"/>
          <w:sz w:val="26"/>
        </w:rPr>
        <w:t>-</w:t>
      </w:r>
      <w:r w:rsidRPr="00260E66">
        <w:rPr>
          <w:rFonts w:ascii="Times New Roman" w:hAnsi="Times New Roman" w:cs="Times New Roman"/>
          <w:sz w:val="26"/>
        </w:rPr>
        <w:t>центра – единый для каждой территории региона обслуживания Общества.</w:t>
      </w:r>
    </w:p>
    <w:p w14:paraId="7BB81DD8" w14:textId="76DE45BC" w:rsidR="00E32E45" w:rsidRPr="00260E66" w:rsidRDefault="00E32E45" w:rsidP="00EC18D8">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Почтовый адрес </w:t>
      </w:r>
      <w:r w:rsidR="00EC18D8" w:rsidRPr="00260E66">
        <w:rPr>
          <w:rFonts w:ascii="Times New Roman" w:hAnsi="Times New Roman" w:cs="Times New Roman"/>
          <w:sz w:val="26"/>
        </w:rPr>
        <w:t>–</w:t>
      </w:r>
      <w:r w:rsidR="00540E86" w:rsidRPr="00260E66">
        <w:rPr>
          <w:rFonts w:ascii="Times New Roman" w:hAnsi="Times New Roman" w:cs="Times New Roman"/>
          <w:sz w:val="26"/>
        </w:rPr>
        <w:t xml:space="preserve"> </w:t>
      </w:r>
      <w:r w:rsidRPr="00260E66">
        <w:rPr>
          <w:rFonts w:ascii="Times New Roman" w:hAnsi="Times New Roman" w:cs="Times New Roman"/>
          <w:sz w:val="26"/>
        </w:rPr>
        <w:t>единый для всех регионов обслуживания Общества (исключением являются письма от корпоративных клиентов в адрес территориальных обособленных подразделений).</w:t>
      </w:r>
    </w:p>
    <w:p w14:paraId="615DE1AD" w14:textId="48262EAA" w:rsidR="00990EC2" w:rsidRPr="00260E66" w:rsidRDefault="00EC18D8">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Прием </w:t>
      </w:r>
      <w:r w:rsidR="00E32E45" w:rsidRPr="00260E66">
        <w:rPr>
          <w:rFonts w:ascii="Times New Roman" w:hAnsi="Times New Roman" w:cs="Times New Roman"/>
          <w:sz w:val="26"/>
        </w:rPr>
        <w:t xml:space="preserve">вызовов операторами КЦ, осуществляющими телефонное обслуживание, осуществляется </w:t>
      </w:r>
      <w:r w:rsidR="00201D2B" w:rsidRPr="00260E66">
        <w:rPr>
          <w:rFonts w:ascii="Times New Roman" w:hAnsi="Times New Roman" w:cs="Times New Roman"/>
          <w:sz w:val="26"/>
        </w:rPr>
        <w:t xml:space="preserve">не менее </w:t>
      </w:r>
      <w:r w:rsidR="0029104D" w:rsidRPr="00260E66">
        <w:rPr>
          <w:rFonts w:ascii="Times New Roman" w:hAnsi="Times New Roman" w:cs="Times New Roman"/>
          <w:sz w:val="26"/>
        </w:rPr>
        <w:t>8</w:t>
      </w:r>
      <w:r w:rsidR="00946DAD" w:rsidRPr="00260E66">
        <w:rPr>
          <w:rFonts w:ascii="Times New Roman" w:hAnsi="Times New Roman" w:cs="Times New Roman"/>
          <w:sz w:val="26"/>
        </w:rPr>
        <w:t xml:space="preserve"> </w:t>
      </w:r>
      <w:r w:rsidR="00201D2B" w:rsidRPr="00260E66">
        <w:rPr>
          <w:rFonts w:ascii="Times New Roman" w:hAnsi="Times New Roman" w:cs="Times New Roman"/>
          <w:sz w:val="26"/>
        </w:rPr>
        <w:t>часов в сутки</w:t>
      </w:r>
      <w:r w:rsidR="00DE1059" w:rsidRPr="00260E66">
        <w:rPr>
          <w:rFonts w:ascii="Times New Roman" w:hAnsi="Times New Roman" w:cs="Times New Roman"/>
          <w:sz w:val="26"/>
        </w:rPr>
        <w:t xml:space="preserve"> по будням</w:t>
      </w:r>
      <w:r w:rsidR="002B679B" w:rsidRPr="00260E66">
        <w:rPr>
          <w:rFonts w:ascii="Times New Roman" w:hAnsi="Times New Roman" w:cs="Times New Roman"/>
          <w:sz w:val="26"/>
        </w:rPr>
        <w:t xml:space="preserve">, далее </w:t>
      </w:r>
      <w:r w:rsidR="00990EC2" w:rsidRPr="00260E66">
        <w:rPr>
          <w:rFonts w:ascii="Times New Roman" w:hAnsi="Times New Roman" w:cs="Times New Roman"/>
          <w:sz w:val="26"/>
        </w:rPr>
        <w:t xml:space="preserve">заочное </w:t>
      </w:r>
      <w:r w:rsidR="000753E7" w:rsidRPr="00260E66">
        <w:rPr>
          <w:rFonts w:ascii="Times New Roman" w:hAnsi="Times New Roman" w:cs="Times New Roman"/>
          <w:sz w:val="26"/>
        </w:rPr>
        <w:t>обслуживание</w:t>
      </w:r>
      <w:r w:rsidR="00990EC2" w:rsidRPr="00260E66">
        <w:rPr>
          <w:rFonts w:ascii="Times New Roman" w:hAnsi="Times New Roman" w:cs="Times New Roman"/>
          <w:sz w:val="26"/>
        </w:rPr>
        <w:t xml:space="preserve"> клиентов осуществляется посредством IVR – сервиса и/или </w:t>
      </w:r>
      <w:r w:rsidR="000753E7" w:rsidRPr="00260E66">
        <w:rPr>
          <w:rFonts w:ascii="Times New Roman" w:hAnsi="Times New Roman" w:cs="Times New Roman"/>
          <w:sz w:val="26"/>
        </w:rPr>
        <w:t>сервиса автоматизированного приема показаний приборов учета в голосовом режиме.</w:t>
      </w:r>
    </w:p>
    <w:p w14:paraId="69A78D93" w14:textId="77777777" w:rsidR="00E32E45" w:rsidRPr="00260E66" w:rsidRDefault="00E32E45">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Телефонные разговоры записываются. Клиент предупреждается об осуществлении записи в</w:t>
      </w:r>
      <w:r w:rsidR="00D2481A" w:rsidRPr="00260E66">
        <w:rPr>
          <w:rFonts w:ascii="Times New Roman" w:hAnsi="Times New Roman" w:cs="Times New Roman"/>
          <w:sz w:val="26"/>
        </w:rPr>
        <w:t xml:space="preserve"> начале телефонного разговора. </w:t>
      </w:r>
      <w:r w:rsidRPr="00260E66">
        <w:rPr>
          <w:rFonts w:ascii="Times New Roman" w:hAnsi="Times New Roman" w:cs="Times New Roman"/>
          <w:sz w:val="26"/>
        </w:rPr>
        <w:t>Срок хранения аудиозаписей не менее 60 (шестидесяти) календарных дней.</w:t>
      </w:r>
    </w:p>
    <w:p w14:paraId="5BEF3789" w14:textId="7BD902DA" w:rsidR="00E32E45" w:rsidRPr="00260E66" w:rsidRDefault="00E32E45" w:rsidP="00EC18D8">
      <w:pPr>
        <w:pStyle w:val="4"/>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 xml:space="preserve">Время ожидания клиентом ответа по телефону с момента соединения (в случае обслуживания с использованием системы интерактивного голосового меню </w:t>
      </w:r>
      <w:r w:rsidR="00EC18D8" w:rsidRPr="00260E66">
        <w:rPr>
          <w:rFonts w:ascii="Times New Roman" w:hAnsi="Times New Roman" w:cs="Times New Roman"/>
          <w:sz w:val="26"/>
        </w:rPr>
        <w:t>–</w:t>
      </w:r>
      <w:r w:rsidRPr="00260E66">
        <w:rPr>
          <w:rFonts w:ascii="Times New Roman" w:hAnsi="Times New Roman" w:cs="Times New Roman"/>
          <w:sz w:val="26"/>
        </w:rPr>
        <w:t xml:space="preserve"> с момента выбора клиентом категории «соединения с работником организации» в системе интерактивного голосового меню) до момента ответа работника </w:t>
      </w:r>
      <w:r w:rsidR="00EE2E26" w:rsidRPr="00260E66">
        <w:rPr>
          <w:rFonts w:ascii="Times New Roman" w:hAnsi="Times New Roman" w:cs="Times New Roman"/>
          <w:sz w:val="26"/>
        </w:rPr>
        <w:t>Единого к</w:t>
      </w:r>
      <w:r w:rsidRPr="00260E66">
        <w:rPr>
          <w:rFonts w:ascii="Times New Roman" w:hAnsi="Times New Roman" w:cs="Times New Roman"/>
          <w:sz w:val="26"/>
        </w:rPr>
        <w:t>онтакт</w:t>
      </w:r>
      <w:r w:rsidR="00EE2E26" w:rsidRPr="00260E66">
        <w:rPr>
          <w:rFonts w:ascii="Times New Roman" w:hAnsi="Times New Roman" w:cs="Times New Roman"/>
          <w:sz w:val="26"/>
        </w:rPr>
        <w:t>-</w:t>
      </w:r>
      <w:r w:rsidR="007D5A16" w:rsidRPr="00260E66">
        <w:rPr>
          <w:rFonts w:ascii="Times New Roman" w:hAnsi="Times New Roman" w:cs="Times New Roman"/>
          <w:sz w:val="26"/>
        </w:rPr>
        <w:t>центра не должно превышать</w:t>
      </w:r>
      <w:r w:rsidR="00CA4E30" w:rsidRPr="00260E66">
        <w:rPr>
          <w:rFonts w:ascii="Times New Roman" w:hAnsi="Times New Roman" w:cs="Times New Roman"/>
          <w:sz w:val="26"/>
        </w:rPr>
        <w:t xml:space="preserve"> </w:t>
      </w:r>
      <w:r w:rsidR="00435315" w:rsidRPr="00260E66">
        <w:rPr>
          <w:rFonts w:ascii="Times New Roman" w:hAnsi="Times New Roman" w:cs="Times New Roman"/>
          <w:sz w:val="26"/>
        </w:rPr>
        <w:t>4</w:t>
      </w:r>
      <w:r w:rsidR="00D2481A" w:rsidRPr="00260E66">
        <w:rPr>
          <w:rFonts w:ascii="Times New Roman" w:hAnsi="Times New Roman" w:cs="Times New Roman"/>
          <w:sz w:val="26"/>
        </w:rPr>
        <w:t>-х</w:t>
      </w:r>
      <w:r w:rsidR="00CA4E30" w:rsidRPr="00260E66">
        <w:rPr>
          <w:rFonts w:ascii="Times New Roman" w:hAnsi="Times New Roman" w:cs="Times New Roman"/>
          <w:sz w:val="26"/>
        </w:rPr>
        <w:t xml:space="preserve"> минут.</w:t>
      </w:r>
    </w:p>
    <w:p w14:paraId="03327BA2" w14:textId="77777777" w:rsidR="00E32E45" w:rsidRPr="00260E66" w:rsidRDefault="004B580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Работник</w:t>
      </w:r>
      <w:r w:rsidR="00E32E45" w:rsidRPr="00260E66">
        <w:rPr>
          <w:rFonts w:ascii="Times New Roman" w:hAnsi="Times New Roman" w:cs="Times New Roman"/>
          <w:sz w:val="26"/>
        </w:rPr>
        <w:t>и, обеспечивающие заочное обслуживание клиентов, должны использовать единую информационную базу данных, посредством которой анализируется и синхронизируется их деятельность.</w:t>
      </w:r>
    </w:p>
    <w:p w14:paraId="42BDA8CE" w14:textId="30B8D0D8" w:rsidR="00E32E45" w:rsidRPr="00260E66" w:rsidRDefault="00E32E45" w:rsidP="00540E8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Ответ клиенту направляется по тому же каналу связи, по которому он подал обращение: по телефону, почте или по каналу, который клиент указал для ответа в </w:t>
      </w:r>
      <w:r w:rsidR="00EC18D8" w:rsidRPr="00260E66">
        <w:rPr>
          <w:rFonts w:ascii="Times New Roman" w:hAnsi="Times New Roman" w:cs="Times New Roman"/>
          <w:sz w:val="26"/>
        </w:rPr>
        <w:t xml:space="preserve">своем </w:t>
      </w:r>
      <w:r w:rsidRPr="00260E66">
        <w:rPr>
          <w:rFonts w:ascii="Times New Roman" w:hAnsi="Times New Roman" w:cs="Times New Roman"/>
          <w:sz w:val="26"/>
        </w:rPr>
        <w:t xml:space="preserve">обращении. Ответы на обращения, поданные непосредственно в клиентский офис или оставленные в книге отзывов и предложений, направляются клиенту </w:t>
      </w:r>
      <w:r w:rsidR="003B091B" w:rsidRPr="00260E66">
        <w:rPr>
          <w:rFonts w:ascii="Times New Roman" w:hAnsi="Times New Roman" w:cs="Times New Roman"/>
          <w:sz w:val="26"/>
        </w:rPr>
        <w:t>через АО «Почта России»</w:t>
      </w:r>
      <w:r w:rsidRPr="00260E66">
        <w:rPr>
          <w:rFonts w:ascii="Times New Roman" w:hAnsi="Times New Roman" w:cs="Times New Roman"/>
          <w:sz w:val="26"/>
        </w:rPr>
        <w:t>, если не указано иное. Допускается отсутствие письменного ответа в случае, если клиент проинформирован и удовлетвор</w:t>
      </w:r>
      <w:r w:rsidR="00260E66">
        <w:rPr>
          <w:rFonts w:ascii="Times New Roman" w:hAnsi="Times New Roman" w:cs="Times New Roman"/>
          <w:sz w:val="26"/>
        </w:rPr>
        <w:t>е</w:t>
      </w:r>
      <w:r w:rsidRPr="00260E66">
        <w:rPr>
          <w:rFonts w:ascii="Times New Roman" w:hAnsi="Times New Roman" w:cs="Times New Roman"/>
          <w:sz w:val="26"/>
        </w:rPr>
        <w:t>н решением своего вопроса по телефону.</w:t>
      </w:r>
    </w:p>
    <w:p w14:paraId="0101AE19" w14:textId="3D30C157" w:rsidR="00E32E45" w:rsidRPr="00260E66" w:rsidRDefault="00E32E45" w:rsidP="00540E8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Телефонный номер </w:t>
      </w:r>
      <w:r w:rsidR="00EE2E26" w:rsidRPr="00260E66">
        <w:rPr>
          <w:rFonts w:ascii="Times New Roman" w:hAnsi="Times New Roman" w:cs="Times New Roman"/>
          <w:sz w:val="26"/>
        </w:rPr>
        <w:t>Единого к</w:t>
      </w:r>
      <w:r w:rsidRPr="00260E66">
        <w:rPr>
          <w:rFonts w:ascii="Times New Roman" w:hAnsi="Times New Roman" w:cs="Times New Roman"/>
          <w:sz w:val="26"/>
        </w:rPr>
        <w:t>онтакт</w:t>
      </w:r>
      <w:r w:rsidR="00EE2E26" w:rsidRPr="00260E66">
        <w:rPr>
          <w:rFonts w:ascii="Times New Roman" w:hAnsi="Times New Roman" w:cs="Times New Roman"/>
          <w:sz w:val="26"/>
        </w:rPr>
        <w:t>-</w:t>
      </w:r>
      <w:r w:rsidRPr="00260E66">
        <w:rPr>
          <w:rFonts w:ascii="Times New Roman" w:hAnsi="Times New Roman" w:cs="Times New Roman"/>
          <w:sz w:val="26"/>
        </w:rPr>
        <w:t xml:space="preserve">центра, а также почтовый адрес Общества, указываются в платежном документе; на вывесках о режиме работы клиентских офисов Общества; информационных стендах/стойках, </w:t>
      </w:r>
      <w:r w:rsidR="00EC18D8" w:rsidRPr="00260E66">
        <w:rPr>
          <w:rFonts w:ascii="Times New Roman" w:hAnsi="Times New Roman" w:cs="Times New Roman"/>
          <w:sz w:val="26"/>
        </w:rPr>
        <w:t xml:space="preserve">размещенных </w:t>
      </w:r>
      <w:r w:rsidRPr="00260E66">
        <w:rPr>
          <w:rFonts w:ascii="Times New Roman" w:hAnsi="Times New Roman" w:cs="Times New Roman"/>
          <w:sz w:val="26"/>
        </w:rPr>
        <w:t>в клиентских офисах Общества; на официальном сайте Общества.</w:t>
      </w:r>
    </w:p>
    <w:p w14:paraId="3880B599" w14:textId="77777777" w:rsidR="00E32E45" w:rsidRPr="00260E66" w:rsidRDefault="00E32E45" w:rsidP="00E32E45">
      <w:pPr>
        <w:pStyle w:val="2"/>
        <w:numPr>
          <w:ilvl w:val="0"/>
          <w:numId w:val="0"/>
        </w:numPr>
        <w:ind w:left="720"/>
        <w:rPr>
          <w:rFonts w:ascii="Times New Roman" w:hAnsi="Times New Roman" w:cs="Times New Roman"/>
          <w:sz w:val="26"/>
        </w:rPr>
      </w:pPr>
    </w:p>
    <w:p w14:paraId="3CC3711F" w14:textId="1275FC6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0" w:name="_Toc131407905"/>
      <w:r w:rsidRPr="00260E66">
        <w:rPr>
          <w:rFonts w:ascii="Times New Roman" w:hAnsi="Times New Roman" w:cs="Times New Roman"/>
          <w:sz w:val="26"/>
        </w:rPr>
        <w:t xml:space="preserve">ТРЕБОВАНИЯ К ОРГАНИЗАЦИИ ОБСЛУЖИВАНИЯ КЛИЕНТОВ ПО ТЕЛЕФОНУ (В Т.Ч. </w:t>
      </w:r>
      <w:r w:rsidR="00EC18D8" w:rsidRPr="00260E66">
        <w:rPr>
          <w:rFonts w:ascii="Times New Roman" w:hAnsi="Times New Roman" w:cs="Times New Roman"/>
          <w:sz w:val="26"/>
        </w:rPr>
        <w:t xml:space="preserve">ЕДИНОГО </w:t>
      </w:r>
      <w:r w:rsidRPr="00260E66">
        <w:rPr>
          <w:rFonts w:ascii="Times New Roman" w:hAnsi="Times New Roman" w:cs="Times New Roman"/>
          <w:sz w:val="26"/>
        </w:rPr>
        <w:t>КОНТАКТ</w:t>
      </w:r>
      <w:r w:rsidR="00AE6D05" w:rsidRPr="00260E66">
        <w:rPr>
          <w:rFonts w:ascii="Times New Roman" w:hAnsi="Times New Roman" w:cs="Times New Roman"/>
          <w:sz w:val="26"/>
        </w:rPr>
        <w:t>-</w:t>
      </w:r>
      <w:r w:rsidRPr="00260E66">
        <w:rPr>
          <w:rFonts w:ascii="Times New Roman" w:hAnsi="Times New Roman" w:cs="Times New Roman"/>
          <w:sz w:val="26"/>
        </w:rPr>
        <w:t>ЦЕНТР</w:t>
      </w:r>
      <w:r w:rsidR="00EC18D8" w:rsidRPr="00260E66">
        <w:rPr>
          <w:rFonts w:ascii="Times New Roman" w:hAnsi="Times New Roman" w:cs="Times New Roman"/>
          <w:sz w:val="26"/>
        </w:rPr>
        <w:t>А</w:t>
      </w:r>
      <w:r w:rsidRPr="00260E66">
        <w:rPr>
          <w:rFonts w:ascii="Times New Roman" w:hAnsi="Times New Roman" w:cs="Times New Roman"/>
          <w:sz w:val="26"/>
        </w:rPr>
        <w:t>)</w:t>
      </w:r>
      <w:bookmarkEnd w:id="40"/>
    </w:p>
    <w:p w14:paraId="30D77C98"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Телефонное обслуживание клиентов Общества обеспечивается через </w:t>
      </w:r>
      <w:r w:rsidR="00B12DE8" w:rsidRPr="00260E66">
        <w:rPr>
          <w:rFonts w:ascii="Times New Roman" w:hAnsi="Times New Roman" w:cs="Times New Roman"/>
          <w:sz w:val="26"/>
        </w:rPr>
        <w:t>Единый к</w:t>
      </w:r>
      <w:r w:rsidRPr="00260E66">
        <w:rPr>
          <w:rFonts w:ascii="Times New Roman" w:hAnsi="Times New Roman" w:cs="Times New Roman"/>
          <w:sz w:val="26"/>
        </w:rPr>
        <w:t>онтакт</w:t>
      </w:r>
      <w:r w:rsidR="00B12DE8" w:rsidRPr="00260E66">
        <w:rPr>
          <w:rFonts w:ascii="Times New Roman" w:hAnsi="Times New Roman" w:cs="Times New Roman"/>
          <w:sz w:val="26"/>
        </w:rPr>
        <w:t>-</w:t>
      </w:r>
      <w:r w:rsidRPr="00260E66">
        <w:rPr>
          <w:rFonts w:ascii="Times New Roman" w:hAnsi="Times New Roman" w:cs="Times New Roman"/>
          <w:sz w:val="26"/>
        </w:rPr>
        <w:t xml:space="preserve">центр Общества. </w:t>
      </w:r>
    </w:p>
    <w:p w14:paraId="55D38DE3" w14:textId="77777777" w:rsidR="00E32E45" w:rsidRPr="00260E66" w:rsidRDefault="00E32E45" w:rsidP="00BA6DB4">
      <w:pPr>
        <w:pStyle w:val="3"/>
        <w:numPr>
          <w:ilvl w:val="0"/>
          <w:numId w:val="0"/>
        </w:numPr>
        <w:tabs>
          <w:tab w:val="left" w:pos="1701"/>
        </w:tabs>
        <w:ind w:firstLine="709"/>
        <w:rPr>
          <w:rFonts w:ascii="Times New Roman" w:hAnsi="Times New Roman" w:cs="Times New Roman"/>
          <w:sz w:val="26"/>
        </w:rPr>
      </w:pPr>
      <w:r w:rsidRPr="00260E66">
        <w:rPr>
          <w:rFonts w:ascii="Times New Roman" w:hAnsi="Times New Roman" w:cs="Times New Roman"/>
          <w:sz w:val="26"/>
        </w:rPr>
        <w:t xml:space="preserve">Технически </w:t>
      </w:r>
      <w:r w:rsidR="00AE6D05" w:rsidRPr="00260E66">
        <w:rPr>
          <w:rFonts w:ascii="Times New Roman" w:hAnsi="Times New Roman" w:cs="Times New Roman"/>
          <w:sz w:val="26"/>
        </w:rPr>
        <w:t>Единый к</w:t>
      </w:r>
      <w:r w:rsidRPr="00260E66">
        <w:rPr>
          <w:rFonts w:ascii="Times New Roman" w:hAnsi="Times New Roman" w:cs="Times New Roman"/>
          <w:sz w:val="26"/>
        </w:rPr>
        <w:t>онтакт</w:t>
      </w:r>
      <w:r w:rsidR="00AE6D05" w:rsidRPr="00260E66">
        <w:rPr>
          <w:rFonts w:ascii="Times New Roman" w:hAnsi="Times New Roman" w:cs="Times New Roman"/>
          <w:sz w:val="26"/>
        </w:rPr>
        <w:t>-</w:t>
      </w:r>
      <w:r w:rsidRPr="00260E66">
        <w:rPr>
          <w:rFonts w:ascii="Times New Roman" w:hAnsi="Times New Roman" w:cs="Times New Roman"/>
          <w:sz w:val="26"/>
        </w:rPr>
        <w:t>центр представляет собой программно-аппаратный комплекс, позволяющий управлять входящими и исходящими звонками, предназначенный для автоматизированной обработки телефонных обращений от клиентов и повышения степени удовлетворенности клиентов предоставляемыми услугами и сервисам компании.</w:t>
      </w:r>
    </w:p>
    <w:p w14:paraId="2FF71FEC"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Основные требования к организации </w:t>
      </w:r>
      <w:r w:rsidR="00EE2E26" w:rsidRPr="00260E66">
        <w:rPr>
          <w:rFonts w:ascii="Times New Roman" w:hAnsi="Times New Roman" w:cs="Times New Roman"/>
          <w:sz w:val="26"/>
        </w:rPr>
        <w:t>Единого к</w:t>
      </w:r>
      <w:r w:rsidRPr="00260E66">
        <w:rPr>
          <w:rFonts w:ascii="Times New Roman" w:hAnsi="Times New Roman" w:cs="Times New Roman"/>
          <w:sz w:val="26"/>
        </w:rPr>
        <w:t>онтакт</w:t>
      </w:r>
      <w:r w:rsidR="00EE2E26" w:rsidRPr="00260E66">
        <w:rPr>
          <w:rFonts w:ascii="Times New Roman" w:hAnsi="Times New Roman" w:cs="Times New Roman"/>
          <w:sz w:val="26"/>
        </w:rPr>
        <w:t>-</w:t>
      </w:r>
      <w:r w:rsidRPr="00260E66">
        <w:rPr>
          <w:rFonts w:ascii="Times New Roman" w:hAnsi="Times New Roman" w:cs="Times New Roman"/>
          <w:sz w:val="26"/>
        </w:rPr>
        <w:t>центра включают:</w:t>
      </w:r>
    </w:p>
    <w:p w14:paraId="36906E23" w14:textId="77777777" w:rsidR="00E32E45" w:rsidRPr="00260E66" w:rsidRDefault="00E32E45" w:rsidP="00E32E45">
      <w:pPr>
        <w:pStyle w:val="3"/>
        <w:numPr>
          <w:ilvl w:val="0"/>
          <w:numId w:val="0"/>
        </w:numPr>
        <w:ind w:left="709"/>
        <w:rPr>
          <w:rFonts w:ascii="Times New Roman" w:hAnsi="Times New Roman" w:cs="Times New Roman"/>
          <w:sz w:val="26"/>
        </w:rPr>
      </w:pPr>
    </w:p>
    <w:tbl>
      <w:tblPr>
        <w:tblStyle w:val="a4"/>
        <w:tblW w:w="0" w:type="auto"/>
        <w:tblInd w:w="-5" w:type="dxa"/>
        <w:tblLook w:val="04A0" w:firstRow="1" w:lastRow="0" w:firstColumn="1" w:lastColumn="0" w:noHBand="0" w:noVBand="1"/>
      </w:tblPr>
      <w:tblGrid>
        <w:gridCol w:w="788"/>
        <w:gridCol w:w="2097"/>
        <w:gridCol w:w="6182"/>
      </w:tblGrid>
      <w:tr w:rsidR="00260E66" w:rsidRPr="00260E66" w14:paraId="652DDE74" w14:textId="77777777" w:rsidTr="008F009B">
        <w:trPr>
          <w:tblHeader/>
        </w:trPr>
        <w:tc>
          <w:tcPr>
            <w:tcW w:w="819" w:type="dxa"/>
          </w:tcPr>
          <w:p w14:paraId="5DDE008A"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w:t>
            </w:r>
          </w:p>
        </w:tc>
        <w:tc>
          <w:tcPr>
            <w:tcW w:w="2124" w:type="dxa"/>
          </w:tcPr>
          <w:p w14:paraId="28C7A772"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Направления</w:t>
            </w:r>
          </w:p>
        </w:tc>
        <w:tc>
          <w:tcPr>
            <w:tcW w:w="6526" w:type="dxa"/>
          </w:tcPr>
          <w:p w14:paraId="0E6F76D1"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Требования</w:t>
            </w:r>
          </w:p>
        </w:tc>
      </w:tr>
      <w:tr w:rsidR="00260E66" w:rsidRPr="00260E66" w14:paraId="07A1718C" w14:textId="77777777" w:rsidTr="008F009B">
        <w:tc>
          <w:tcPr>
            <w:tcW w:w="819" w:type="dxa"/>
          </w:tcPr>
          <w:p w14:paraId="2BBC00A0"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1</w:t>
            </w:r>
          </w:p>
        </w:tc>
        <w:tc>
          <w:tcPr>
            <w:tcW w:w="2124" w:type="dxa"/>
          </w:tcPr>
          <w:p w14:paraId="6670D6F6"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Аппаратный комплекс</w:t>
            </w:r>
          </w:p>
        </w:tc>
        <w:tc>
          <w:tcPr>
            <w:tcW w:w="6526" w:type="dxa"/>
          </w:tcPr>
          <w:p w14:paraId="11F3773B" w14:textId="7E24DC48"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Интеграция с базами данных и устройствами, предназначенными для подключения АТС к IP-сети для передачи через не</w:t>
            </w:r>
            <w:r w:rsidR="00260E66">
              <w:rPr>
                <w:rFonts w:ascii="Times New Roman" w:hAnsi="Times New Roman" w:cs="Times New Roman"/>
                <w:sz w:val="26"/>
              </w:rPr>
              <w:t>е</w:t>
            </w:r>
            <w:r w:rsidRPr="00260E66">
              <w:rPr>
                <w:rFonts w:ascii="Times New Roman" w:hAnsi="Times New Roman" w:cs="Times New Roman"/>
                <w:sz w:val="26"/>
              </w:rPr>
              <w:t xml:space="preserve"> голосового трафика.</w:t>
            </w:r>
          </w:p>
          <w:p w14:paraId="4431E06F" w14:textId="6723BCA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Принцип одного окна (оператор работает с единственным окном </w:t>
            </w:r>
            <w:r w:rsidR="00773867" w:rsidRPr="00260E66">
              <w:rPr>
                <w:rFonts w:ascii="Times New Roman" w:hAnsi="Times New Roman" w:cs="Times New Roman"/>
                <w:sz w:val="26"/>
              </w:rPr>
              <w:t>ПО</w:t>
            </w:r>
            <w:r w:rsidR="009814D2" w:rsidRPr="00260E66">
              <w:rPr>
                <w:rFonts w:ascii="Times New Roman" w:hAnsi="Times New Roman" w:cs="Times New Roman"/>
                <w:sz w:val="26"/>
              </w:rPr>
              <w:t xml:space="preserve"> </w:t>
            </w:r>
            <w:r w:rsidR="00EE2E26" w:rsidRPr="00260E66">
              <w:rPr>
                <w:rFonts w:ascii="Times New Roman" w:hAnsi="Times New Roman" w:cs="Times New Roman"/>
                <w:sz w:val="26"/>
              </w:rPr>
              <w:t>Единого</w:t>
            </w:r>
            <w:r w:rsidR="00773867" w:rsidRPr="00260E66">
              <w:rPr>
                <w:rFonts w:ascii="Times New Roman" w:hAnsi="Times New Roman" w:cs="Times New Roman"/>
                <w:sz w:val="26"/>
              </w:rPr>
              <w:t xml:space="preserve"> контакт</w:t>
            </w:r>
            <w:r w:rsidR="009814D2" w:rsidRPr="00260E66">
              <w:rPr>
                <w:rFonts w:ascii="Times New Roman" w:hAnsi="Times New Roman" w:cs="Times New Roman"/>
                <w:sz w:val="26"/>
              </w:rPr>
              <w:t>-</w:t>
            </w:r>
            <w:r w:rsidR="00773867" w:rsidRPr="00260E66">
              <w:rPr>
                <w:rFonts w:ascii="Times New Roman" w:hAnsi="Times New Roman" w:cs="Times New Roman"/>
                <w:sz w:val="26"/>
              </w:rPr>
              <w:t>центр</w:t>
            </w:r>
            <w:r w:rsidR="009814D2" w:rsidRPr="00260E66">
              <w:rPr>
                <w:rFonts w:ascii="Times New Roman" w:hAnsi="Times New Roman" w:cs="Times New Roman"/>
                <w:sz w:val="26"/>
              </w:rPr>
              <w:t>а</w:t>
            </w:r>
            <w:r w:rsidRPr="00260E66">
              <w:rPr>
                <w:rFonts w:ascii="Times New Roman" w:hAnsi="Times New Roman" w:cs="Times New Roman"/>
                <w:sz w:val="26"/>
              </w:rPr>
              <w:t>).</w:t>
            </w:r>
          </w:p>
          <w:p w14:paraId="487BDF89"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Использование программных телефонов (</w:t>
            </w:r>
            <w:proofErr w:type="spellStart"/>
            <w:r w:rsidRPr="00260E66">
              <w:rPr>
                <w:rFonts w:ascii="Times New Roman" w:hAnsi="Times New Roman" w:cs="Times New Roman"/>
                <w:sz w:val="26"/>
              </w:rPr>
              <w:t>софтфонов</w:t>
            </w:r>
            <w:proofErr w:type="spellEnd"/>
            <w:r w:rsidRPr="00260E66">
              <w:rPr>
                <w:rFonts w:ascii="Times New Roman" w:hAnsi="Times New Roman" w:cs="Times New Roman"/>
                <w:sz w:val="26"/>
              </w:rPr>
              <w:t>).</w:t>
            </w:r>
          </w:p>
          <w:p w14:paraId="533B631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Наличие системы управления человеческими ресурсами (</w:t>
            </w:r>
            <w:r w:rsidRPr="00260E66">
              <w:rPr>
                <w:rFonts w:ascii="Times New Roman" w:hAnsi="Times New Roman" w:cs="Times New Roman"/>
                <w:sz w:val="26"/>
                <w:lang w:val="en-US"/>
              </w:rPr>
              <w:t>WFM</w:t>
            </w:r>
            <w:r w:rsidRPr="00260E66">
              <w:rPr>
                <w:rFonts w:ascii="Times New Roman" w:hAnsi="Times New Roman" w:cs="Times New Roman"/>
                <w:sz w:val="26"/>
              </w:rPr>
              <w:t>) при количестве операторов более 30.</w:t>
            </w:r>
          </w:p>
          <w:p w14:paraId="285608EF" w14:textId="77777777" w:rsidR="00E32E45" w:rsidRPr="00260E66" w:rsidRDefault="00E32E45">
            <w:pPr>
              <w:pStyle w:val="4"/>
              <w:numPr>
                <w:ilvl w:val="0"/>
                <w:numId w:val="0"/>
              </w:numPr>
              <w:ind w:left="176"/>
              <w:rPr>
                <w:rFonts w:ascii="Times New Roman" w:hAnsi="Times New Roman" w:cs="Times New Roman"/>
                <w:sz w:val="26"/>
              </w:rPr>
            </w:pPr>
            <w:r w:rsidRPr="00260E66">
              <w:rPr>
                <w:rFonts w:ascii="Times New Roman" w:hAnsi="Times New Roman" w:cs="Times New Roman"/>
                <w:sz w:val="26"/>
              </w:rPr>
              <w:t xml:space="preserve">Тип подключения аппаратного комплекса к телефонным сетям общего пользования должен учитывать возможность использования территориально-распределенного </w:t>
            </w:r>
            <w:r w:rsidR="009814D2" w:rsidRPr="00260E66">
              <w:rPr>
                <w:rFonts w:ascii="Times New Roman" w:hAnsi="Times New Roman" w:cs="Times New Roman"/>
                <w:sz w:val="26"/>
              </w:rPr>
              <w:t>Единого контакт-</w:t>
            </w:r>
            <w:r w:rsidRPr="00260E66">
              <w:rPr>
                <w:rFonts w:ascii="Times New Roman" w:hAnsi="Times New Roman" w:cs="Times New Roman"/>
                <w:sz w:val="26"/>
              </w:rPr>
              <w:t>центра.</w:t>
            </w:r>
          </w:p>
        </w:tc>
      </w:tr>
      <w:tr w:rsidR="00260E66" w:rsidRPr="00260E66" w14:paraId="453FEC97" w14:textId="77777777" w:rsidTr="008F009B">
        <w:tc>
          <w:tcPr>
            <w:tcW w:w="819" w:type="dxa"/>
          </w:tcPr>
          <w:p w14:paraId="578DCE97"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2</w:t>
            </w:r>
          </w:p>
        </w:tc>
        <w:tc>
          <w:tcPr>
            <w:tcW w:w="2124" w:type="dxa"/>
          </w:tcPr>
          <w:p w14:paraId="763B62AD"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Входящие контакты</w:t>
            </w:r>
          </w:p>
        </w:tc>
        <w:tc>
          <w:tcPr>
            <w:tcW w:w="6526" w:type="dxa"/>
          </w:tcPr>
          <w:p w14:paraId="5F456F4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Наличие справочных </w:t>
            </w:r>
            <w:r w:rsidR="000054B5" w:rsidRPr="00260E66">
              <w:rPr>
                <w:rFonts w:ascii="Times New Roman" w:hAnsi="Times New Roman" w:cs="Times New Roman"/>
                <w:sz w:val="26"/>
              </w:rPr>
              <w:t xml:space="preserve">многоканальных </w:t>
            </w:r>
            <w:r w:rsidRPr="00260E66">
              <w:rPr>
                <w:rFonts w:ascii="Times New Roman" w:hAnsi="Times New Roman" w:cs="Times New Roman"/>
                <w:sz w:val="26"/>
              </w:rPr>
              <w:t>линий для ответа на типовые вопросы с учетом основных тематик обращений.</w:t>
            </w:r>
          </w:p>
          <w:p w14:paraId="05CB988B"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Наличие экспертных (информационно-консультационных) линий с учетом основных тематик обращений.</w:t>
            </w:r>
          </w:p>
          <w:p w14:paraId="6EA7CF7B" w14:textId="61092E4E"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Наличие </w:t>
            </w:r>
            <w:r w:rsidR="001C6B87" w:rsidRPr="00260E66">
              <w:rPr>
                <w:rFonts w:ascii="Times New Roman" w:hAnsi="Times New Roman" w:cs="Times New Roman"/>
                <w:sz w:val="26"/>
              </w:rPr>
              <w:t xml:space="preserve">многоканальных </w:t>
            </w:r>
            <w:r w:rsidRPr="00260E66">
              <w:rPr>
                <w:rFonts w:ascii="Times New Roman" w:hAnsi="Times New Roman" w:cs="Times New Roman"/>
                <w:sz w:val="26"/>
              </w:rPr>
              <w:t xml:space="preserve">линий для </w:t>
            </w:r>
            <w:r w:rsidR="00EC18D8" w:rsidRPr="00260E66">
              <w:rPr>
                <w:rFonts w:ascii="Times New Roman" w:hAnsi="Times New Roman" w:cs="Times New Roman"/>
                <w:sz w:val="26"/>
              </w:rPr>
              <w:t xml:space="preserve">приема </w:t>
            </w:r>
            <w:r w:rsidRPr="00260E66">
              <w:rPr>
                <w:rFonts w:ascii="Times New Roman" w:hAnsi="Times New Roman" w:cs="Times New Roman"/>
                <w:sz w:val="26"/>
              </w:rPr>
              <w:t>и обработки жалоб.</w:t>
            </w:r>
          </w:p>
          <w:p w14:paraId="36CF8A5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Программное обеспечение для </w:t>
            </w:r>
            <w:r w:rsidRPr="00260E66">
              <w:rPr>
                <w:rFonts w:ascii="Times New Roman" w:hAnsi="Times New Roman" w:cs="Times New Roman"/>
                <w:sz w:val="26"/>
                <w:lang w:val="en-US"/>
              </w:rPr>
              <w:t>IVR</w:t>
            </w:r>
            <w:r w:rsidRPr="00260E66">
              <w:rPr>
                <w:rFonts w:ascii="Times New Roman" w:hAnsi="Times New Roman" w:cs="Times New Roman"/>
                <w:sz w:val="26"/>
              </w:rPr>
              <w:t xml:space="preserve">/ </w:t>
            </w:r>
            <w:r w:rsidR="009E4666" w:rsidRPr="00260E66">
              <w:rPr>
                <w:rFonts w:ascii="Times New Roman" w:hAnsi="Times New Roman" w:cs="Times New Roman"/>
                <w:sz w:val="26"/>
                <w:lang w:val="en-US"/>
              </w:rPr>
              <w:t>Smart</w:t>
            </w:r>
            <w:r w:rsidRPr="00260E66">
              <w:rPr>
                <w:rFonts w:ascii="Times New Roman" w:hAnsi="Times New Roman" w:cs="Times New Roman"/>
                <w:sz w:val="26"/>
              </w:rPr>
              <w:t xml:space="preserve"> </w:t>
            </w:r>
            <w:r w:rsidRPr="00260E66">
              <w:rPr>
                <w:rFonts w:ascii="Times New Roman" w:hAnsi="Times New Roman" w:cs="Times New Roman"/>
                <w:sz w:val="26"/>
                <w:lang w:val="en-US"/>
              </w:rPr>
              <w:t>IVR</w:t>
            </w:r>
            <w:r w:rsidRPr="00260E66">
              <w:rPr>
                <w:rFonts w:ascii="Times New Roman" w:hAnsi="Times New Roman" w:cs="Times New Roman"/>
                <w:sz w:val="26"/>
              </w:rPr>
              <w:t>.</w:t>
            </w:r>
          </w:p>
          <w:p w14:paraId="52FBBBD2"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задания приоритетов очередей.</w:t>
            </w:r>
          </w:p>
          <w:p w14:paraId="1E613D4F"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задания приоритета вызова внутри очереди.</w:t>
            </w:r>
          </w:p>
          <w:p w14:paraId="1379C742"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lastRenderedPageBreak/>
              <w:t>Поддержка алгоритмов распределения вызовов (кто дольше ждал, тот вызов и попадает оператору или вызов попадает к оператору, который меньше всего загружен).</w:t>
            </w:r>
          </w:p>
          <w:p w14:paraId="41DDF45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Поддержка </w:t>
            </w:r>
            <w:proofErr w:type="spellStart"/>
            <w:r w:rsidRPr="00260E66">
              <w:rPr>
                <w:rFonts w:ascii="Times New Roman" w:hAnsi="Times New Roman" w:cs="Times New Roman"/>
                <w:sz w:val="26"/>
              </w:rPr>
              <w:t>скилл</w:t>
            </w:r>
            <w:proofErr w:type="spellEnd"/>
            <w:r w:rsidRPr="00260E66">
              <w:rPr>
                <w:rFonts w:ascii="Times New Roman" w:hAnsi="Times New Roman" w:cs="Times New Roman"/>
                <w:sz w:val="26"/>
              </w:rPr>
              <w:t>-групп (группа операторов, которым в настройках системы задан общий навык или набор навыков. В результате маршрутизация звонков настраивается таким образом, чтобы входящий вызов попадал именно к соответствующей группе операторов).</w:t>
            </w:r>
          </w:p>
          <w:p w14:paraId="7AF44EE6"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Возможность включения одного оператора в несколько </w:t>
            </w:r>
            <w:proofErr w:type="spellStart"/>
            <w:r w:rsidRPr="00260E66">
              <w:rPr>
                <w:rFonts w:ascii="Times New Roman" w:hAnsi="Times New Roman" w:cs="Times New Roman"/>
                <w:sz w:val="26"/>
              </w:rPr>
              <w:t>скилл</w:t>
            </w:r>
            <w:proofErr w:type="spellEnd"/>
            <w:r w:rsidRPr="00260E66">
              <w:rPr>
                <w:rFonts w:ascii="Times New Roman" w:hAnsi="Times New Roman" w:cs="Times New Roman"/>
                <w:sz w:val="26"/>
              </w:rPr>
              <w:t>-групп.</w:t>
            </w:r>
          </w:p>
          <w:p w14:paraId="0983D9D3"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смешанных очередей для входящих и исходящих обращений (например, при снижении входящих звонков система должна извлекать из очереди задания на выполнение исходящих контактов (например, осуществлять обратный звонок), чтобы оператор их обрабатывал и избегал простоя).</w:t>
            </w:r>
          </w:p>
          <w:p w14:paraId="22482854"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Фиксация времени на обработку контактов в каждом канале коммуникации по отдельности.</w:t>
            </w:r>
          </w:p>
        </w:tc>
      </w:tr>
      <w:tr w:rsidR="00260E66" w:rsidRPr="00260E66" w14:paraId="309964C9" w14:textId="77777777" w:rsidTr="008F009B">
        <w:tc>
          <w:tcPr>
            <w:tcW w:w="819" w:type="dxa"/>
          </w:tcPr>
          <w:p w14:paraId="40644109"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lastRenderedPageBreak/>
              <w:t>3</w:t>
            </w:r>
          </w:p>
        </w:tc>
        <w:tc>
          <w:tcPr>
            <w:tcW w:w="2124" w:type="dxa"/>
          </w:tcPr>
          <w:p w14:paraId="611FCA7D"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Исходящие контакты</w:t>
            </w:r>
          </w:p>
        </w:tc>
        <w:tc>
          <w:tcPr>
            <w:tcW w:w="6526" w:type="dxa"/>
          </w:tcPr>
          <w:p w14:paraId="1BA7FD8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режима выполнения исходящих вызовов, когда оператор инициирует открытие карточки контакта, после этого вручную инициирует набор номера (необходимо, когда оператору перед звонком клиенту необходимо ознакомиться с историей взаимодействия с данным клиентом).</w:t>
            </w:r>
          </w:p>
          <w:p w14:paraId="16B69910"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режима выполнения исходящих вызовов, когда после завершения обработки звонка начинается автоматический набор следующего номера или нескольких номеров.</w:t>
            </w:r>
          </w:p>
          <w:p w14:paraId="761AACF0"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Профилирование баз данных – дополнение баз данных недостающей информацией.</w:t>
            </w:r>
          </w:p>
          <w:p w14:paraId="786960E1"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режима выполнения исходящих вызовов, когда на основе статистических данных система пытается определить момент, когда она дозвонится до следующего клиента и при этом найдется свободный оператор для обслуживания контакта.</w:t>
            </w:r>
          </w:p>
          <w:p w14:paraId="7DB694F1"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lastRenderedPageBreak/>
              <w:t>Возможность автоматического присвоения результата попытки в целях исключения человеческого фактора (например, клиент не ответил, и оператор присвоил статус «Занято», хотя на самом деле коротких гудков не было, и необходимо присвоить «Нет ответа»).</w:t>
            </w:r>
          </w:p>
          <w:p w14:paraId="607CCF78"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Идентификация автоответчиков, голосовой почты в целях прекращения попытки исходящего вызова, т.е. система должна сбрасывать соединение и оставлять соединение только с «живыми» клиентами.</w:t>
            </w:r>
          </w:p>
          <w:p w14:paraId="2F301A6B"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выполнения автоматического исходящего звонка клиенту при разрыве соединения</w:t>
            </w:r>
            <w:r w:rsidR="001B41C9" w:rsidRPr="00260E66">
              <w:rPr>
                <w:rFonts w:ascii="Times New Roman" w:hAnsi="Times New Roman" w:cs="Times New Roman"/>
                <w:sz w:val="26"/>
              </w:rPr>
              <w:t xml:space="preserve"> (при наличии технической возможности)</w:t>
            </w:r>
            <w:r w:rsidRPr="00260E66">
              <w:rPr>
                <w:rFonts w:ascii="Times New Roman" w:hAnsi="Times New Roman" w:cs="Times New Roman"/>
                <w:sz w:val="26"/>
              </w:rPr>
              <w:t>.</w:t>
            </w:r>
          </w:p>
          <w:p w14:paraId="63723CF5"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настройки сложной логики повторных звонков (например, если в первой половине дня до клиента дозвониться не удалось, то следующая попытка должна быть выполнена во второй половине дня).</w:t>
            </w:r>
          </w:p>
        </w:tc>
      </w:tr>
      <w:tr w:rsidR="00260E66" w:rsidRPr="00260E66" w14:paraId="42A90CF9" w14:textId="77777777" w:rsidTr="008F009B">
        <w:tc>
          <w:tcPr>
            <w:tcW w:w="819" w:type="dxa"/>
          </w:tcPr>
          <w:p w14:paraId="07BC4E70"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lastRenderedPageBreak/>
              <w:t>4</w:t>
            </w:r>
          </w:p>
        </w:tc>
        <w:tc>
          <w:tcPr>
            <w:tcW w:w="2124" w:type="dxa"/>
          </w:tcPr>
          <w:p w14:paraId="5E19C2E0"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Интерфейс рабочего места оператора</w:t>
            </w:r>
          </w:p>
        </w:tc>
        <w:tc>
          <w:tcPr>
            <w:tcW w:w="6526" w:type="dxa"/>
          </w:tcPr>
          <w:p w14:paraId="1D560151"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Должны отображаться подсказки оператору по ходу диалога с клиентом, справочная информация, калькуляторы и другие инструменты, которые могут понадобиться оператору для обслуживания контакта с клиентом.</w:t>
            </w:r>
          </w:p>
          <w:p w14:paraId="077D3029"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Интерфейс должен быть организован таким образом, чтобы оператор имел возможность переходить между разделами, минуя промежуточные разделы, за счет чего должны сокращаться время на обработку контактов и повышаться производительность труда операторов.</w:t>
            </w:r>
          </w:p>
          <w:p w14:paraId="68AD3D0E"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Должна быть возможность обслуживания нетелефонных активностей, например, внесение данных в базу с бумажных носителей (сохранение электронного образа документа).</w:t>
            </w:r>
          </w:p>
          <w:p w14:paraId="590C29B6"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Интерфейс используется в качестве «единого окна» для всех приложений, в которых оператору надо работать для обслуживания клиентов.</w:t>
            </w:r>
          </w:p>
        </w:tc>
      </w:tr>
      <w:tr w:rsidR="00260E66" w:rsidRPr="00260E66" w14:paraId="5A99EAA3" w14:textId="77777777" w:rsidTr="008F009B">
        <w:tc>
          <w:tcPr>
            <w:tcW w:w="819" w:type="dxa"/>
          </w:tcPr>
          <w:p w14:paraId="6A638ED6"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5</w:t>
            </w:r>
          </w:p>
        </w:tc>
        <w:tc>
          <w:tcPr>
            <w:tcW w:w="2124" w:type="dxa"/>
          </w:tcPr>
          <w:p w14:paraId="086B948B"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Функционал</w:t>
            </w:r>
          </w:p>
        </w:tc>
        <w:tc>
          <w:tcPr>
            <w:tcW w:w="6526" w:type="dxa"/>
            <w:shd w:val="clear" w:color="auto" w:fill="auto"/>
          </w:tcPr>
          <w:p w14:paraId="222E4215"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Использование функционала обратного звонка (</w:t>
            </w:r>
            <w:proofErr w:type="spellStart"/>
            <w:r w:rsidRPr="00260E66">
              <w:rPr>
                <w:rFonts w:ascii="Times New Roman" w:hAnsi="Times New Roman" w:cs="Times New Roman"/>
                <w:sz w:val="26"/>
              </w:rPr>
              <w:t>callback</w:t>
            </w:r>
            <w:proofErr w:type="spellEnd"/>
            <w:r w:rsidRPr="00260E66">
              <w:rPr>
                <w:rFonts w:ascii="Times New Roman" w:hAnsi="Times New Roman" w:cs="Times New Roman"/>
                <w:sz w:val="26"/>
              </w:rPr>
              <w:t>) с сайта.</w:t>
            </w:r>
          </w:p>
          <w:p w14:paraId="63A9F233"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lastRenderedPageBreak/>
              <w:t>Обработка входящих обращений операторами КЦ по разным каналам.</w:t>
            </w:r>
          </w:p>
          <w:p w14:paraId="09BD6ED0"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Обработка исходящих телефонных контактов с использованием средств автоматического информирования.</w:t>
            </w:r>
          </w:p>
          <w:p w14:paraId="4350E4B3"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Обработка исходящих телефонных контактов операторами КЦ.</w:t>
            </w:r>
          </w:p>
          <w:p w14:paraId="11627747"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Обработка входящих SMS-сообщений.</w:t>
            </w:r>
          </w:p>
          <w:p w14:paraId="0986A6E1"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Отправка SMS-сообщений персонально клиенту из интерфейса рабочего места оператора.</w:t>
            </w:r>
          </w:p>
          <w:p w14:paraId="0DBCAF2D"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Отправка массовой рассылки SMS-сообщений.</w:t>
            </w:r>
          </w:p>
          <w:p w14:paraId="1A9915FC"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Получение и автоматическая обработка уведомлений о доставке </w:t>
            </w:r>
            <w:r w:rsidRPr="00260E66">
              <w:rPr>
                <w:rFonts w:ascii="Times New Roman" w:hAnsi="Times New Roman" w:cs="Times New Roman"/>
                <w:sz w:val="26"/>
                <w:lang w:val="en-US"/>
              </w:rPr>
              <w:t>SMS</w:t>
            </w:r>
            <w:r w:rsidRPr="00260E66">
              <w:rPr>
                <w:rFonts w:ascii="Times New Roman" w:hAnsi="Times New Roman" w:cs="Times New Roman"/>
                <w:sz w:val="26"/>
              </w:rPr>
              <w:t>-сообщений.</w:t>
            </w:r>
          </w:p>
          <w:p w14:paraId="7DED26B5"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Обработка входящей и исходящей электронной почты с индивидуальной </w:t>
            </w:r>
            <w:proofErr w:type="spellStart"/>
            <w:r w:rsidRPr="00260E66">
              <w:rPr>
                <w:rFonts w:ascii="Times New Roman" w:hAnsi="Times New Roman" w:cs="Times New Roman"/>
                <w:sz w:val="26"/>
              </w:rPr>
              <w:t>кастомизацией</w:t>
            </w:r>
            <w:proofErr w:type="spellEnd"/>
            <w:r w:rsidRPr="00260E66">
              <w:rPr>
                <w:rFonts w:ascii="Times New Roman" w:hAnsi="Times New Roman" w:cs="Times New Roman"/>
                <w:sz w:val="26"/>
              </w:rPr>
              <w:t xml:space="preserve"> писем и вложений.</w:t>
            </w:r>
          </w:p>
          <w:p w14:paraId="0DF2D682"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Отправка массовой рассылки по электронной почте с </w:t>
            </w:r>
            <w:proofErr w:type="spellStart"/>
            <w:r w:rsidRPr="00260E66">
              <w:rPr>
                <w:rFonts w:ascii="Times New Roman" w:hAnsi="Times New Roman" w:cs="Times New Roman"/>
                <w:sz w:val="26"/>
              </w:rPr>
              <w:t>кастомизацией</w:t>
            </w:r>
            <w:proofErr w:type="spellEnd"/>
            <w:r w:rsidRPr="00260E66">
              <w:rPr>
                <w:rFonts w:ascii="Times New Roman" w:hAnsi="Times New Roman" w:cs="Times New Roman"/>
                <w:sz w:val="26"/>
              </w:rPr>
              <w:t xml:space="preserve"> писем и вложений.</w:t>
            </w:r>
          </w:p>
          <w:p w14:paraId="381BEA4E"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Получение и автоматическая обработка уведомлений о доставке электронных писем.</w:t>
            </w:r>
          </w:p>
          <w:p w14:paraId="21F88B34" w14:textId="384245CC"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Использование функционала </w:t>
            </w:r>
            <w:r w:rsidR="00EC18D8" w:rsidRPr="00260E66">
              <w:rPr>
                <w:rFonts w:ascii="Times New Roman" w:hAnsi="Times New Roman" w:cs="Times New Roman"/>
                <w:sz w:val="26"/>
              </w:rPr>
              <w:t xml:space="preserve">приема </w:t>
            </w:r>
            <w:r w:rsidRPr="00260E66">
              <w:rPr>
                <w:rFonts w:ascii="Times New Roman" w:hAnsi="Times New Roman" w:cs="Times New Roman"/>
                <w:sz w:val="26"/>
              </w:rPr>
              <w:t>интернет</w:t>
            </w:r>
            <w:r w:rsidR="0034637D" w:rsidRPr="00260E66">
              <w:rPr>
                <w:rFonts w:ascii="Times New Roman" w:hAnsi="Times New Roman" w:cs="Times New Roman"/>
                <w:sz w:val="26"/>
              </w:rPr>
              <w:t xml:space="preserve"> и </w:t>
            </w:r>
            <w:r w:rsidR="002F4ECB" w:rsidRPr="00260E66">
              <w:rPr>
                <w:rFonts w:ascii="Times New Roman" w:hAnsi="Times New Roman" w:cs="Times New Roman"/>
                <w:sz w:val="26"/>
              </w:rPr>
              <w:t>видео</w:t>
            </w:r>
            <w:r w:rsidRPr="00260E66">
              <w:rPr>
                <w:rFonts w:ascii="Times New Roman" w:hAnsi="Times New Roman" w:cs="Times New Roman"/>
                <w:sz w:val="26"/>
              </w:rPr>
              <w:t>-звонка через сайт.</w:t>
            </w:r>
          </w:p>
          <w:p w14:paraId="57010DB3"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Рассылка сообщений через мессенджеры.</w:t>
            </w:r>
          </w:p>
          <w:p w14:paraId="5E7774A0"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Прием и обработка сообщений из социальных сетей.</w:t>
            </w:r>
          </w:p>
          <w:p w14:paraId="27C20DD8"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Использование шаблонов для быстрого ответа на электронные письма.</w:t>
            </w:r>
          </w:p>
        </w:tc>
      </w:tr>
      <w:tr w:rsidR="00260E66" w:rsidRPr="00260E66" w14:paraId="37E7B4FE" w14:textId="77777777" w:rsidTr="008F009B">
        <w:tc>
          <w:tcPr>
            <w:tcW w:w="819" w:type="dxa"/>
          </w:tcPr>
          <w:p w14:paraId="5DCB60E1"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lastRenderedPageBreak/>
              <w:t>6</w:t>
            </w:r>
          </w:p>
        </w:tc>
        <w:tc>
          <w:tcPr>
            <w:tcW w:w="2124" w:type="dxa"/>
          </w:tcPr>
          <w:p w14:paraId="5E5086A1"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Прочие требования</w:t>
            </w:r>
          </w:p>
        </w:tc>
        <w:tc>
          <w:tcPr>
            <w:tcW w:w="6526" w:type="dxa"/>
          </w:tcPr>
          <w:p w14:paraId="5249C819"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Поддержка </w:t>
            </w:r>
            <w:proofErr w:type="spellStart"/>
            <w:r w:rsidRPr="00260E66">
              <w:rPr>
                <w:rFonts w:ascii="Times New Roman" w:hAnsi="Times New Roman" w:cs="Times New Roman"/>
                <w:sz w:val="26"/>
              </w:rPr>
              <w:t>суфлирования</w:t>
            </w:r>
            <w:proofErr w:type="spellEnd"/>
            <w:r w:rsidRPr="00260E66">
              <w:rPr>
                <w:rFonts w:ascii="Times New Roman" w:hAnsi="Times New Roman" w:cs="Times New Roman"/>
                <w:sz w:val="26"/>
              </w:rPr>
              <w:t xml:space="preserve"> (Клиент слышит оператора, но не слышит супервизора, а оператор слышит и клиента, и супервизора).</w:t>
            </w:r>
          </w:p>
          <w:p w14:paraId="738E395A"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режима телефонной конференции.</w:t>
            </w:r>
          </w:p>
          <w:p w14:paraId="323B1C78"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Постановка клиента на удержание.</w:t>
            </w:r>
          </w:p>
          <w:p w14:paraId="20BFFB4A"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возможности сквозного «трансфера» вызова (оператор переводит звонок, не дожидаясь ответа принимающей стороны).</w:t>
            </w:r>
          </w:p>
          <w:p w14:paraId="00181B9B"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Поддержка возможности обычного трансфера вызова (оператор ставит клиента на удержание, соединяется с принимающей стороной, получает согласие на соединение и соединяет клиента и принимающую сторону).</w:t>
            </w:r>
          </w:p>
        </w:tc>
      </w:tr>
      <w:tr w:rsidR="00260E66" w:rsidRPr="00260E66" w14:paraId="6CA4453A" w14:textId="77777777" w:rsidTr="008F009B">
        <w:tc>
          <w:tcPr>
            <w:tcW w:w="819" w:type="dxa"/>
          </w:tcPr>
          <w:p w14:paraId="4F174A24"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lastRenderedPageBreak/>
              <w:t>7</w:t>
            </w:r>
          </w:p>
        </w:tc>
        <w:tc>
          <w:tcPr>
            <w:tcW w:w="2124" w:type="dxa"/>
          </w:tcPr>
          <w:p w14:paraId="4B8434B3" w14:textId="617C6651" w:rsidR="00E32E45" w:rsidRPr="00260E66" w:rsidRDefault="00EC18D8">
            <w:pPr>
              <w:pStyle w:val="4"/>
              <w:numPr>
                <w:ilvl w:val="0"/>
                <w:numId w:val="0"/>
              </w:numPr>
              <w:rPr>
                <w:rFonts w:ascii="Times New Roman" w:hAnsi="Times New Roman" w:cs="Times New Roman"/>
                <w:b/>
                <w:sz w:val="26"/>
              </w:rPr>
            </w:pPr>
            <w:r w:rsidRPr="00260E66">
              <w:rPr>
                <w:rFonts w:ascii="Times New Roman" w:hAnsi="Times New Roman" w:cs="Times New Roman"/>
                <w:b/>
                <w:sz w:val="26"/>
              </w:rPr>
              <w:t>Отчетность</w:t>
            </w:r>
          </w:p>
        </w:tc>
        <w:tc>
          <w:tcPr>
            <w:tcW w:w="6526" w:type="dxa"/>
          </w:tcPr>
          <w:p w14:paraId="29E686E7" w14:textId="7C6E2F01"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Ведение отчетности в режиме реального времени по </w:t>
            </w:r>
            <w:r w:rsidR="00536B66" w:rsidRPr="00260E66">
              <w:rPr>
                <w:rFonts w:ascii="Times New Roman" w:hAnsi="Times New Roman" w:cs="Times New Roman"/>
                <w:sz w:val="26"/>
              </w:rPr>
              <w:t>определенным</w:t>
            </w:r>
            <w:r w:rsidRPr="00260E66">
              <w:rPr>
                <w:rFonts w:ascii="Times New Roman" w:hAnsi="Times New Roman" w:cs="Times New Roman"/>
                <w:sz w:val="26"/>
              </w:rPr>
              <w:t xml:space="preserve"> показателям внутри системы (как минимум обновление каждый час).</w:t>
            </w:r>
          </w:p>
          <w:p w14:paraId="0BD21786"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прослушивания звуковых файлов (в привязке к данным системы об обработанных контактах).</w:t>
            </w:r>
          </w:p>
          <w:p w14:paraId="15DD2DB9" w14:textId="2A0E23B0"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настраивать сводные отч</w:t>
            </w:r>
            <w:r w:rsidR="00260E66">
              <w:rPr>
                <w:rFonts w:ascii="Times New Roman" w:hAnsi="Times New Roman" w:cs="Times New Roman"/>
                <w:sz w:val="26"/>
              </w:rPr>
              <w:t>е</w:t>
            </w:r>
            <w:r w:rsidRPr="00260E66">
              <w:rPr>
                <w:rFonts w:ascii="Times New Roman" w:hAnsi="Times New Roman" w:cs="Times New Roman"/>
                <w:sz w:val="26"/>
              </w:rPr>
              <w:t>ты на основании имеющихся в системе данных.</w:t>
            </w:r>
          </w:p>
          <w:p w14:paraId="612FD4F7"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Возможность </w:t>
            </w:r>
            <w:r w:rsidR="009814D2" w:rsidRPr="00260E66">
              <w:rPr>
                <w:rFonts w:ascii="Times New Roman" w:hAnsi="Times New Roman" w:cs="Times New Roman"/>
                <w:sz w:val="26"/>
              </w:rPr>
              <w:t>формирования</w:t>
            </w:r>
            <w:r w:rsidRPr="00260E66">
              <w:rPr>
                <w:rFonts w:ascii="Times New Roman" w:hAnsi="Times New Roman" w:cs="Times New Roman"/>
                <w:sz w:val="26"/>
              </w:rPr>
              <w:t xml:space="preserve"> отчетов по </w:t>
            </w:r>
            <w:r w:rsidR="009814D2" w:rsidRPr="00260E66">
              <w:rPr>
                <w:rFonts w:ascii="Times New Roman" w:hAnsi="Times New Roman" w:cs="Times New Roman"/>
                <w:sz w:val="26"/>
              </w:rPr>
              <w:t>заданным периодам.</w:t>
            </w:r>
          </w:p>
          <w:p w14:paraId="030A01DE"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графического представления (графики, диаграммы) информации в отчетах внутри системы.</w:t>
            </w:r>
          </w:p>
          <w:p w14:paraId="31F657F9"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просматривать историю обработки контактов (в привязке к данным системы об обработанных контактах) в нетелефонных каналах (электронная почта, чаты, клиентские офисы).</w:t>
            </w:r>
          </w:p>
          <w:p w14:paraId="5299B962"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Возможность вводить в систему дополнительные статусы операторов (в зависимости от типа задач, которые выполняет оператор).</w:t>
            </w:r>
          </w:p>
          <w:p w14:paraId="6E69D1D8" w14:textId="77777777" w:rsidR="00E32E45" w:rsidRPr="00260E66" w:rsidRDefault="00E32E45" w:rsidP="001A65F4">
            <w:pPr>
              <w:pStyle w:val="4"/>
              <w:numPr>
                <w:ilvl w:val="0"/>
                <w:numId w:val="11"/>
              </w:numPr>
              <w:ind w:left="176" w:hanging="176"/>
              <w:rPr>
                <w:rFonts w:ascii="Times New Roman" w:hAnsi="Times New Roman" w:cs="Times New Roman"/>
                <w:sz w:val="26"/>
              </w:rPr>
            </w:pPr>
            <w:r w:rsidRPr="00260E66">
              <w:rPr>
                <w:rFonts w:ascii="Times New Roman" w:hAnsi="Times New Roman" w:cs="Times New Roman"/>
                <w:sz w:val="26"/>
              </w:rPr>
              <w:t xml:space="preserve">Наличие встроенного модуля </w:t>
            </w:r>
            <w:r w:rsidR="005909DF" w:rsidRPr="00260E66">
              <w:rPr>
                <w:rFonts w:ascii="Times New Roman" w:hAnsi="Times New Roman" w:cs="Times New Roman"/>
                <w:sz w:val="26"/>
              </w:rPr>
              <w:t xml:space="preserve">речевой аналитики для </w:t>
            </w:r>
            <w:r w:rsidRPr="00260E66">
              <w:rPr>
                <w:rFonts w:ascii="Times New Roman" w:hAnsi="Times New Roman" w:cs="Times New Roman"/>
                <w:sz w:val="26"/>
              </w:rPr>
              <w:t>управлени</w:t>
            </w:r>
            <w:r w:rsidR="005909DF" w:rsidRPr="00260E66">
              <w:rPr>
                <w:rFonts w:ascii="Times New Roman" w:hAnsi="Times New Roman" w:cs="Times New Roman"/>
                <w:sz w:val="26"/>
              </w:rPr>
              <w:t>я</w:t>
            </w:r>
            <w:r w:rsidRPr="00260E66">
              <w:rPr>
                <w:rFonts w:ascii="Times New Roman" w:hAnsi="Times New Roman" w:cs="Times New Roman"/>
                <w:sz w:val="26"/>
              </w:rPr>
              <w:t xml:space="preserve"> качеством обслуживания </w:t>
            </w:r>
            <w:r w:rsidR="005909DF" w:rsidRPr="00260E66">
              <w:rPr>
                <w:rFonts w:ascii="Times New Roman" w:hAnsi="Times New Roman" w:cs="Times New Roman"/>
                <w:sz w:val="26"/>
              </w:rPr>
              <w:t xml:space="preserve">клиентов </w:t>
            </w:r>
            <w:r w:rsidRPr="00260E66">
              <w:rPr>
                <w:rFonts w:ascii="Times New Roman" w:hAnsi="Times New Roman" w:cs="Times New Roman"/>
                <w:sz w:val="26"/>
              </w:rPr>
              <w:t xml:space="preserve">(отслеживание </w:t>
            </w:r>
            <w:r w:rsidR="005909DF" w:rsidRPr="00260E66">
              <w:rPr>
                <w:rFonts w:ascii="Times New Roman" w:hAnsi="Times New Roman" w:cs="Times New Roman"/>
                <w:sz w:val="26"/>
              </w:rPr>
              <w:t xml:space="preserve">соблюдения скриптов, </w:t>
            </w:r>
            <w:r w:rsidRPr="00260E66">
              <w:rPr>
                <w:rFonts w:ascii="Times New Roman" w:hAnsi="Times New Roman" w:cs="Times New Roman"/>
                <w:sz w:val="26"/>
              </w:rPr>
              <w:t>показателей качества обслуживания, уровня удовлетворенности клиентов и уровня лояльности клиентов).</w:t>
            </w:r>
          </w:p>
        </w:tc>
      </w:tr>
    </w:tbl>
    <w:p w14:paraId="7500A25A" w14:textId="77777777" w:rsidR="00E32E45" w:rsidRPr="00260E66" w:rsidRDefault="00E32E45" w:rsidP="00E32E45">
      <w:pPr>
        <w:pStyle w:val="4"/>
        <w:numPr>
          <w:ilvl w:val="0"/>
          <w:numId w:val="0"/>
        </w:numPr>
        <w:ind w:left="1931"/>
        <w:rPr>
          <w:rFonts w:ascii="Times New Roman" w:hAnsi="Times New Roman" w:cs="Times New Roman"/>
          <w:sz w:val="26"/>
        </w:rPr>
      </w:pPr>
    </w:p>
    <w:p w14:paraId="34614045" w14:textId="77777777" w:rsidR="00E32E45" w:rsidRPr="00260E66" w:rsidRDefault="00E32E45" w:rsidP="00540E86">
      <w:pPr>
        <w:pStyle w:val="3"/>
        <w:numPr>
          <w:ilvl w:val="2"/>
          <w:numId w:val="57"/>
        </w:numPr>
        <w:tabs>
          <w:tab w:val="left" w:pos="1701"/>
        </w:tabs>
        <w:ind w:left="0" w:right="-1" w:firstLine="709"/>
        <w:rPr>
          <w:rFonts w:ascii="Times New Roman" w:hAnsi="Times New Roman" w:cs="Times New Roman"/>
          <w:sz w:val="26"/>
        </w:rPr>
      </w:pPr>
      <w:r w:rsidRPr="00260E66">
        <w:rPr>
          <w:rFonts w:ascii="Times New Roman" w:hAnsi="Times New Roman" w:cs="Times New Roman"/>
          <w:sz w:val="26"/>
        </w:rPr>
        <w:t>Устанавливаются следующие типовые параметры взаимодействия с клиентами по телефону:</w:t>
      </w:r>
    </w:p>
    <w:tbl>
      <w:tblPr>
        <w:tblStyle w:val="a4"/>
        <w:tblW w:w="0" w:type="auto"/>
        <w:tblInd w:w="108" w:type="dxa"/>
        <w:tblLook w:val="04A0" w:firstRow="1" w:lastRow="0" w:firstColumn="1" w:lastColumn="0" w:noHBand="0" w:noVBand="1"/>
      </w:tblPr>
      <w:tblGrid>
        <w:gridCol w:w="2727"/>
        <w:gridCol w:w="3315"/>
        <w:gridCol w:w="2912"/>
      </w:tblGrid>
      <w:tr w:rsidR="00E32E45" w:rsidRPr="00260E66" w14:paraId="1F11093D" w14:textId="77777777" w:rsidTr="00E23BA2">
        <w:trPr>
          <w:tblHeader/>
        </w:trPr>
        <w:tc>
          <w:tcPr>
            <w:tcW w:w="2810" w:type="dxa"/>
          </w:tcPr>
          <w:p w14:paraId="11EB6E5C"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Форма взаимодействия</w:t>
            </w:r>
          </w:p>
        </w:tc>
        <w:tc>
          <w:tcPr>
            <w:tcW w:w="3497" w:type="dxa"/>
          </w:tcPr>
          <w:p w14:paraId="0FF58A5A"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Критерий</w:t>
            </w:r>
          </w:p>
        </w:tc>
        <w:tc>
          <w:tcPr>
            <w:tcW w:w="3072" w:type="dxa"/>
          </w:tcPr>
          <w:p w14:paraId="59C96ABF"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Параметр</w:t>
            </w:r>
          </w:p>
        </w:tc>
      </w:tr>
      <w:tr w:rsidR="002E7981" w:rsidRPr="00260E66" w14:paraId="76B20134" w14:textId="77777777" w:rsidTr="002E7981">
        <w:trPr>
          <w:trHeight w:val="401"/>
        </w:trPr>
        <w:tc>
          <w:tcPr>
            <w:tcW w:w="2810" w:type="dxa"/>
          </w:tcPr>
          <w:p w14:paraId="6B9C398E" w14:textId="77777777" w:rsidR="002E7981" w:rsidRPr="00260E66" w:rsidRDefault="002E7981" w:rsidP="002E7981">
            <w:pPr>
              <w:pStyle w:val="4"/>
              <w:numPr>
                <w:ilvl w:val="0"/>
                <w:numId w:val="0"/>
              </w:numPr>
              <w:rPr>
                <w:rFonts w:ascii="Times New Roman" w:hAnsi="Times New Roman" w:cs="Times New Roman"/>
                <w:sz w:val="26"/>
              </w:rPr>
            </w:pPr>
            <w:r w:rsidRPr="00260E66">
              <w:rPr>
                <w:rFonts w:ascii="Times New Roman" w:hAnsi="Times New Roman" w:cs="Times New Roman"/>
                <w:sz w:val="26"/>
              </w:rPr>
              <w:t>Телефонное обслуживание клиентов оператором</w:t>
            </w:r>
          </w:p>
        </w:tc>
        <w:tc>
          <w:tcPr>
            <w:tcW w:w="3497" w:type="dxa"/>
          </w:tcPr>
          <w:p w14:paraId="6358F8F7" w14:textId="7B7BE72F" w:rsidR="002E7981" w:rsidRPr="00260E66" w:rsidRDefault="002E7981" w:rsidP="003F5FD1">
            <w:pPr>
              <w:pStyle w:val="4"/>
              <w:numPr>
                <w:ilvl w:val="0"/>
                <w:numId w:val="0"/>
              </w:numPr>
              <w:rPr>
                <w:rFonts w:ascii="Times New Roman" w:hAnsi="Times New Roman" w:cs="Times New Roman"/>
                <w:sz w:val="26"/>
              </w:rPr>
            </w:pPr>
            <w:r w:rsidRPr="00260E66">
              <w:rPr>
                <w:rFonts w:ascii="Times New Roman" w:hAnsi="Times New Roman" w:cs="Times New Roman"/>
                <w:sz w:val="26"/>
                <w:lang w:val="en-US"/>
              </w:rPr>
              <w:t>SL</w:t>
            </w:r>
            <w:r w:rsidR="003F5FD1" w:rsidRPr="00260E66">
              <w:rPr>
                <w:rFonts w:ascii="Times New Roman" w:hAnsi="Times New Roman" w:cs="Times New Roman"/>
                <w:sz w:val="26"/>
              </w:rPr>
              <w:t xml:space="preserve"> </w:t>
            </w:r>
            <w:r w:rsidR="006B6911" w:rsidRPr="00260E66">
              <w:rPr>
                <w:rFonts w:ascii="Times New Roman" w:hAnsi="Times New Roman" w:cs="Times New Roman"/>
                <w:sz w:val="26"/>
              </w:rPr>
              <w:t>–</w:t>
            </w:r>
            <w:r w:rsidR="003F5FD1" w:rsidRPr="00260E66">
              <w:rPr>
                <w:rFonts w:ascii="Times New Roman" w:hAnsi="Times New Roman" w:cs="Times New Roman"/>
                <w:sz w:val="26"/>
              </w:rPr>
              <w:t xml:space="preserve"> </w:t>
            </w:r>
            <w:r w:rsidRPr="00260E66">
              <w:rPr>
                <w:rFonts w:ascii="Times New Roman" w:hAnsi="Times New Roman" w:cs="Times New Roman"/>
                <w:sz w:val="26"/>
              </w:rPr>
              <w:t xml:space="preserve">Время ожидания соединения с оператором КЦ </w:t>
            </w:r>
          </w:p>
        </w:tc>
        <w:tc>
          <w:tcPr>
            <w:tcW w:w="3072" w:type="dxa"/>
          </w:tcPr>
          <w:p w14:paraId="675409A6" w14:textId="77777777" w:rsidR="002E7981" w:rsidRPr="00260E66" w:rsidRDefault="003F5FD1" w:rsidP="003F5FD1">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Целевым показателем SL является отношение 80/20, т.е. не менее 80% клиентов должны получать соединение с оператором в течение не более 20 </w:t>
            </w:r>
            <w:r w:rsidR="00144D1D" w:rsidRPr="00260E66">
              <w:rPr>
                <w:rFonts w:ascii="Times New Roman" w:hAnsi="Times New Roman" w:cs="Times New Roman"/>
                <w:sz w:val="26"/>
              </w:rPr>
              <w:t xml:space="preserve">(двадцати) </w:t>
            </w:r>
            <w:r w:rsidRPr="00260E66">
              <w:rPr>
                <w:rFonts w:ascii="Times New Roman" w:hAnsi="Times New Roman" w:cs="Times New Roman"/>
                <w:sz w:val="26"/>
              </w:rPr>
              <w:t>секунд (за исключением пиковых дней)</w:t>
            </w:r>
          </w:p>
          <w:p w14:paraId="1E03110E" w14:textId="77777777" w:rsidR="003F5FD1" w:rsidRPr="00260E66" w:rsidRDefault="003F5FD1" w:rsidP="003F5FD1">
            <w:pPr>
              <w:pStyle w:val="4"/>
              <w:numPr>
                <w:ilvl w:val="0"/>
                <w:numId w:val="0"/>
              </w:numPr>
              <w:rPr>
                <w:rFonts w:ascii="Times New Roman" w:hAnsi="Times New Roman" w:cs="Times New Roman"/>
                <w:sz w:val="26"/>
              </w:rPr>
            </w:pPr>
            <w:r w:rsidRPr="00260E66">
              <w:rPr>
                <w:rFonts w:ascii="Times New Roman" w:hAnsi="Times New Roman" w:cs="Times New Roman"/>
                <w:sz w:val="26"/>
              </w:rPr>
              <w:lastRenderedPageBreak/>
              <w:t>В пиковые дни целевым показателем SL принимается значение 80/60.</w:t>
            </w:r>
          </w:p>
        </w:tc>
      </w:tr>
      <w:tr w:rsidR="002E7981" w:rsidRPr="00260E66" w14:paraId="411FCCE6" w14:textId="77777777" w:rsidTr="00E23BA2">
        <w:trPr>
          <w:trHeight w:val="1653"/>
        </w:trPr>
        <w:tc>
          <w:tcPr>
            <w:tcW w:w="2810" w:type="dxa"/>
          </w:tcPr>
          <w:p w14:paraId="25E50DCC" w14:textId="77777777" w:rsidR="002E7981" w:rsidRPr="00260E66" w:rsidRDefault="002E7981" w:rsidP="00540E86">
            <w:pPr>
              <w:pStyle w:val="4"/>
              <w:numPr>
                <w:ilvl w:val="3"/>
                <w:numId w:val="56"/>
              </w:numPr>
              <w:ind w:left="0"/>
              <w:rPr>
                <w:rFonts w:ascii="Times New Roman" w:hAnsi="Times New Roman" w:cs="Times New Roman"/>
                <w:sz w:val="26"/>
              </w:rPr>
            </w:pPr>
            <w:r w:rsidRPr="00260E66">
              <w:rPr>
                <w:rFonts w:ascii="Times New Roman" w:hAnsi="Times New Roman" w:cs="Times New Roman"/>
                <w:sz w:val="26"/>
              </w:rPr>
              <w:lastRenderedPageBreak/>
              <w:t xml:space="preserve">Обслуживание </w:t>
            </w:r>
            <w:r w:rsidRPr="00260E66">
              <w:rPr>
                <w:rFonts w:ascii="Times New Roman" w:hAnsi="Times New Roman" w:cs="Times New Roman"/>
                <w:sz w:val="26"/>
                <w:lang w:val="en-US"/>
              </w:rPr>
              <w:t xml:space="preserve">IVR </w:t>
            </w:r>
            <w:r w:rsidRPr="00260E66">
              <w:rPr>
                <w:rFonts w:ascii="Times New Roman" w:hAnsi="Times New Roman" w:cs="Times New Roman"/>
                <w:sz w:val="26"/>
              </w:rPr>
              <w:t>системой</w:t>
            </w:r>
          </w:p>
        </w:tc>
        <w:tc>
          <w:tcPr>
            <w:tcW w:w="3497" w:type="dxa"/>
          </w:tcPr>
          <w:p w14:paraId="5F4EFFC8" w14:textId="77777777" w:rsidR="002E7981" w:rsidRPr="00260E66" w:rsidRDefault="002E7981" w:rsidP="00540E86">
            <w:pPr>
              <w:pStyle w:val="4"/>
              <w:numPr>
                <w:ilvl w:val="3"/>
                <w:numId w:val="56"/>
              </w:numPr>
              <w:ind w:left="0"/>
              <w:rPr>
                <w:rFonts w:ascii="Times New Roman" w:hAnsi="Times New Roman" w:cs="Times New Roman"/>
                <w:sz w:val="26"/>
              </w:rPr>
            </w:pPr>
            <w:r w:rsidRPr="00260E66">
              <w:rPr>
                <w:rFonts w:ascii="Times New Roman" w:hAnsi="Times New Roman" w:cs="Times New Roman"/>
                <w:sz w:val="26"/>
              </w:rPr>
              <w:t xml:space="preserve">Ежемесячная доля потерянных звонков (короткие гудки), для которых не было обеспечено соединение с системой </w:t>
            </w:r>
            <w:r w:rsidRPr="00260E66">
              <w:rPr>
                <w:rFonts w:ascii="Times New Roman" w:hAnsi="Times New Roman" w:cs="Times New Roman"/>
                <w:sz w:val="26"/>
                <w:lang w:val="en-US"/>
              </w:rPr>
              <w:t>IVR</w:t>
            </w:r>
            <w:r w:rsidRPr="00260E66">
              <w:rPr>
                <w:rFonts w:ascii="Times New Roman" w:hAnsi="Times New Roman" w:cs="Times New Roman"/>
                <w:sz w:val="26"/>
              </w:rPr>
              <w:t xml:space="preserve"> (</w:t>
            </w:r>
            <w:r w:rsidRPr="00260E66">
              <w:rPr>
                <w:rFonts w:ascii="Times New Roman" w:hAnsi="Times New Roman" w:cs="Times New Roman"/>
                <w:sz w:val="26"/>
                <w:lang w:val="en-US"/>
              </w:rPr>
              <w:t>LCR</w:t>
            </w:r>
            <w:r w:rsidRPr="00260E66">
              <w:rPr>
                <w:rFonts w:ascii="Times New Roman" w:hAnsi="Times New Roman" w:cs="Times New Roman"/>
                <w:sz w:val="26"/>
              </w:rPr>
              <w:t>)</w:t>
            </w:r>
          </w:p>
        </w:tc>
        <w:tc>
          <w:tcPr>
            <w:tcW w:w="3072" w:type="dxa"/>
          </w:tcPr>
          <w:p w14:paraId="74B79018" w14:textId="77777777" w:rsidR="002E7981" w:rsidRPr="00260E66" w:rsidRDefault="002E7981" w:rsidP="00540E86">
            <w:pPr>
              <w:pStyle w:val="4"/>
              <w:numPr>
                <w:ilvl w:val="3"/>
                <w:numId w:val="56"/>
              </w:numPr>
              <w:ind w:left="0"/>
              <w:rPr>
                <w:rFonts w:ascii="Times New Roman" w:hAnsi="Times New Roman" w:cs="Times New Roman"/>
                <w:sz w:val="26"/>
              </w:rPr>
            </w:pPr>
            <w:r w:rsidRPr="00260E66">
              <w:rPr>
                <w:rFonts w:ascii="Times New Roman" w:hAnsi="Times New Roman" w:cs="Times New Roman"/>
                <w:sz w:val="26"/>
              </w:rPr>
              <w:t xml:space="preserve">не более </w:t>
            </w:r>
            <w:r w:rsidRPr="00260E66">
              <w:rPr>
                <w:rFonts w:ascii="Times New Roman" w:hAnsi="Times New Roman" w:cs="Times New Roman"/>
                <w:b/>
                <w:sz w:val="26"/>
              </w:rPr>
              <w:t>10%</w:t>
            </w:r>
            <w:r w:rsidRPr="00260E66">
              <w:rPr>
                <w:rFonts w:ascii="Times New Roman" w:hAnsi="Times New Roman" w:cs="Times New Roman"/>
                <w:sz w:val="26"/>
              </w:rPr>
              <w:t xml:space="preserve"> от общего количества входящих звонков без учета  </w:t>
            </w:r>
            <w:r w:rsidRPr="00260E66">
              <w:rPr>
                <w:rFonts w:ascii="Times New Roman" w:hAnsi="Times New Roman" w:cs="Times New Roman"/>
                <w:sz w:val="26"/>
                <w:lang w:val="en-US"/>
              </w:rPr>
              <w:t>IVR</w:t>
            </w:r>
          </w:p>
        </w:tc>
      </w:tr>
      <w:tr w:rsidR="00E32E45" w:rsidRPr="00260E66" w14:paraId="29EA1792" w14:textId="77777777" w:rsidTr="00E23BA2">
        <w:tc>
          <w:tcPr>
            <w:tcW w:w="2810" w:type="dxa"/>
            <w:vMerge w:val="restart"/>
          </w:tcPr>
          <w:p w14:paraId="7C0467D8"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Обработка телефонных обращений, по которым оператор не смог дать сразу ответ</w:t>
            </w:r>
          </w:p>
        </w:tc>
        <w:tc>
          <w:tcPr>
            <w:tcW w:w="3497" w:type="dxa"/>
          </w:tcPr>
          <w:p w14:paraId="5010D6EF"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Рассмотрение обращения и предоставление ответа клиенту по телефону</w:t>
            </w:r>
          </w:p>
        </w:tc>
        <w:tc>
          <w:tcPr>
            <w:tcW w:w="3072" w:type="dxa"/>
          </w:tcPr>
          <w:p w14:paraId="31126644"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Не более </w:t>
            </w:r>
            <w:r w:rsidRPr="00260E66">
              <w:rPr>
                <w:rFonts w:ascii="Times New Roman" w:hAnsi="Times New Roman" w:cs="Times New Roman"/>
                <w:b/>
                <w:sz w:val="26"/>
              </w:rPr>
              <w:t>5</w:t>
            </w:r>
            <w:r w:rsidRPr="00260E66">
              <w:rPr>
                <w:rFonts w:ascii="Times New Roman" w:hAnsi="Times New Roman" w:cs="Times New Roman"/>
                <w:sz w:val="26"/>
              </w:rPr>
              <w:t xml:space="preserve"> </w:t>
            </w:r>
            <w:r w:rsidR="00144D1D" w:rsidRPr="00260E66">
              <w:rPr>
                <w:rFonts w:ascii="Times New Roman" w:hAnsi="Times New Roman" w:cs="Times New Roman"/>
                <w:sz w:val="26"/>
              </w:rPr>
              <w:t xml:space="preserve">(пяти) </w:t>
            </w:r>
            <w:r w:rsidRPr="00260E66">
              <w:rPr>
                <w:rFonts w:ascii="Times New Roman" w:hAnsi="Times New Roman" w:cs="Times New Roman"/>
                <w:sz w:val="26"/>
              </w:rPr>
              <w:t>рабочих дней</w:t>
            </w:r>
          </w:p>
        </w:tc>
      </w:tr>
      <w:tr w:rsidR="00E32E45" w:rsidRPr="00260E66" w14:paraId="11075576" w14:textId="77777777" w:rsidTr="00E23BA2">
        <w:tc>
          <w:tcPr>
            <w:tcW w:w="2810" w:type="dxa"/>
            <w:vMerge/>
          </w:tcPr>
          <w:p w14:paraId="1496FFDA" w14:textId="77777777" w:rsidR="00E32E45" w:rsidRPr="00260E66" w:rsidRDefault="00E32E45" w:rsidP="00907CCD">
            <w:pPr>
              <w:pStyle w:val="4"/>
              <w:numPr>
                <w:ilvl w:val="0"/>
                <w:numId w:val="0"/>
              </w:numPr>
              <w:rPr>
                <w:rFonts w:ascii="Times New Roman" w:hAnsi="Times New Roman" w:cs="Times New Roman"/>
                <w:sz w:val="26"/>
              </w:rPr>
            </w:pPr>
          </w:p>
        </w:tc>
        <w:tc>
          <w:tcPr>
            <w:tcW w:w="3497" w:type="dxa"/>
          </w:tcPr>
          <w:p w14:paraId="7FE2106E"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Продление рассмотрения обращения в случае необходимости</w:t>
            </w:r>
          </w:p>
        </w:tc>
        <w:tc>
          <w:tcPr>
            <w:tcW w:w="3072" w:type="dxa"/>
          </w:tcPr>
          <w:p w14:paraId="1E9D3BAE"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Не более </w:t>
            </w:r>
            <w:r w:rsidRPr="00260E66">
              <w:rPr>
                <w:rFonts w:ascii="Times New Roman" w:hAnsi="Times New Roman" w:cs="Times New Roman"/>
                <w:b/>
                <w:sz w:val="26"/>
              </w:rPr>
              <w:t>5</w:t>
            </w:r>
            <w:r w:rsidR="00144D1D" w:rsidRPr="00260E66">
              <w:rPr>
                <w:rFonts w:ascii="Times New Roman" w:hAnsi="Times New Roman" w:cs="Times New Roman"/>
                <w:sz w:val="26"/>
              </w:rPr>
              <w:t xml:space="preserve"> (пяти) </w:t>
            </w:r>
            <w:r w:rsidRPr="00260E66">
              <w:rPr>
                <w:rFonts w:ascii="Times New Roman" w:hAnsi="Times New Roman" w:cs="Times New Roman"/>
                <w:sz w:val="26"/>
              </w:rPr>
              <w:t>рабочих дней</w:t>
            </w:r>
          </w:p>
        </w:tc>
      </w:tr>
      <w:tr w:rsidR="00E32E45" w:rsidRPr="00260E66" w14:paraId="7635A7D6" w14:textId="77777777" w:rsidTr="00E23BA2">
        <w:tc>
          <w:tcPr>
            <w:tcW w:w="2810" w:type="dxa"/>
          </w:tcPr>
          <w:p w14:paraId="61663BC6"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Обработка жалоб клиентов</w:t>
            </w:r>
          </w:p>
        </w:tc>
        <w:tc>
          <w:tcPr>
            <w:tcW w:w="3497" w:type="dxa"/>
          </w:tcPr>
          <w:p w14:paraId="2A1005B4"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Рассмотрение жалобы и предоставление ответа клиенту по телефону</w:t>
            </w:r>
          </w:p>
        </w:tc>
        <w:tc>
          <w:tcPr>
            <w:tcW w:w="3072" w:type="dxa"/>
          </w:tcPr>
          <w:p w14:paraId="43B79E03" w14:textId="77777777" w:rsidR="00E32E45" w:rsidRPr="00260E66" w:rsidRDefault="00E32E45" w:rsidP="002F6948">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Не более </w:t>
            </w:r>
            <w:r w:rsidR="002F6948" w:rsidRPr="00260E66">
              <w:rPr>
                <w:rFonts w:ascii="Times New Roman" w:hAnsi="Times New Roman" w:cs="Times New Roman"/>
                <w:b/>
                <w:sz w:val="26"/>
              </w:rPr>
              <w:t>5</w:t>
            </w:r>
            <w:r w:rsidRPr="00260E66">
              <w:rPr>
                <w:rFonts w:ascii="Times New Roman" w:hAnsi="Times New Roman" w:cs="Times New Roman"/>
                <w:sz w:val="26"/>
              </w:rPr>
              <w:t xml:space="preserve"> </w:t>
            </w:r>
            <w:r w:rsidR="00144D1D" w:rsidRPr="00260E66">
              <w:rPr>
                <w:rFonts w:ascii="Times New Roman" w:hAnsi="Times New Roman" w:cs="Times New Roman"/>
                <w:sz w:val="26"/>
              </w:rPr>
              <w:t xml:space="preserve">(пяти) </w:t>
            </w:r>
            <w:r w:rsidRPr="00260E66">
              <w:rPr>
                <w:rFonts w:ascii="Times New Roman" w:hAnsi="Times New Roman" w:cs="Times New Roman"/>
                <w:sz w:val="26"/>
              </w:rPr>
              <w:t>рабочих дней</w:t>
            </w:r>
          </w:p>
        </w:tc>
      </w:tr>
    </w:tbl>
    <w:p w14:paraId="0374B947" w14:textId="77777777" w:rsidR="00E32E45" w:rsidRPr="00260E66" w:rsidRDefault="00E32E45" w:rsidP="00E32E45">
      <w:pPr>
        <w:rPr>
          <w:sz w:val="26"/>
          <w:szCs w:val="26"/>
        </w:rPr>
      </w:pPr>
    </w:p>
    <w:p w14:paraId="2FF48813"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К критериям организации обслуживания клиентов по телефону относятся следующие:</w:t>
      </w:r>
    </w:p>
    <w:p w14:paraId="53150BFB" w14:textId="77777777" w:rsidR="00972A8B" w:rsidRPr="00260E66" w:rsidRDefault="00AE6D0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Единый к</w:t>
      </w:r>
      <w:r w:rsidR="00972A8B" w:rsidRPr="00260E66">
        <w:rPr>
          <w:rFonts w:ascii="Times New Roman" w:hAnsi="Times New Roman" w:cs="Times New Roman"/>
          <w:sz w:val="26"/>
        </w:rPr>
        <w:t>онтакт</w:t>
      </w:r>
      <w:r w:rsidRPr="00260E66">
        <w:rPr>
          <w:rFonts w:ascii="Times New Roman" w:hAnsi="Times New Roman" w:cs="Times New Roman"/>
          <w:sz w:val="26"/>
        </w:rPr>
        <w:t>-</w:t>
      </w:r>
      <w:r w:rsidR="00972A8B" w:rsidRPr="00260E66">
        <w:rPr>
          <w:rFonts w:ascii="Times New Roman" w:hAnsi="Times New Roman" w:cs="Times New Roman"/>
          <w:sz w:val="26"/>
        </w:rPr>
        <w:t xml:space="preserve">центр реализует систему </w:t>
      </w:r>
      <w:r w:rsidR="00972A8B" w:rsidRPr="002D23B7">
        <w:rPr>
          <w:rFonts w:ascii="Times New Roman" w:hAnsi="Times New Roman" w:cs="Times New Roman"/>
          <w:sz w:val="26"/>
        </w:rPr>
        <w:t>круглосуточного</w:t>
      </w:r>
      <w:r w:rsidR="00972A8B" w:rsidRPr="00260E66">
        <w:rPr>
          <w:rFonts w:ascii="Times New Roman" w:hAnsi="Times New Roman" w:cs="Times New Roman"/>
          <w:sz w:val="26"/>
        </w:rPr>
        <w:t xml:space="preserve"> самообслуживания по телефону посредством использования интерактивного голосового меню (</w:t>
      </w:r>
      <w:r w:rsidR="00BA6DB4" w:rsidRPr="00260E66">
        <w:rPr>
          <w:rFonts w:ascii="Times New Roman" w:hAnsi="Times New Roman" w:cs="Times New Roman"/>
          <w:sz w:val="26"/>
          <w:lang w:val="en-US"/>
        </w:rPr>
        <w:t>Smart IVR</w:t>
      </w:r>
      <w:r w:rsidR="00972A8B" w:rsidRPr="00260E66">
        <w:rPr>
          <w:rFonts w:ascii="Times New Roman" w:hAnsi="Times New Roman" w:cs="Times New Roman"/>
          <w:sz w:val="26"/>
        </w:rPr>
        <w:t xml:space="preserve">). </w:t>
      </w:r>
    </w:p>
    <w:p w14:paraId="6979762C" w14:textId="77777777" w:rsidR="00E32E45" w:rsidRPr="00260E66" w:rsidRDefault="00AE6D0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Единый к</w:t>
      </w:r>
      <w:r w:rsidR="00E32E45" w:rsidRPr="00260E66">
        <w:rPr>
          <w:rFonts w:ascii="Times New Roman" w:hAnsi="Times New Roman" w:cs="Times New Roman"/>
          <w:sz w:val="26"/>
        </w:rPr>
        <w:t>онтакт</w:t>
      </w:r>
      <w:r w:rsidRPr="00260E66">
        <w:rPr>
          <w:rFonts w:ascii="Times New Roman" w:hAnsi="Times New Roman" w:cs="Times New Roman"/>
          <w:sz w:val="26"/>
        </w:rPr>
        <w:t>-</w:t>
      </w:r>
      <w:r w:rsidR="00E32E45" w:rsidRPr="00260E66">
        <w:rPr>
          <w:rFonts w:ascii="Times New Roman" w:hAnsi="Times New Roman" w:cs="Times New Roman"/>
          <w:sz w:val="26"/>
        </w:rPr>
        <w:t xml:space="preserve">центр реализует возможность автоматической идентификации клиента. В случае, если система Контактного центра автоматически не идентифицирует клиента, оператор обязан сделать это самостоятельно, попросив клиента назвать номер лицевого счета. При отсутствии у клиента номера лицевого счета оператор обязан предпринять повторную попытку идентификации клиента, попросив назвать адрес/ФИО/ номер телефона и/или другие данные, необходимые для нахождения клиента в базе данных. В случае, если клиент отказывается выполнить вышеуказанные требования, </w:t>
      </w:r>
      <w:r w:rsidR="004B5806" w:rsidRPr="00260E66">
        <w:rPr>
          <w:rFonts w:ascii="Times New Roman" w:hAnsi="Times New Roman" w:cs="Times New Roman"/>
          <w:sz w:val="26"/>
        </w:rPr>
        <w:t>работник</w:t>
      </w:r>
      <w:r w:rsidR="00E32E45" w:rsidRPr="00260E66">
        <w:rPr>
          <w:rFonts w:ascii="Times New Roman" w:hAnsi="Times New Roman" w:cs="Times New Roman"/>
          <w:sz w:val="26"/>
        </w:rPr>
        <w:t xml:space="preserve"> Общества должен отказать клиенту в предоставлении запрашиваемой информации, если она носит конфиденциальный характер.</w:t>
      </w:r>
    </w:p>
    <w:p w14:paraId="73B75597" w14:textId="77777777" w:rsidR="00E32E45" w:rsidRPr="00260E66" w:rsidRDefault="00E32E45" w:rsidP="00540E8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разговоре с оператором клиент должен получить ответ на свой вопрос. В случае, если оператор не может дать полный ответ в момент разговора, или подготовка информации для клиента требует некоторого времени (более 3-5 минут), клиенту сообщается об этом, и уточняется время, необходимое для </w:t>
      </w:r>
      <w:r w:rsidRPr="00260E66">
        <w:rPr>
          <w:rFonts w:ascii="Times New Roman" w:hAnsi="Times New Roman" w:cs="Times New Roman"/>
          <w:sz w:val="26"/>
        </w:rPr>
        <w:lastRenderedPageBreak/>
        <w:t xml:space="preserve">решения вопроса, а также оператор уточняет в какое время </w:t>
      </w:r>
      <w:r w:rsidR="00807F3F" w:rsidRPr="00260E66">
        <w:rPr>
          <w:rFonts w:ascii="Times New Roman" w:hAnsi="Times New Roman" w:cs="Times New Roman"/>
          <w:sz w:val="26"/>
        </w:rPr>
        <w:t>возможно</w:t>
      </w:r>
      <w:r w:rsidRPr="00260E66">
        <w:rPr>
          <w:rFonts w:ascii="Times New Roman" w:hAnsi="Times New Roman" w:cs="Times New Roman"/>
          <w:sz w:val="26"/>
        </w:rPr>
        <w:t xml:space="preserve"> позвонить клиенту и сообщить о результатах решения вопроса. </w:t>
      </w:r>
    </w:p>
    <w:p w14:paraId="5B5B795D" w14:textId="77777777" w:rsidR="00E32E45" w:rsidRPr="00260E66" w:rsidRDefault="00E32E45" w:rsidP="00540E8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случае, если обращение клиента содержит нецензурную брань, оскорбления или угрозы в адрес </w:t>
      </w:r>
      <w:r w:rsidR="004B5806" w:rsidRPr="00260E66">
        <w:rPr>
          <w:rFonts w:ascii="Times New Roman" w:hAnsi="Times New Roman" w:cs="Times New Roman"/>
          <w:sz w:val="26"/>
        </w:rPr>
        <w:t>работника</w:t>
      </w:r>
      <w:r w:rsidRPr="00260E66">
        <w:rPr>
          <w:rFonts w:ascii="Times New Roman" w:hAnsi="Times New Roman" w:cs="Times New Roman"/>
          <w:sz w:val="26"/>
        </w:rPr>
        <w:t xml:space="preserve"> Общества или самого Общества, </w:t>
      </w:r>
      <w:r w:rsidR="004B5806" w:rsidRPr="00260E66">
        <w:rPr>
          <w:rFonts w:ascii="Times New Roman" w:hAnsi="Times New Roman" w:cs="Times New Roman"/>
          <w:sz w:val="26"/>
        </w:rPr>
        <w:t>работник</w:t>
      </w:r>
      <w:r w:rsidRPr="00260E66">
        <w:rPr>
          <w:rFonts w:ascii="Times New Roman" w:hAnsi="Times New Roman" w:cs="Times New Roman"/>
          <w:sz w:val="26"/>
        </w:rPr>
        <w:t xml:space="preserve"> Общества имеет право прекратить телефонный контакт, прервав разговор, предварительно предупредив об этом клиента</w:t>
      </w:r>
      <w:r w:rsidR="00994306" w:rsidRPr="00260E66">
        <w:rPr>
          <w:rFonts w:ascii="Times New Roman" w:hAnsi="Times New Roman" w:cs="Times New Roman"/>
          <w:sz w:val="26"/>
        </w:rPr>
        <w:t>.</w:t>
      </w:r>
    </w:p>
    <w:p w14:paraId="5F4BDA32" w14:textId="5B60E484" w:rsidR="00E32E45" w:rsidRPr="00260E66" w:rsidRDefault="00E32E45" w:rsidP="00540E86">
      <w:pPr>
        <w:pStyle w:val="4"/>
        <w:numPr>
          <w:ilvl w:val="3"/>
          <w:numId w:val="57"/>
        </w:numPr>
        <w:tabs>
          <w:tab w:val="left" w:pos="1701"/>
        </w:tabs>
        <w:ind w:left="0" w:firstLine="709"/>
        <w:rPr>
          <w:rFonts w:ascii="Times New Roman" w:hAnsi="Times New Roman" w:cs="Times New Roman"/>
          <w:sz w:val="26"/>
        </w:rPr>
      </w:pPr>
      <w:r w:rsidRPr="00260E66">
        <w:rPr>
          <w:rFonts w:ascii="Times New Roman" w:hAnsi="Times New Roman"/>
          <w:sz w:val="26"/>
        </w:rPr>
        <w:t xml:space="preserve">При </w:t>
      </w:r>
      <w:r w:rsidR="0079664F" w:rsidRPr="00260E66">
        <w:rPr>
          <w:rFonts w:ascii="Times New Roman" w:hAnsi="Times New Roman"/>
          <w:sz w:val="26"/>
        </w:rPr>
        <w:t xml:space="preserve">наличии технической возможности </w:t>
      </w:r>
      <w:r w:rsidRPr="00260E66">
        <w:rPr>
          <w:rFonts w:ascii="Times New Roman" w:hAnsi="Times New Roman"/>
          <w:sz w:val="26"/>
        </w:rPr>
        <w:t>клиенту предоставляется возможность предварительной записи на при</w:t>
      </w:r>
      <w:r w:rsidR="00260E66">
        <w:rPr>
          <w:rFonts w:ascii="Times New Roman" w:hAnsi="Times New Roman"/>
          <w:sz w:val="26"/>
        </w:rPr>
        <w:t>е</w:t>
      </w:r>
      <w:r w:rsidRPr="00260E66">
        <w:rPr>
          <w:rFonts w:ascii="Times New Roman" w:hAnsi="Times New Roman"/>
          <w:sz w:val="26"/>
        </w:rPr>
        <w:t>м в клиентский офис.</w:t>
      </w:r>
    </w:p>
    <w:p w14:paraId="7BFEA234"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Оценка удовлетворенности клиентов </w:t>
      </w:r>
      <w:r w:rsidR="002F4ECB" w:rsidRPr="00260E66">
        <w:rPr>
          <w:rFonts w:ascii="Times New Roman" w:hAnsi="Times New Roman" w:cs="Times New Roman"/>
          <w:sz w:val="26"/>
        </w:rPr>
        <w:t>за</w:t>
      </w:r>
      <w:r w:rsidRPr="00260E66">
        <w:rPr>
          <w:rFonts w:ascii="Times New Roman" w:hAnsi="Times New Roman" w:cs="Times New Roman"/>
          <w:sz w:val="26"/>
        </w:rPr>
        <w:t xml:space="preserve">очным обслуживанием </w:t>
      </w:r>
      <w:r w:rsidR="002F4ECB" w:rsidRPr="00260E66">
        <w:rPr>
          <w:rFonts w:ascii="Times New Roman" w:hAnsi="Times New Roman" w:cs="Times New Roman"/>
          <w:sz w:val="26"/>
        </w:rPr>
        <w:t xml:space="preserve">(по телефону) </w:t>
      </w:r>
      <w:r w:rsidRPr="00260E66">
        <w:rPr>
          <w:rFonts w:ascii="Times New Roman" w:hAnsi="Times New Roman" w:cs="Times New Roman"/>
          <w:sz w:val="26"/>
        </w:rPr>
        <w:t xml:space="preserve">проводится в соответствии с </w:t>
      </w:r>
      <w:r w:rsidR="00E54A6B" w:rsidRPr="00260E66">
        <w:rPr>
          <w:rFonts w:ascii="Times New Roman" w:hAnsi="Times New Roman" w:cs="Times New Roman"/>
          <w:sz w:val="26"/>
        </w:rPr>
        <w:t xml:space="preserve">требованиями </w:t>
      </w:r>
      <w:r w:rsidRPr="00260E66">
        <w:rPr>
          <w:rFonts w:ascii="Times New Roman" w:hAnsi="Times New Roman" w:cs="Times New Roman"/>
          <w:sz w:val="26"/>
        </w:rPr>
        <w:t>ЛН</w:t>
      </w:r>
      <w:r w:rsidR="00D2481A" w:rsidRPr="00260E66">
        <w:rPr>
          <w:rFonts w:ascii="Times New Roman" w:hAnsi="Times New Roman" w:cs="Times New Roman"/>
          <w:sz w:val="26"/>
        </w:rPr>
        <w:t>Д</w:t>
      </w:r>
      <w:r w:rsidRPr="00260E66">
        <w:rPr>
          <w:rFonts w:ascii="Times New Roman" w:hAnsi="Times New Roman" w:cs="Times New Roman"/>
          <w:sz w:val="26"/>
        </w:rPr>
        <w:t xml:space="preserve"> </w:t>
      </w:r>
      <w:r w:rsidR="009144BE" w:rsidRPr="00260E66">
        <w:rPr>
          <w:rFonts w:ascii="Times New Roman" w:hAnsi="Times New Roman" w:cs="Times New Roman"/>
          <w:sz w:val="26"/>
        </w:rPr>
        <w:t>(</w:t>
      </w:r>
      <w:r w:rsidR="00D2481A" w:rsidRPr="00260E66">
        <w:rPr>
          <w:rFonts w:ascii="Times New Roman" w:hAnsi="Times New Roman" w:cs="Times New Roman"/>
          <w:sz w:val="26"/>
        </w:rPr>
        <w:t>А</w:t>
      </w:r>
      <w:r w:rsidR="009144BE" w:rsidRPr="00260E66">
        <w:rPr>
          <w:rFonts w:ascii="Times New Roman" w:hAnsi="Times New Roman" w:cs="Times New Roman"/>
          <w:sz w:val="26"/>
        </w:rPr>
        <w:t xml:space="preserve">) </w:t>
      </w:r>
      <w:r w:rsidR="004C725B" w:rsidRPr="00260E66">
        <w:rPr>
          <w:rFonts w:ascii="Times New Roman" w:hAnsi="Times New Roman" w:cs="Times New Roman"/>
          <w:sz w:val="26"/>
        </w:rPr>
        <w:t>О</w:t>
      </w:r>
      <w:r w:rsidRPr="00260E66">
        <w:rPr>
          <w:rFonts w:ascii="Times New Roman" w:hAnsi="Times New Roman" w:cs="Times New Roman"/>
          <w:sz w:val="26"/>
        </w:rPr>
        <w:t>бщества.</w:t>
      </w:r>
    </w:p>
    <w:p w14:paraId="72A19043" w14:textId="6C6B4300" w:rsidR="00E32E45"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проверки методом «Тайный покупатель».</w:t>
      </w:r>
    </w:p>
    <w:p w14:paraId="69F63FBF" w14:textId="77777777" w:rsidR="000343DC" w:rsidRPr="00260E66" w:rsidRDefault="000343DC" w:rsidP="002D23B7">
      <w:pPr>
        <w:pStyle w:val="3"/>
        <w:numPr>
          <w:ilvl w:val="0"/>
          <w:numId w:val="0"/>
        </w:numPr>
        <w:tabs>
          <w:tab w:val="left" w:pos="1701"/>
        </w:tabs>
        <w:ind w:left="709"/>
        <w:rPr>
          <w:rFonts w:ascii="Times New Roman" w:hAnsi="Times New Roman" w:cs="Times New Roman"/>
          <w:sz w:val="26"/>
        </w:rPr>
      </w:pPr>
    </w:p>
    <w:p w14:paraId="3B283F6B" w14:textId="77777777" w:rsidR="00E32E45" w:rsidRPr="00260E66" w:rsidRDefault="00E32E45" w:rsidP="00E32E45">
      <w:pPr>
        <w:pStyle w:val="3"/>
        <w:numPr>
          <w:ilvl w:val="0"/>
          <w:numId w:val="0"/>
        </w:numPr>
        <w:ind w:left="709"/>
        <w:rPr>
          <w:rFonts w:ascii="Times New Roman" w:hAnsi="Times New Roman" w:cs="Times New Roman"/>
          <w:sz w:val="26"/>
        </w:rPr>
      </w:pPr>
    </w:p>
    <w:p w14:paraId="1215C710"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1" w:name="_Toc131407906"/>
      <w:r w:rsidRPr="00260E66">
        <w:rPr>
          <w:rFonts w:ascii="Times New Roman" w:hAnsi="Times New Roman" w:cs="Times New Roman"/>
          <w:sz w:val="26"/>
        </w:rPr>
        <w:t>ТРЕБОВАНИЯ К ОРГАНИЗАЦИИ ОБРАБОТКИ ПИСЬМЕННЫХ ОБРАЩЕНИЙ</w:t>
      </w:r>
      <w:bookmarkEnd w:id="41"/>
    </w:p>
    <w:p w14:paraId="68826676"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Этикет деловой переписки</w:t>
      </w:r>
      <w:r w:rsidR="00512EF8" w:rsidRPr="00260E66">
        <w:rPr>
          <w:rFonts w:ascii="Times New Roman" w:hAnsi="Times New Roman" w:cs="Times New Roman"/>
          <w:sz w:val="26"/>
        </w:rPr>
        <w:t>:</w:t>
      </w:r>
    </w:p>
    <w:p w14:paraId="6DA198CD"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Деловая переписка, как и любая другая форма взаимодействия людей, основана на своде этических правил и норм, главное из которых – корректность и уважение к клиенту. Даже если целью письма является высказывание претензии, его текст не должен содержать грубых слов и некорректных выражений.</w:t>
      </w:r>
    </w:p>
    <w:p w14:paraId="6B6FEBCD"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 составлении письма для упрощения его идентификации следует заполнять поля «Кому», «Копия» (при необходимости), «Тема».</w:t>
      </w:r>
    </w:p>
    <w:p w14:paraId="3FB61713"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При написании ответа следует придерживаться следующих принципов:</w:t>
      </w:r>
    </w:p>
    <w:p w14:paraId="47A01AA1" w14:textId="77777777" w:rsidR="00E32E45" w:rsidRPr="00260E66" w:rsidRDefault="00E32E45" w:rsidP="00BA6DB4">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b/>
          <w:sz w:val="26"/>
        </w:rPr>
        <w:t>Точность</w:t>
      </w:r>
      <w:r w:rsidRPr="00260E66">
        <w:rPr>
          <w:rFonts w:ascii="Times New Roman" w:hAnsi="Times New Roman" w:cs="Times New Roman"/>
          <w:sz w:val="26"/>
        </w:rPr>
        <w:t xml:space="preserve"> – указываются точные данные, на которые делаются ссылки (например, даты, регистрационный номер и тема другого письма или документа, имя файла).</w:t>
      </w:r>
    </w:p>
    <w:p w14:paraId="642A6D73" w14:textId="77777777" w:rsidR="00E32E45" w:rsidRPr="00260E66" w:rsidRDefault="00E32E45" w:rsidP="00BA6DB4">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b/>
          <w:sz w:val="26"/>
        </w:rPr>
        <w:t>Конкретность</w:t>
      </w:r>
      <w:r w:rsidRPr="00260E66">
        <w:rPr>
          <w:rFonts w:ascii="Times New Roman" w:hAnsi="Times New Roman" w:cs="Times New Roman"/>
          <w:sz w:val="26"/>
        </w:rPr>
        <w:t xml:space="preserve"> – из письма должно быть понятно, что именно требуется от получателя.</w:t>
      </w:r>
    </w:p>
    <w:p w14:paraId="4AB5C23F" w14:textId="77777777" w:rsidR="00E32E45" w:rsidRPr="00260E66" w:rsidRDefault="00E32E45" w:rsidP="00BA6DB4">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b/>
          <w:sz w:val="26"/>
        </w:rPr>
        <w:t>Лаконичность</w:t>
      </w:r>
      <w:r w:rsidRPr="00260E66">
        <w:rPr>
          <w:rFonts w:ascii="Times New Roman" w:hAnsi="Times New Roman" w:cs="Times New Roman"/>
          <w:sz w:val="26"/>
        </w:rPr>
        <w:t xml:space="preserve"> – суть проблемы должна быть изложена ясно и лаконично. Лаконичный деловой текст – это не сухость, а экономия времени и точность мысли.</w:t>
      </w:r>
    </w:p>
    <w:p w14:paraId="39E9D330" w14:textId="77777777" w:rsidR="00B237F6" w:rsidRPr="00260E66" w:rsidRDefault="00B237F6" w:rsidP="00BA6DB4">
      <w:pPr>
        <w:pStyle w:val="3"/>
        <w:numPr>
          <w:ilvl w:val="0"/>
          <w:numId w:val="0"/>
        </w:numPr>
        <w:tabs>
          <w:tab w:val="left" w:pos="1134"/>
          <w:tab w:val="left" w:pos="1701"/>
        </w:tabs>
        <w:ind w:firstLine="709"/>
        <w:rPr>
          <w:rFonts w:ascii="Times New Roman" w:hAnsi="Times New Roman" w:cs="Times New Roman"/>
          <w:sz w:val="26"/>
        </w:rPr>
      </w:pPr>
      <w:r w:rsidRPr="00260E66">
        <w:rPr>
          <w:rFonts w:ascii="Times New Roman" w:hAnsi="Times New Roman" w:cs="Times New Roman"/>
          <w:b/>
          <w:sz w:val="26"/>
        </w:rPr>
        <w:t xml:space="preserve">Принадлежность </w:t>
      </w:r>
      <w:r w:rsidRPr="00260E66">
        <w:rPr>
          <w:rFonts w:ascii="Times New Roman" w:hAnsi="Times New Roman" w:cs="Times New Roman"/>
          <w:sz w:val="26"/>
        </w:rPr>
        <w:t>– оформление ответа на фирменном бланке Общества</w:t>
      </w:r>
      <w:r w:rsidR="00512EF8" w:rsidRPr="00260E66">
        <w:rPr>
          <w:rFonts w:ascii="Times New Roman" w:hAnsi="Times New Roman" w:cs="Times New Roman"/>
          <w:sz w:val="26"/>
        </w:rPr>
        <w:t>.</w:t>
      </w:r>
      <w:r w:rsidRPr="00260E66">
        <w:rPr>
          <w:rFonts w:ascii="Times New Roman" w:hAnsi="Times New Roman" w:cs="Times New Roman"/>
          <w:sz w:val="26"/>
        </w:rPr>
        <w:t xml:space="preserve"> </w:t>
      </w:r>
    </w:p>
    <w:p w14:paraId="5A57AC48"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Если письмо содержит несколько вопросов, тем или задач, их необходимо структурировать и отделить. Сплошной текст сложно читать и можно пропустить основной вопрос письма.</w:t>
      </w:r>
    </w:p>
    <w:p w14:paraId="707929CF"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Ответ на просьбы, изложенные в письме, должен четко определять временные рамки (сроки, даты) решения вопросов.</w:t>
      </w:r>
    </w:p>
    <w:p w14:paraId="7345DA5D"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Стандартное деловое письмо имеет следующую структуру:</w:t>
      </w:r>
    </w:p>
    <w:p w14:paraId="59D71ED7" w14:textId="77777777"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lastRenderedPageBreak/>
        <w:t>Обращение.</w:t>
      </w:r>
      <w:r w:rsidRPr="00260E66">
        <w:rPr>
          <w:sz w:val="26"/>
          <w:szCs w:val="26"/>
        </w:rPr>
        <w:t xml:space="preserve"> Находится в </w:t>
      </w:r>
      <w:r w:rsidR="00B237F6" w:rsidRPr="00260E66">
        <w:rPr>
          <w:sz w:val="26"/>
          <w:szCs w:val="26"/>
        </w:rPr>
        <w:t>верхней части письма</w:t>
      </w:r>
      <w:r w:rsidRPr="00260E66">
        <w:rPr>
          <w:sz w:val="26"/>
          <w:szCs w:val="26"/>
        </w:rPr>
        <w:t xml:space="preserve"> и содержит должность и ФИО адресата. </w:t>
      </w:r>
    </w:p>
    <w:p w14:paraId="2CC6FE17" w14:textId="77777777"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t>Преамбула.</w:t>
      </w:r>
      <w:r w:rsidRPr="00260E66">
        <w:rPr>
          <w:sz w:val="26"/>
          <w:szCs w:val="26"/>
        </w:rPr>
        <w:t xml:space="preserve"> Составляет первый абзац письма, в котором изложена его цель и причина. Прочтя преамбулу, адресат должен понять суть письма.</w:t>
      </w:r>
    </w:p>
    <w:p w14:paraId="690E85FB" w14:textId="77777777"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t>Основной текст.</w:t>
      </w:r>
      <w:r w:rsidRPr="00260E66">
        <w:rPr>
          <w:sz w:val="26"/>
          <w:szCs w:val="26"/>
        </w:rPr>
        <w:t xml:space="preserve"> В 2-5 абзацах должна быть изложена ситуация, озвучена просьба о конкретных действиях либо предложен вариант разрешения вопроса.</w:t>
      </w:r>
    </w:p>
    <w:p w14:paraId="6D36CEEA" w14:textId="77777777"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t>Заключение.</w:t>
      </w:r>
      <w:r w:rsidRPr="00260E66">
        <w:rPr>
          <w:sz w:val="26"/>
          <w:szCs w:val="26"/>
        </w:rPr>
        <w:t xml:space="preserve"> Необходимо для краткого подведения итогов всего написанного и логичного завершения письма.</w:t>
      </w:r>
    </w:p>
    <w:p w14:paraId="6AACD3F4" w14:textId="77777777"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t>Подпись.</w:t>
      </w:r>
      <w:r w:rsidRPr="00260E66">
        <w:rPr>
          <w:sz w:val="26"/>
          <w:szCs w:val="26"/>
        </w:rPr>
        <w:t xml:space="preserve"> Письмо завершается подписью (указывается должность и ФИО) должностного лица. При подписании письма важно учесть ранг адресата и подписанта. </w:t>
      </w:r>
    </w:p>
    <w:p w14:paraId="034C15AE" w14:textId="2F2B9244" w:rsidR="00E32E45" w:rsidRPr="00260E66" w:rsidRDefault="00E32E45" w:rsidP="001A65F4">
      <w:pPr>
        <w:pStyle w:val="af1"/>
        <w:numPr>
          <w:ilvl w:val="0"/>
          <w:numId w:val="7"/>
        </w:numPr>
        <w:tabs>
          <w:tab w:val="left" w:pos="1134"/>
          <w:tab w:val="left" w:pos="1701"/>
        </w:tabs>
        <w:spacing w:after="120" w:line="276" w:lineRule="auto"/>
        <w:ind w:left="0" w:firstLine="709"/>
        <w:jc w:val="both"/>
        <w:rPr>
          <w:sz w:val="26"/>
          <w:szCs w:val="26"/>
        </w:rPr>
      </w:pPr>
      <w:r w:rsidRPr="00260E66">
        <w:rPr>
          <w:b/>
          <w:sz w:val="26"/>
          <w:szCs w:val="26"/>
        </w:rPr>
        <w:t>Приложения.</w:t>
      </w:r>
      <w:r w:rsidRPr="00260E66">
        <w:rPr>
          <w:sz w:val="26"/>
          <w:szCs w:val="26"/>
        </w:rPr>
        <w:t xml:space="preserve"> Приложения являются необязательным дополнением к основному тексту письма и поэтому оформляются на отдельных листах – каждое приложение на </w:t>
      </w:r>
      <w:r w:rsidR="006B6911" w:rsidRPr="00260E66">
        <w:rPr>
          <w:sz w:val="26"/>
          <w:szCs w:val="26"/>
        </w:rPr>
        <w:t xml:space="preserve">своем </w:t>
      </w:r>
      <w:r w:rsidRPr="00260E66">
        <w:rPr>
          <w:sz w:val="26"/>
          <w:szCs w:val="26"/>
        </w:rPr>
        <w:t>листе.</w:t>
      </w:r>
    </w:p>
    <w:p w14:paraId="18E8661E" w14:textId="77777777" w:rsidR="000F281B" w:rsidRPr="00260E66" w:rsidRDefault="00903014" w:rsidP="00BA6DB4">
      <w:pPr>
        <w:pStyle w:val="af1"/>
        <w:tabs>
          <w:tab w:val="left" w:pos="1134"/>
          <w:tab w:val="left" w:pos="1701"/>
        </w:tabs>
        <w:spacing w:after="120" w:line="276" w:lineRule="auto"/>
        <w:ind w:left="0" w:firstLine="709"/>
        <w:jc w:val="both"/>
        <w:rPr>
          <w:sz w:val="26"/>
        </w:rPr>
      </w:pPr>
      <w:r w:rsidRPr="00260E66">
        <w:rPr>
          <w:b/>
          <w:sz w:val="26"/>
          <w:szCs w:val="26"/>
        </w:rPr>
        <w:t xml:space="preserve">- </w:t>
      </w:r>
      <w:r w:rsidR="00E32E45" w:rsidRPr="00260E66">
        <w:rPr>
          <w:b/>
          <w:sz w:val="26"/>
          <w:szCs w:val="26"/>
        </w:rPr>
        <w:t>Отметка об исполнителе.</w:t>
      </w:r>
      <w:r w:rsidR="00E32E45" w:rsidRPr="00260E66">
        <w:rPr>
          <w:sz w:val="26"/>
          <w:szCs w:val="26"/>
        </w:rPr>
        <w:t xml:space="preserve"> </w:t>
      </w:r>
    </w:p>
    <w:p w14:paraId="26A23F54" w14:textId="77777777" w:rsidR="00E32E45" w:rsidRPr="00260E66" w:rsidRDefault="00E32E45" w:rsidP="00540E86">
      <w:pPr>
        <w:pStyle w:val="af1"/>
        <w:numPr>
          <w:ilvl w:val="2"/>
          <w:numId w:val="57"/>
        </w:numPr>
        <w:tabs>
          <w:tab w:val="left" w:pos="1134"/>
          <w:tab w:val="left" w:pos="1701"/>
        </w:tabs>
        <w:spacing w:after="120" w:line="276" w:lineRule="auto"/>
        <w:ind w:left="0" w:firstLine="709"/>
        <w:jc w:val="both"/>
        <w:rPr>
          <w:sz w:val="26"/>
        </w:rPr>
      </w:pPr>
      <w:r w:rsidRPr="00260E66">
        <w:rPr>
          <w:sz w:val="26"/>
        </w:rPr>
        <w:t>При отправке письма по электронной почте:</w:t>
      </w:r>
    </w:p>
    <w:p w14:paraId="39644D5C" w14:textId="35970D46" w:rsidR="00E32E45" w:rsidRPr="00260E66" w:rsidRDefault="00D2481A" w:rsidP="001A65F4">
      <w:pPr>
        <w:pStyle w:val="af1"/>
        <w:numPr>
          <w:ilvl w:val="0"/>
          <w:numId w:val="8"/>
        </w:numPr>
        <w:tabs>
          <w:tab w:val="left" w:pos="1134"/>
          <w:tab w:val="left" w:pos="1701"/>
        </w:tabs>
        <w:spacing w:after="120" w:line="276" w:lineRule="auto"/>
        <w:ind w:left="0" w:firstLine="709"/>
        <w:jc w:val="both"/>
        <w:rPr>
          <w:sz w:val="26"/>
          <w:szCs w:val="26"/>
        </w:rPr>
      </w:pPr>
      <w:r w:rsidRPr="00260E66">
        <w:rPr>
          <w:sz w:val="26"/>
          <w:szCs w:val="26"/>
        </w:rPr>
        <w:t>з</w:t>
      </w:r>
      <w:r w:rsidR="00E32E45" w:rsidRPr="00260E66">
        <w:rPr>
          <w:sz w:val="26"/>
          <w:szCs w:val="26"/>
        </w:rPr>
        <w:t>апрещается вкладывать в письма файлы форматов EXE, PIF, BAT, COM, CMD, SCR</w:t>
      </w:r>
      <w:r w:rsidR="004E1EF4" w:rsidRPr="00260E66">
        <w:rPr>
          <w:rStyle w:val="afd"/>
          <w:sz w:val="26"/>
          <w:szCs w:val="26"/>
        </w:rPr>
        <w:footnoteReference w:id="19"/>
      </w:r>
      <w:r w:rsidR="00E32E45" w:rsidRPr="00260E66">
        <w:rPr>
          <w:sz w:val="26"/>
          <w:szCs w:val="26"/>
        </w:rPr>
        <w:t xml:space="preserve"> – многие почтовые клиенты или с</w:t>
      </w:r>
      <w:r w:rsidR="00A46E46" w:rsidRPr="00260E66">
        <w:rPr>
          <w:sz w:val="26"/>
          <w:szCs w:val="26"/>
        </w:rPr>
        <w:t>ервера блокируют такие вложения,</w:t>
      </w:r>
      <w:r w:rsidR="00E32E45" w:rsidRPr="00260E66">
        <w:rPr>
          <w:sz w:val="26"/>
          <w:szCs w:val="26"/>
        </w:rPr>
        <w:t xml:space="preserve"> и адресат их не </w:t>
      </w:r>
      <w:r w:rsidR="006B6911" w:rsidRPr="00260E66">
        <w:rPr>
          <w:sz w:val="26"/>
          <w:szCs w:val="26"/>
        </w:rPr>
        <w:t>прочтет</w:t>
      </w:r>
      <w:r w:rsidR="00E32E45" w:rsidRPr="00260E66">
        <w:rPr>
          <w:sz w:val="26"/>
          <w:szCs w:val="26"/>
        </w:rPr>
        <w:t xml:space="preserve">. Вложения следует заархивировать </w:t>
      </w:r>
      <w:r w:rsidR="004E1EF4" w:rsidRPr="00260E66">
        <w:rPr>
          <w:sz w:val="26"/>
          <w:szCs w:val="26"/>
        </w:rPr>
        <w:t xml:space="preserve">в формат </w:t>
      </w:r>
      <w:proofErr w:type="spellStart"/>
      <w:r w:rsidR="00E32E45" w:rsidRPr="00260E66">
        <w:rPr>
          <w:sz w:val="26"/>
          <w:szCs w:val="26"/>
        </w:rPr>
        <w:t>zip</w:t>
      </w:r>
      <w:proofErr w:type="spellEnd"/>
      <w:r w:rsidR="00E32E45" w:rsidRPr="00260E66">
        <w:rPr>
          <w:sz w:val="26"/>
          <w:szCs w:val="26"/>
        </w:rPr>
        <w:t xml:space="preserve">, </w:t>
      </w:r>
      <w:proofErr w:type="spellStart"/>
      <w:r w:rsidR="00E32E45" w:rsidRPr="00260E66">
        <w:rPr>
          <w:sz w:val="26"/>
          <w:szCs w:val="26"/>
        </w:rPr>
        <w:t>rar</w:t>
      </w:r>
      <w:proofErr w:type="spellEnd"/>
      <w:r w:rsidR="004E1EF4" w:rsidRPr="00260E66">
        <w:rPr>
          <w:sz w:val="26"/>
          <w:szCs w:val="26"/>
        </w:rPr>
        <w:t xml:space="preserve"> и другие</w:t>
      </w:r>
      <w:r w:rsidRPr="00260E66">
        <w:rPr>
          <w:sz w:val="26"/>
          <w:szCs w:val="26"/>
        </w:rPr>
        <w:t xml:space="preserve"> и в таком виде отправлять;</w:t>
      </w:r>
    </w:p>
    <w:p w14:paraId="57F8A613" w14:textId="7EE516B6" w:rsidR="00E32E45" w:rsidRPr="00260E66" w:rsidRDefault="00D2481A" w:rsidP="001A65F4">
      <w:pPr>
        <w:pStyle w:val="af1"/>
        <w:numPr>
          <w:ilvl w:val="0"/>
          <w:numId w:val="8"/>
        </w:numPr>
        <w:tabs>
          <w:tab w:val="left" w:pos="1134"/>
          <w:tab w:val="left" w:pos="1701"/>
        </w:tabs>
        <w:spacing w:after="120" w:line="276" w:lineRule="auto"/>
        <w:ind w:left="0" w:firstLine="709"/>
        <w:jc w:val="both"/>
        <w:rPr>
          <w:sz w:val="26"/>
          <w:szCs w:val="26"/>
        </w:rPr>
      </w:pPr>
      <w:r w:rsidRPr="00260E66">
        <w:rPr>
          <w:sz w:val="26"/>
          <w:szCs w:val="26"/>
        </w:rPr>
        <w:t>н</w:t>
      </w:r>
      <w:r w:rsidR="00E32E45" w:rsidRPr="00260E66">
        <w:rPr>
          <w:sz w:val="26"/>
          <w:szCs w:val="26"/>
        </w:rPr>
        <w:t xml:space="preserve">ормальным считается высылать без предупреждения вложения до 3-5 мегабайт. При вложении большего размера стоит уточнить у получателя, </w:t>
      </w:r>
      <w:r w:rsidR="006B6911" w:rsidRPr="00260E66">
        <w:rPr>
          <w:sz w:val="26"/>
          <w:szCs w:val="26"/>
        </w:rPr>
        <w:t xml:space="preserve">пройдет </w:t>
      </w:r>
      <w:r w:rsidR="00E32E45" w:rsidRPr="00260E66">
        <w:rPr>
          <w:sz w:val="26"/>
          <w:szCs w:val="26"/>
        </w:rPr>
        <w:t xml:space="preserve">ли такой файл через его сервер </w:t>
      </w:r>
      <w:r w:rsidRPr="00260E66">
        <w:rPr>
          <w:sz w:val="26"/>
          <w:szCs w:val="26"/>
        </w:rPr>
        <w:t>и поместится ли в почтовый ящик;</w:t>
      </w:r>
    </w:p>
    <w:p w14:paraId="79081711" w14:textId="77777777" w:rsidR="00E32E45" w:rsidRPr="00260E66" w:rsidRDefault="00D2481A" w:rsidP="001A65F4">
      <w:pPr>
        <w:pStyle w:val="af1"/>
        <w:numPr>
          <w:ilvl w:val="0"/>
          <w:numId w:val="8"/>
        </w:numPr>
        <w:tabs>
          <w:tab w:val="left" w:pos="1134"/>
          <w:tab w:val="left" w:pos="1701"/>
        </w:tabs>
        <w:spacing w:after="120" w:line="276" w:lineRule="auto"/>
        <w:ind w:left="0" w:firstLine="709"/>
        <w:jc w:val="both"/>
        <w:rPr>
          <w:sz w:val="26"/>
          <w:szCs w:val="26"/>
        </w:rPr>
      </w:pPr>
      <w:r w:rsidRPr="00260E66">
        <w:rPr>
          <w:sz w:val="26"/>
          <w:szCs w:val="26"/>
        </w:rPr>
        <w:t>з</w:t>
      </w:r>
      <w:r w:rsidR="00E32E45" w:rsidRPr="00260E66">
        <w:rPr>
          <w:sz w:val="26"/>
          <w:szCs w:val="26"/>
        </w:rPr>
        <w:t xml:space="preserve">апрещается посылать вложения </w:t>
      </w:r>
      <w:r w:rsidRPr="00260E66">
        <w:rPr>
          <w:sz w:val="26"/>
          <w:szCs w:val="26"/>
        </w:rPr>
        <w:t>сомнительного содержания (</w:t>
      </w:r>
      <w:proofErr w:type="spellStart"/>
      <w:r w:rsidRPr="00260E66">
        <w:rPr>
          <w:sz w:val="26"/>
          <w:szCs w:val="26"/>
        </w:rPr>
        <w:t>spam</w:t>
      </w:r>
      <w:proofErr w:type="spellEnd"/>
      <w:r w:rsidRPr="00260E66">
        <w:rPr>
          <w:sz w:val="26"/>
          <w:szCs w:val="26"/>
        </w:rPr>
        <w:t>);</w:t>
      </w:r>
    </w:p>
    <w:p w14:paraId="4669E428" w14:textId="35A52D9E" w:rsidR="00E32E45" w:rsidRPr="00260E66" w:rsidRDefault="00D2481A" w:rsidP="002D23B7">
      <w:pPr>
        <w:pStyle w:val="af1"/>
        <w:numPr>
          <w:ilvl w:val="0"/>
          <w:numId w:val="8"/>
        </w:numPr>
        <w:tabs>
          <w:tab w:val="left" w:pos="1134"/>
          <w:tab w:val="left" w:pos="1701"/>
        </w:tabs>
        <w:spacing w:line="276" w:lineRule="auto"/>
        <w:ind w:left="0" w:firstLine="709"/>
        <w:jc w:val="both"/>
        <w:rPr>
          <w:sz w:val="26"/>
          <w:szCs w:val="26"/>
        </w:rPr>
      </w:pPr>
      <w:r w:rsidRPr="00260E66">
        <w:rPr>
          <w:sz w:val="26"/>
          <w:szCs w:val="26"/>
        </w:rPr>
        <w:t>н</w:t>
      </w:r>
      <w:r w:rsidR="00E32E45" w:rsidRPr="00260E66">
        <w:rPr>
          <w:sz w:val="26"/>
          <w:szCs w:val="26"/>
        </w:rPr>
        <w:t>аличие подписи в электронном письме обязательно. Подпись не должна превышать 5-6 строк. Она должна включать в себя имя отправителя, номер телефона, адрес электронной почты, название и физический адрес к</w:t>
      </w:r>
      <w:r w:rsidRPr="00260E66">
        <w:rPr>
          <w:sz w:val="26"/>
          <w:szCs w:val="26"/>
        </w:rPr>
        <w:t xml:space="preserve">омпании, а также адрес </w:t>
      </w:r>
      <w:r w:rsidR="006B6911" w:rsidRPr="00260E66">
        <w:rPr>
          <w:sz w:val="26"/>
          <w:szCs w:val="26"/>
        </w:rPr>
        <w:t xml:space="preserve">ее </w:t>
      </w:r>
      <w:r w:rsidRPr="00260E66">
        <w:rPr>
          <w:sz w:val="26"/>
          <w:szCs w:val="26"/>
        </w:rPr>
        <w:t>сайта;</w:t>
      </w:r>
    </w:p>
    <w:p w14:paraId="6762AB78" w14:textId="77777777" w:rsidR="00E32E45" w:rsidRPr="00260E66" w:rsidRDefault="00D2481A" w:rsidP="002D23B7">
      <w:pPr>
        <w:pStyle w:val="af1"/>
        <w:numPr>
          <w:ilvl w:val="0"/>
          <w:numId w:val="8"/>
        </w:numPr>
        <w:tabs>
          <w:tab w:val="left" w:pos="1134"/>
          <w:tab w:val="left" w:pos="1701"/>
        </w:tabs>
        <w:spacing w:line="276" w:lineRule="auto"/>
        <w:ind w:left="0" w:firstLine="709"/>
        <w:jc w:val="both"/>
        <w:rPr>
          <w:sz w:val="26"/>
          <w:szCs w:val="26"/>
        </w:rPr>
      </w:pPr>
      <w:r w:rsidRPr="00260E66">
        <w:rPr>
          <w:sz w:val="26"/>
          <w:szCs w:val="26"/>
        </w:rPr>
        <w:t>п</w:t>
      </w:r>
      <w:r w:rsidR="00E32E45" w:rsidRPr="00260E66">
        <w:rPr>
          <w:sz w:val="26"/>
          <w:szCs w:val="26"/>
        </w:rPr>
        <w:t>редпочтительно иметь в наличии два варианта подписи электронного письма: для инициативных (новых) писем с полной и</w:t>
      </w:r>
      <w:r w:rsidRPr="00260E66">
        <w:rPr>
          <w:sz w:val="26"/>
          <w:szCs w:val="26"/>
        </w:rPr>
        <w:t xml:space="preserve"> для ответов с краткой подписью;</w:t>
      </w:r>
    </w:p>
    <w:p w14:paraId="4F590BBC" w14:textId="77777777" w:rsidR="00E32E45" w:rsidRPr="00260E66" w:rsidRDefault="00D2481A" w:rsidP="002D23B7">
      <w:pPr>
        <w:pStyle w:val="af1"/>
        <w:numPr>
          <w:ilvl w:val="0"/>
          <w:numId w:val="8"/>
        </w:numPr>
        <w:tabs>
          <w:tab w:val="left" w:pos="1134"/>
          <w:tab w:val="left" w:pos="1701"/>
        </w:tabs>
        <w:spacing w:line="276" w:lineRule="auto"/>
        <w:ind w:left="0" w:firstLine="709"/>
        <w:jc w:val="both"/>
        <w:rPr>
          <w:sz w:val="26"/>
          <w:szCs w:val="26"/>
        </w:rPr>
      </w:pPr>
      <w:r w:rsidRPr="00260E66">
        <w:rPr>
          <w:sz w:val="26"/>
          <w:szCs w:val="26"/>
        </w:rPr>
        <w:t>п</w:t>
      </w:r>
      <w:r w:rsidR="00E32E45" w:rsidRPr="00260E66">
        <w:rPr>
          <w:sz w:val="26"/>
          <w:szCs w:val="26"/>
        </w:rPr>
        <w:t>еред отправкой письма необходимо прочитать текст и убедиться в его лаконичности, точности, отсутствии грамматических ошибок, а также проверить наличие необходимых адресатов.</w:t>
      </w:r>
    </w:p>
    <w:p w14:paraId="26240FC7" w14:textId="77777777" w:rsidR="00931F7C" w:rsidRPr="00260E66" w:rsidRDefault="00931F7C">
      <w:pPr>
        <w:pStyle w:val="3"/>
        <w:numPr>
          <w:ilvl w:val="2"/>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Порядок рассмотрения письменного обращения клиента, поступившего </w:t>
      </w:r>
      <w:r w:rsidR="00C73B20" w:rsidRPr="00260E66">
        <w:rPr>
          <w:rFonts w:ascii="Times New Roman" w:hAnsi="Times New Roman" w:cs="Times New Roman"/>
          <w:sz w:val="26"/>
        </w:rPr>
        <w:t xml:space="preserve">в Общество, осуществляется в соответствии с Положением о порядке рассмотрения обращений </w:t>
      </w:r>
      <w:r w:rsidR="00DE67BE" w:rsidRPr="00260E66">
        <w:rPr>
          <w:rFonts w:ascii="Times New Roman" w:hAnsi="Times New Roman" w:cs="Times New Roman"/>
          <w:sz w:val="26"/>
        </w:rPr>
        <w:t>клиентов</w:t>
      </w:r>
      <w:r w:rsidR="00655CAC" w:rsidRPr="00260E66">
        <w:rPr>
          <w:rFonts w:ascii="Times New Roman" w:hAnsi="Times New Roman" w:cs="Times New Roman"/>
          <w:sz w:val="26"/>
        </w:rPr>
        <w:t xml:space="preserve"> и Инструкцией по делопроизводству</w:t>
      </w:r>
      <w:r w:rsidR="004E1EF4" w:rsidRPr="00260E66">
        <w:rPr>
          <w:rFonts w:ascii="Times New Roman" w:hAnsi="Times New Roman" w:cs="Times New Roman"/>
          <w:sz w:val="26"/>
        </w:rPr>
        <w:t>.</w:t>
      </w:r>
    </w:p>
    <w:p w14:paraId="507E0F06" w14:textId="6BC35D19" w:rsidR="00E32E45" w:rsidRDefault="00E32E45">
      <w:pPr>
        <w:pStyle w:val="3"/>
        <w:numPr>
          <w:ilvl w:val="2"/>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w:t>
      </w:r>
    </w:p>
    <w:p w14:paraId="40D789C8" w14:textId="0B4C75A1" w:rsidR="000343DC" w:rsidRDefault="000343DC" w:rsidP="002D23B7">
      <w:pPr>
        <w:pStyle w:val="3"/>
        <w:numPr>
          <w:ilvl w:val="0"/>
          <w:numId w:val="0"/>
        </w:numPr>
        <w:tabs>
          <w:tab w:val="left" w:pos="1134"/>
          <w:tab w:val="left" w:pos="1701"/>
        </w:tabs>
        <w:ind w:left="709"/>
        <w:rPr>
          <w:rFonts w:ascii="Times New Roman" w:hAnsi="Times New Roman" w:cs="Times New Roman"/>
          <w:sz w:val="26"/>
        </w:rPr>
      </w:pPr>
    </w:p>
    <w:p w14:paraId="0F495E8F" w14:textId="4E82D4D3" w:rsidR="000343DC" w:rsidRDefault="000343DC" w:rsidP="002D23B7">
      <w:pPr>
        <w:pStyle w:val="3"/>
        <w:numPr>
          <w:ilvl w:val="0"/>
          <w:numId w:val="0"/>
        </w:numPr>
        <w:tabs>
          <w:tab w:val="left" w:pos="1134"/>
          <w:tab w:val="left" w:pos="1701"/>
        </w:tabs>
        <w:ind w:left="709"/>
        <w:rPr>
          <w:rFonts w:ascii="Times New Roman" w:hAnsi="Times New Roman" w:cs="Times New Roman"/>
          <w:sz w:val="26"/>
        </w:rPr>
      </w:pPr>
    </w:p>
    <w:p w14:paraId="0C2B81E4" w14:textId="77777777" w:rsidR="000343DC" w:rsidRPr="00260E66" w:rsidRDefault="000343DC" w:rsidP="002D23B7">
      <w:pPr>
        <w:pStyle w:val="3"/>
        <w:numPr>
          <w:ilvl w:val="0"/>
          <w:numId w:val="0"/>
        </w:numPr>
        <w:tabs>
          <w:tab w:val="left" w:pos="1134"/>
          <w:tab w:val="left" w:pos="1701"/>
        </w:tabs>
        <w:ind w:left="709"/>
        <w:rPr>
          <w:rFonts w:ascii="Times New Roman" w:hAnsi="Times New Roman" w:cs="Times New Roman"/>
          <w:sz w:val="26"/>
        </w:rPr>
      </w:pPr>
    </w:p>
    <w:p w14:paraId="0F1328D5" w14:textId="77777777" w:rsidR="00BA6DB4" w:rsidRPr="00260E66" w:rsidRDefault="00BA6DB4" w:rsidP="00BF0D8B">
      <w:pPr>
        <w:pStyle w:val="3"/>
        <w:numPr>
          <w:ilvl w:val="0"/>
          <w:numId w:val="0"/>
        </w:numPr>
        <w:tabs>
          <w:tab w:val="left" w:pos="1134"/>
          <w:tab w:val="left" w:pos="1701"/>
        </w:tabs>
        <w:ind w:left="862" w:hanging="720"/>
        <w:rPr>
          <w:rFonts w:ascii="Times New Roman" w:hAnsi="Times New Roman" w:cs="Times New Roman"/>
          <w:sz w:val="26"/>
        </w:rPr>
      </w:pPr>
    </w:p>
    <w:p w14:paraId="6D122A13" w14:textId="77777777" w:rsidR="00E32E45" w:rsidRPr="00260E66" w:rsidRDefault="00E32E45" w:rsidP="00540E86">
      <w:pPr>
        <w:pStyle w:val="a"/>
        <w:numPr>
          <w:ilvl w:val="0"/>
          <w:numId w:val="57"/>
        </w:numPr>
        <w:tabs>
          <w:tab w:val="clear" w:pos="540"/>
          <w:tab w:val="left" w:pos="1701"/>
        </w:tabs>
        <w:ind w:left="0" w:firstLine="709"/>
        <w:rPr>
          <w:rFonts w:ascii="Times New Roman" w:hAnsi="Times New Roman" w:cs="Times New Roman"/>
          <w:sz w:val="26"/>
          <w:szCs w:val="26"/>
        </w:rPr>
      </w:pPr>
      <w:bookmarkStart w:id="42" w:name="_Toc131407907"/>
      <w:r w:rsidRPr="00260E66">
        <w:rPr>
          <w:rFonts w:ascii="Times New Roman" w:hAnsi="Times New Roman" w:cs="Times New Roman"/>
          <w:sz w:val="26"/>
          <w:szCs w:val="26"/>
        </w:rPr>
        <w:t>ОРГАНИЗАЦИЯ ИНТЕРАКТИВНОГО ОБСЛУЖИВАНИЯ</w:t>
      </w:r>
      <w:bookmarkEnd w:id="42"/>
    </w:p>
    <w:p w14:paraId="6CE50BAB" w14:textId="77777777" w:rsidR="00E32E45" w:rsidRPr="00260E66" w:rsidRDefault="00E32E45" w:rsidP="00BA6DB4">
      <w:pPr>
        <w:tabs>
          <w:tab w:val="left" w:pos="1701"/>
        </w:tabs>
        <w:ind w:firstLine="709"/>
      </w:pPr>
    </w:p>
    <w:p w14:paraId="29FD8733"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3" w:name="_Toc131407908"/>
      <w:r w:rsidRPr="00260E66">
        <w:rPr>
          <w:rFonts w:ascii="Times New Roman" w:hAnsi="Times New Roman" w:cs="Times New Roman"/>
          <w:sz w:val="26"/>
        </w:rPr>
        <w:t>ТРЕБОВАНИЯ К ИНФРАСТРУКТУРЕ ИНТЕРАКТИВНОГО ОБСЛУЖИВАНИЯ:</w:t>
      </w:r>
      <w:bookmarkEnd w:id="43"/>
    </w:p>
    <w:p w14:paraId="7E386E8A"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Система интерактивного обслуживания клиентов Общества реализуется на базе следующих каналов коммуникации:</w:t>
      </w:r>
    </w:p>
    <w:p w14:paraId="55F59B1E"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официального сайта Общества;</w:t>
      </w:r>
    </w:p>
    <w:p w14:paraId="4A4CB8D2"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личного кабинета частного клиента;</w:t>
      </w:r>
    </w:p>
    <w:p w14:paraId="7C5B31D8"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личного кабинета корпоративного клиента;</w:t>
      </w:r>
    </w:p>
    <w:p w14:paraId="51941857"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мобильного приложения частного клиента;</w:t>
      </w:r>
    </w:p>
    <w:p w14:paraId="39769899"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официальных представительств в социальных сетях;</w:t>
      </w:r>
    </w:p>
    <w:p w14:paraId="15C8FB01"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официальных представительств в мессенджерах;</w:t>
      </w:r>
    </w:p>
    <w:p w14:paraId="5A520B89" w14:textId="77777777" w:rsidR="00E32E45" w:rsidRPr="00260E66" w:rsidRDefault="00E32E45" w:rsidP="001A65F4">
      <w:pPr>
        <w:pStyle w:val="3"/>
        <w:numPr>
          <w:ilvl w:val="0"/>
          <w:numId w:val="12"/>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важных для Общества внешних канал</w:t>
      </w:r>
      <w:r w:rsidR="00DE67BE" w:rsidRPr="00260E66">
        <w:rPr>
          <w:rFonts w:ascii="Times New Roman" w:hAnsi="Times New Roman" w:cs="Times New Roman"/>
          <w:sz w:val="26"/>
        </w:rPr>
        <w:t>ах</w:t>
      </w:r>
      <w:r w:rsidRPr="00260E66">
        <w:rPr>
          <w:rFonts w:ascii="Times New Roman" w:hAnsi="Times New Roman" w:cs="Times New Roman"/>
          <w:sz w:val="26"/>
        </w:rPr>
        <w:t xml:space="preserve"> в сети Интернет (с точки зрения </w:t>
      </w:r>
      <w:proofErr w:type="spellStart"/>
      <w:r w:rsidRPr="00260E66">
        <w:rPr>
          <w:rFonts w:ascii="Times New Roman" w:hAnsi="Times New Roman" w:cs="Times New Roman"/>
          <w:sz w:val="26"/>
        </w:rPr>
        <w:t>репутационных</w:t>
      </w:r>
      <w:proofErr w:type="spellEnd"/>
      <w:r w:rsidRPr="00260E66">
        <w:rPr>
          <w:rFonts w:ascii="Times New Roman" w:hAnsi="Times New Roman" w:cs="Times New Roman"/>
          <w:sz w:val="26"/>
        </w:rPr>
        <w:t xml:space="preserve"> рисков), при наличии.</w:t>
      </w:r>
    </w:p>
    <w:p w14:paraId="18916D20"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Все вышеперечисленные каналы коммуникации должны быть оформлены в едином корпоративном стиле (за исключением внешних каналов в сети Интернет).</w:t>
      </w:r>
    </w:p>
    <w:p w14:paraId="1E141CC0"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Основной принцип, которым необходимо руководствоваться при реализации и доработке интерактивных каналов коммуникации – это сокращение времени клиента на получение услуги/решение своего вопроса.</w:t>
      </w:r>
    </w:p>
    <w:p w14:paraId="049FA71A" w14:textId="77777777" w:rsidR="00E32E45" w:rsidRPr="00260E66" w:rsidRDefault="00E32E45" w:rsidP="00BA6DB4">
      <w:pPr>
        <w:pStyle w:val="3"/>
        <w:numPr>
          <w:ilvl w:val="0"/>
          <w:numId w:val="0"/>
        </w:numPr>
        <w:tabs>
          <w:tab w:val="left" w:pos="1701"/>
        </w:tabs>
        <w:ind w:firstLine="709"/>
        <w:rPr>
          <w:rFonts w:ascii="Times New Roman" w:hAnsi="Times New Roman" w:cs="Times New Roman"/>
          <w:sz w:val="26"/>
        </w:rPr>
      </w:pPr>
    </w:p>
    <w:p w14:paraId="7BDA5081"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4" w:name="_Toc131407909"/>
      <w:r w:rsidRPr="00260E66">
        <w:rPr>
          <w:rFonts w:ascii="Times New Roman" w:hAnsi="Times New Roman" w:cs="Times New Roman"/>
          <w:sz w:val="26"/>
        </w:rPr>
        <w:t>ОРГАНИЗАЦИЯ ОБСЛУЖИВАНИЯ ЧЕРЕЗ ОФИЦИАЛЬНЫЙ САЙТ:</w:t>
      </w:r>
      <w:bookmarkEnd w:id="44"/>
      <w:r w:rsidRPr="00260E66">
        <w:rPr>
          <w:rFonts w:ascii="Times New Roman" w:hAnsi="Times New Roman" w:cs="Times New Roman"/>
          <w:sz w:val="26"/>
        </w:rPr>
        <w:t xml:space="preserve"> </w:t>
      </w:r>
    </w:p>
    <w:p w14:paraId="014F70AF" w14:textId="77777777" w:rsidR="00A32401" w:rsidRPr="00260E66" w:rsidRDefault="00F56100" w:rsidP="002D23B7">
      <w:pPr>
        <w:pStyle w:val="ConsPlusNormal"/>
        <w:numPr>
          <w:ilvl w:val="2"/>
          <w:numId w:val="57"/>
        </w:numPr>
        <w:tabs>
          <w:tab w:val="left" w:pos="1418"/>
        </w:tabs>
        <w:spacing w:line="276" w:lineRule="auto"/>
        <w:ind w:left="0" w:firstLine="709"/>
        <w:jc w:val="both"/>
        <w:rPr>
          <w:rFonts w:ascii="Times New Roman" w:hAnsi="Times New Roman" w:cs="Times New Roman"/>
          <w:sz w:val="26"/>
          <w:szCs w:val="26"/>
        </w:rPr>
      </w:pPr>
      <w:r w:rsidRPr="00260E66">
        <w:rPr>
          <w:rFonts w:ascii="Times New Roman" w:hAnsi="Times New Roman" w:cs="Times New Roman"/>
          <w:sz w:val="26"/>
          <w:szCs w:val="26"/>
        </w:rPr>
        <w:t>Г</w:t>
      </w:r>
      <w:r w:rsidR="001D5E0A" w:rsidRPr="00260E66">
        <w:rPr>
          <w:rFonts w:ascii="Times New Roman" w:hAnsi="Times New Roman" w:cs="Times New Roman"/>
          <w:sz w:val="26"/>
          <w:szCs w:val="26"/>
        </w:rPr>
        <w:t>лавн</w:t>
      </w:r>
      <w:r w:rsidRPr="00260E66">
        <w:rPr>
          <w:rFonts w:ascii="Times New Roman" w:hAnsi="Times New Roman" w:cs="Times New Roman"/>
          <w:sz w:val="26"/>
          <w:szCs w:val="26"/>
        </w:rPr>
        <w:t>ая</w:t>
      </w:r>
      <w:r w:rsidR="001D5E0A" w:rsidRPr="00260E66">
        <w:rPr>
          <w:rFonts w:ascii="Times New Roman" w:hAnsi="Times New Roman" w:cs="Times New Roman"/>
          <w:sz w:val="26"/>
          <w:szCs w:val="26"/>
        </w:rPr>
        <w:t xml:space="preserve"> страниц</w:t>
      </w:r>
      <w:r w:rsidRPr="00260E66">
        <w:rPr>
          <w:rFonts w:ascii="Times New Roman" w:hAnsi="Times New Roman" w:cs="Times New Roman"/>
          <w:sz w:val="26"/>
          <w:szCs w:val="26"/>
        </w:rPr>
        <w:t>а</w:t>
      </w:r>
      <w:r w:rsidR="001D5E0A" w:rsidRPr="00260E66">
        <w:rPr>
          <w:rFonts w:ascii="Times New Roman" w:hAnsi="Times New Roman" w:cs="Times New Roman"/>
          <w:sz w:val="26"/>
          <w:szCs w:val="26"/>
        </w:rPr>
        <w:t xml:space="preserve"> сайта </w:t>
      </w:r>
      <w:r w:rsidRPr="00260E66">
        <w:rPr>
          <w:rFonts w:ascii="Times New Roman" w:hAnsi="Times New Roman" w:cs="Times New Roman"/>
          <w:sz w:val="26"/>
          <w:szCs w:val="26"/>
        </w:rPr>
        <w:t>оформл</w:t>
      </w:r>
      <w:r w:rsidR="00B854D5" w:rsidRPr="00260E66">
        <w:rPr>
          <w:rFonts w:ascii="Times New Roman" w:hAnsi="Times New Roman" w:cs="Times New Roman"/>
          <w:sz w:val="26"/>
          <w:szCs w:val="26"/>
        </w:rPr>
        <w:t>яется</w:t>
      </w:r>
      <w:r w:rsidR="00D4205B" w:rsidRPr="00260E66">
        <w:rPr>
          <w:rFonts w:ascii="Times New Roman" w:hAnsi="Times New Roman" w:cs="Times New Roman"/>
          <w:sz w:val="26"/>
          <w:szCs w:val="26"/>
        </w:rPr>
        <w:t xml:space="preserve"> в соответствии со </w:t>
      </w:r>
      <w:r w:rsidRPr="00260E66">
        <w:rPr>
          <w:rFonts w:ascii="Times New Roman" w:hAnsi="Times New Roman" w:cs="Times New Roman"/>
          <w:sz w:val="26"/>
          <w:szCs w:val="26"/>
        </w:rPr>
        <w:t xml:space="preserve">структурой </w:t>
      </w:r>
      <w:r w:rsidR="00736D97" w:rsidRPr="00260E66">
        <w:rPr>
          <w:rFonts w:ascii="Times New Roman" w:hAnsi="Times New Roman" w:cs="Times New Roman"/>
          <w:sz w:val="26"/>
          <w:szCs w:val="26"/>
        </w:rPr>
        <w:t xml:space="preserve">и дизайном </w:t>
      </w:r>
      <w:r w:rsidRPr="00260E66">
        <w:rPr>
          <w:rFonts w:ascii="Times New Roman" w:hAnsi="Times New Roman" w:cs="Times New Roman"/>
          <w:sz w:val="26"/>
          <w:szCs w:val="26"/>
        </w:rPr>
        <w:t>сайта для сбытовых компаний</w:t>
      </w:r>
      <w:r w:rsidR="00460E31" w:rsidRPr="00260E66">
        <w:rPr>
          <w:rFonts w:ascii="Times New Roman" w:hAnsi="Times New Roman" w:cs="Times New Roman"/>
          <w:sz w:val="26"/>
          <w:szCs w:val="26"/>
        </w:rPr>
        <w:t>, утвержденной приказом Общества</w:t>
      </w:r>
      <w:r w:rsidR="00736D97" w:rsidRPr="00260E66">
        <w:rPr>
          <w:rFonts w:ascii="Times New Roman" w:hAnsi="Times New Roman" w:cs="Times New Roman"/>
          <w:sz w:val="26"/>
          <w:szCs w:val="26"/>
        </w:rPr>
        <w:t>.</w:t>
      </w:r>
    </w:p>
    <w:p w14:paraId="5FA29AF3" w14:textId="77777777" w:rsidR="009F2815" w:rsidRPr="00260E66" w:rsidRDefault="00A32401" w:rsidP="002D23B7">
      <w:pPr>
        <w:pStyle w:val="ConsPlusNormal"/>
        <w:numPr>
          <w:ilvl w:val="2"/>
          <w:numId w:val="57"/>
        </w:numPr>
        <w:tabs>
          <w:tab w:val="left" w:pos="1418"/>
        </w:tabs>
        <w:spacing w:line="276" w:lineRule="auto"/>
        <w:ind w:left="0" w:firstLine="709"/>
        <w:jc w:val="both"/>
        <w:rPr>
          <w:rFonts w:ascii="Times New Roman" w:hAnsi="Times New Roman" w:cs="Times New Roman"/>
          <w:sz w:val="26"/>
          <w:szCs w:val="26"/>
        </w:rPr>
      </w:pPr>
      <w:r w:rsidRPr="002D23B7">
        <w:rPr>
          <w:rFonts w:ascii="Times New Roman" w:hAnsi="Times New Roman" w:cs="Times New Roman"/>
          <w:sz w:val="26"/>
          <w:szCs w:val="26"/>
        </w:rPr>
        <w:t>Структура сайта должна включать основные элементы домашней страницы, а именно</w:t>
      </w:r>
      <w:r w:rsidR="00D2481A" w:rsidRPr="002D23B7">
        <w:rPr>
          <w:rFonts w:ascii="Times New Roman" w:hAnsi="Times New Roman" w:cs="Times New Roman"/>
          <w:sz w:val="26"/>
          <w:szCs w:val="26"/>
        </w:rPr>
        <w:t>:</w:t>
      </w:r>
    </w:p>
    <w:p w14:paraId="7C1F5103" w14:textId="77777777" w:rsidR="00502E51" w:rsidRPr="002D23B7" w:rsidRDefault="00502E51" w:rsidP="002D23B7">
      <w:pPr>
        <w:pStyle w:val="af1"/>
        <w:numPr>
          <w:ilvl w:val="0"/>
          <w:numId w:val="48"/>
        </w:numPr>
        <w:tabs>
          <w:tab w:val="left" w:pos="1418"/>
        </w:tabs>
        <w:spacing w:line="276" w:lineRule="auto"/>
        <w:ind w:left="0" w:firstLine="709"/>
        <w:jc w:val="both"/>
        <w:rPr>
          <w:sz w:val="26"/>
          <w:szCs w:val="26"/>
        </w:rPr>
      </w:pPr>
      <w:r w:rsidRPr="002D23B7">
        <w:rPr>
          <w:sz w:val="26"/>
          <w:szCs w:val="26"/>
        </w:rPr>
        <w:t>1 уровень должен включать в себя логотип Общества, основное меню сайта, ссылку на сайт ПАО «РусГидро», ссылку на линию доверия, поиск;</w:t>
      </w:r>
    </w:p>
    <w:p w14:paraId="5873EB9B" w14:textId="77777777" w:rsidR="00502E51" w:rsidRPr="002D23B7" w:rsidRDefault="00502E51" w:rsidP="002D23B7">
      <w:pPr>
        <w:pStyle w:val="af1"/>
        <w:numPr>
          <w:ilvl w:val="0"/>
          <w:numId w:val="48"/>
        </w:numPr>
        <w:tabs>
          <w:tab w:val="left" w:pos="1418"/>
        </w:tabs>
        <w:spacing w:line="276" w:lineRule="auto"/>
        <w:ind w:left="0" w:firstLine="709"/>
        <w:jc w:val="both"/>
        <w:rPr>
          <w:sz w:val="26"/>
          <w:szCs w:val="26"/>
        </w:rPr>
      </w:pPr>
      <w:r w:rsidRPr="002D23B7">
        <w:rPr>
          <w:sz w:val="26"/>
          <w:szCs w:val="26"/>
        </w:rPr>
        <w:t>2 уровень: центральный баннер, включающий в себя ключевые факты о деятельности Общества и/или информацию для потребителей;</w:t>
      </w:r>
    </w:p>
    <w:p w14:paraId="72227B89" w14:textId="77777777" w:rsidR="00502E51" w:rsidRPr="002D23B7" w:rsidRDefault="00502E51" w:rsidP="002D23B7">
      <w:pPr>
        <w:pStyle w:val="af1"/>
        <w:numPr>
          <w:ilvl w:val="0"/>
          <w:numId w:val="48"/>
        </w:numPr>
        <w:tabs>
          <w:tab w:val="left" w:pos="1418"/>
        </w:tabs>
        <w:spacing w:line="276" w:lineRule="auto"/>
        <w:ind w:left="0" w:firstLine="709"/>
        <w:jc w:val="both"/>
        <w:rPr>
          <w:sz w:val="26"/>
          <w:szCs w:val="26"/>
        </w:rPr>
      </w:pPr>
      <w:r w:rsidRPr="002D23B7">
        <w:rPr>
          <w:sz w:val="26"/>
          <w:szCs w:val="26"/>
        </w:rPr>
        <w:t>3 уровень: набор баннеров, включающих в себя ссылки на наиболее востребованные разделы сайта.</w:t>
      </w:r>
    </w:p>
    <w:p w14:paraId="2FEA3BFE" w14:textId="77777777" w:rsidR="00293540" w:rsidRPr="00260E66" w:rsidRDefault="00CB0910">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Основное навигационное меню </w:t>
      </w:r>
      <w:r w:rsidR="00293540" w:rsidRPr="00260E66">
        <w:rPr>
          <w:rFonts w:ascii="Times New Roman" w:hAnsi="Times New Roman" w:cs="Times New Roman"/>
          <w:sz w:val="26"/>
        </w:rPr>
        <w:t>должно разделяться (в соответствии с основными типами целевых аудиторий) на 3 представления: «Частным клиентам» (открывается по умолчанию), «Корпоративным клиентам», «О компании».</w:t>
      </w:r>
    </w:p>
    <w:p w14:paraId="480C579D" w14:textId="77777777" w:rsidR="00CB0910" w:rsidRPr="00260E66" w:rsidRDefault="00B31304" w:rsidP="002D23B7">
      <w:pPr>
        <w:pStyle w:val="ConsPlusNormal"/>
        <w:numPr>
          <w:ilvl w:val="2"/>
          <w:numId w:val="57"/>
        </w:numPr>
        <w:tabs>
          <w:tab w:val="left" w:pos="1418"/>
        </w:tabs>
        <w:spacing w:line="276" w:lineRule="auto"/>
        <w:ind w:left="0" w:firstLine="709"/>
        <w:jc w:val="both"/>
        <w:rPr>
          <w:rFonts w:ascii="Times New Roman" w:hAnsi="Times New Roman" w:cs="Times New Roman"/>
          <w:sz w:val="26"/>
          <w:szCs w:val="26"/>
        </w:rPr>
      </w:pPr>
      <w:r w:rsidRPr="00260E66">
        <w:rPr>
          <w:rFonts w:ascii="Times New Roman" w:hAnsi="Times New Roman" w:cs="Times New Roman"/>
          <w:sz w:val="26"/>
          <w:szCs w:val="26"/>
        </w:rPr>
        <w:t>П</w:t>
      </w:r>
      <w:r w:rsidR="00CB0910" w:rsidRPr="00260E66">
        <w:rPr>
          <w:rFonts w:ascii="Times New Roman" w:hAnsi="Times New Roman" w:cs="Times New Roman"/>
          <w:sz w:val="26"/>
          <w:szCs w:val="26"/>
        </w:rPr>
        <w:t xml:space="preserve">ри переходе к </w:t>
      </w:r>
      <w:r w:rsidR="00293540" w:rsidRPr="00260E66">
        <w:rPr>
          <w:rFonts w:ascii="Times New Roman" w:hAnsi="Times New Roman" w:cs="Times New Roman"/>
          <w:sz w:val="26"/>
          <w:szCs w:val="26"/>
        </w:rPr>
        <w:t>модулю</w:t>
      </w:r>
      <w:r w:rsidR="00CB0910" w:rsidRPr="00260E66">
        <w:rPr>
          <w:rFonts w:ascii="Times New Roman" w:hAnsi="Times New Roman" w:cs="Times New Roman"/>
          <w:sz w:val="26"/>
          <w:szCs w:val="26"/>
        </w:rPr>
        <w:t xml:space="preserve"> </w:t>
      </w:r>
      <w:r w:rsidR="00A61352" w:rsidRPr="00260E66">
        <w:rPr>
          <w:rFonts w:ascii="Times New Roman" w:hAnsi="Times New Roman" w:cs="Times New Roman"/>
          <w:sz w:val="26"/>
          <w:szCs w:val="26"/>
        </w:rPr>
        <w:t xml:space="preserve">«Частные клиенты» </w:t>
      </w:r>
      <w:r w:rsidR="00460E31" w:rsidRPr="00260E66">
        <w:rPr>
          <w:rFonts w:ascii="Times New Roman" w:hAnsi="Times New Roman" w:cs="Times New Roman"/>
          <w:sz w:val="26"/>
          <w:szCs w:val="26"/>
        </w:rPr>
        <w:t xml:space="preserve">в 1-м уровне </w:t>
      </w:r>
      <w:r w:rsidRPr="00260E66">
        <w:rPr>
          <w:rFonts w:ascii="Times New Roman" w:hAnsi="Times New Roman" w:cs="Times New Roman"/>
          <w:sz w:val="26"/>
          <w:szCs w:val="26"/>
        </w:rPr>
        <w:lastRenderedPageBreak/>
        <w:t xml:space="preserve">навигационного меню </w:t>
      </w:r>
      <w:r w:rsidR="00A61352" w:rsidRPr="00260E66">
        <w:rPr>
          <w:rFonts w:ascii="Times New Roman" w:hAnsi="Times New Roman" w:cs="Times New Roman"/>
          <w:sz w:val="26"/>
          <w:szCs w:val="26"/>
        </w:rPr>
        <w:t>долж</w:t>
      </w:r>
      <w:r w:rsidRPr="00260E66">
        <w:rPr>
          <w:rFonts w:ascii="Times New Roman" w:hAnsi="Times New Roman" w:cs="Times New Roman"/>
          <w:sz w:val="26"/>
          <w:szCs w:val="26"/>
        </w:rPr>
        <w:t>ен</w:t>
      </w:r>
      <w:r w:rsidR="00A61352" w:rsidRPr="00260E66">
        <w:rPr>
          <w:rFonts w:ascii="Times New Roman" w:hAnsi="Times New Roman" w:cs="Times New Roman"/>
          <w:sz w:val="26"/>
          <w:szCs w:val="26"/>
        </w:rPr>
        <w:t xml:space="preserve"> </w:t>
      </w:r>
      <w:r w:rsidRPr="00260E66">
        <w:rPr>
          <w:rFonts w:ascii="Times New Roman" w:hAnsi="Times New Roman" w:cs="Times New Roman"/>
          <w:sz w:val="26"/>
          <w:szCs w:val="26"/>
        </w:rPr>
        <w:t>быть</w:t>
      </w:r>
      <w:r w:rsidR="00A61352" w:rsidRPr="00260E66">
        <w:rPr>
          <w:rFonts w:ascii="Times New Roman" w:hAnsi="Times New Roman" w:cs="Times New Roman"/>
          <w:sz w:val="26"/>
          <w:szCs w:val="26"/>
        </w:rPr>
        <w:t xml:space="preserve"> прямой переход к наиболее востребованным модулям:</w:t>
      </w:r>
    </w:p>
    <w:p w14:paraId="1C8A01CC" w14:textId="77777777" w:rsidR="00A61352" w:rsidRPr="00260E66" w:rsidRDefault="00A61352" w:rsidP="002D23B7">
      <w:pPr>
        <w:pStyle w:val="af1"/>
        <w:numPr>
          <w:ilvl w:val="0"/>
          <w:numId w:val="50"/>
        </w:numPr>
        <w:tabs>
          <w:tab w:val="left" w:pos="1418"/>
          <w:tab w:val="left" w:pos="1560"/>
        </w:tabs>
        <w:spacing w:line="276" w:lineRule="auto"/>
        <w:ind w:left="0" w:firstLine="709"/>
        <w:jc w:val="both"/>
        <w:rPr>
          <w:sz w:val="26"/>
          <w:szCs w:val="26"/>
        </w:rPr>
      </w:pPr>
      <w:r w:rsidRPr="00260E66">
        <w:rPr>
          <w:sz w:val="26"/>
          <w:szCs w:val="26"/>
        </w:rPr>
        <w:t>Дистанционные сервисы (в т. ч. «Оплата», «Передача показаний», «Личный кабинет» и др.)</w:t>
      </w:r>
      <w:r w:rsidR="00D2481A" w:rsidRPr="00260E66">
        <w:rPr>
          <w:sz w:val="26"/>
          <w:szCs w:val="26"/>
        </w:rPr>
        <w:t>.</w:t>
      </w:r>
    </w:p>
    <w:p w14:paraId="7573A7D4"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Договоры (в т. ч. «Порядок заключения», «Типовые формы и бланки», «Перечень предоставляемых документов» и др.)</w:t>
      </w:r>
      <w:r w:rsidR="00D2481A" w:rsidRPr="00260E66">
        <w:rPr>
          <w:sz w:val="26"/>
          <w:szCs w:val="26"/>
        </w:rPr>
        <w:t>.</w:t>
      </w:r>
    </w:p>
    <w:p w14:paraId="70FA5D1C"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Все о расчетах (в т. ч. «Тарифы», «Нормативы», «Социальная норма», «Повышающий коэффициент» и др.)</w:t>
      </w:r>
      <w:r w:rsidR="00D2481A" w:rsidRPr="00260E66">
        <w:rPr>
          <w:sz w:val="26"/>
          <w:szCs w:val="26"/>
        </w:rPr>
        <w:t>.</w:t>
      </w:r>
    </w:p>
    <w:p w14:paraId="4FD2E6FE"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Передача показаний (в т. ч. «Способы передачи показаний»)</w:t>
      </w:r>
      <w:r w:rsidR="00D2481A" w:rsidRPr="00260E66">
        <w:rPr>
          <w:sz w:val="26"/>
          <w:szCs w:val="26"/>
        </w:rPr>
        <w:t>.</w:t>
      </w:r>
    </w:p>
    <w:p w14:paraId="68F486CC"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Оплата (в т. ч. «Способы оплаты»)</w:t>
      </w:r>
      <w:r w:rsidR="00D2481A" w:rsidRPr="00260E66">
        <w:rPr>
          <w:sz w:val="26"/>
          <w:szCs w:val="26"/>
        </w:rPr>
        <w:t>.</w:t>
      </w:r>
    </w:p>
    <w:p w14:paraId="07E428DD" w14:textId="77777777" w:rsidR="00A61352" w:rsidRPr="00260E66" w:rsidRDefault="00D2481A" w:rsidP="001A65F4">
      <w:pPr>
        <w:pStyle w:val="af1"/>
        <w:numPr>
          <w:ilvl w:val="0"/>
          <w:numId w:val="50"/>
        </w:numPr>
        <w:tabs>
          <w:tab w:val="left" w:pos="1418"/>
          <w:tab w:val="left" w:pos="1560"/>
        </w:tabs>
        <w:ind w:left="0" w:firstLine="709"/>
        <w:jc w:val="both"/>
        <w:rPr>
          <w:sz w:val="26"/>
          <w:szCs w:val="26"/>
        </w:rPr>
      </w:pPr>
      <w:r w:rsidRPr="00260E66">
        <w:rPr>
          <w:sz w:val="26"/>
          <w:szCs w:val="26"/>
        </w:rPr>
        <w:t>Последствия неоплаты.</w:t>
      </w:r>
    </w:p>
    <w:p w14:paraId="57005736"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Плановые отключения (в т. ч. подписка на рассылку)</w:t>
      </w:r>
      <w:r w:rsidR="00D2481A" w:rsidRPr="00260E66">
        <w:rPr>
          <w:sz w:val="26"/>
          <w:szCs w:val="26"/>
        </w:rPr>
        <w:t>.</w:t>
      </w:r>
    </w:p>
    <w:p w14:paraId="431EA3E9"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Приборы учета</w:t>
      </w:r>
      <w:r w:rsidR="00D2481A" w:rsidRPr="00260E66">
        <w:rPr>
          <w:sz w:val="26"/>
          <w:szCs w:val="26"/>
        </w:rPr>
        <w:t>.</w:t>
      </w:r>
    </w:p>
    <w:p w14:paraId="0982EDB3"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 xml:space="preserve">Энергосбережение (в т. ч. «Способы </w:t>
      </w:r>
      <w:r w:rsidR="00A32401" w:rsidRPr="00260E66">
        <w:rPr>
          <w:sz w:val="26"/>
          <w:szCs w:val="26"/>
        </w:rPr>
        <w:t>э</w:t>
      </w:r>
      <w:r w:rsidRPr="00260E66">
        <w:rPr>
          <w:sz w:val="26"/>
          <w:szCs w:val="26"/>
        </w:rPr>
        <w:t>нергосбережения»)</w:t>
      </w:r>
      <w:r w:rsidR="00D2481A" w:rsidRPr="00260E66">
        <w:rPr>
          <w:sz w:val="26"/>
          <w:szCs w:val="26"/>
        </w:rPr>
        <w:t>.</w:t>
      </w:r>
    </w:p>
    <w:p w14:paraId="7EE5AD83"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Нормативно-правовая база</w:t>
      </w:r>
      <w:r w:rsidR="00D2481A" w:rsidRPr="00260E66">
        <w:rPr>
          <w:sz w:val="26"/>
          <w:szCs w:val="26"/>
        </w:rPr>
        <w:t>.</w:t>
      </w:r>
    </w:p>
    <w:p w14:paraId="4C3E715A" w14:textId="77777777" w:rsidR="00A61352" w:rsidRPr="00260E66" w:rsidRDefault="00A61352" w:rsidP="001A65F4">
      <w:pPr>
        <w:pStyle w:val="af1"/>
        <w:numPr>
          <w:ilvl w:val="0"/>
          <w:numId w:val="50"/>
        </w:numPr>
        <w:tabs>
          <w:tab w:val="left" w:pos="1418"/>
          <w:tab w:val="left" w:pos="1560"/>
        </w:tabs>
        <w:ind w:left="0" w:firstLine="709"/>
        <w:jc w:val="both"/>
        <w:rPr>
          <w:sz w:val="26"/>
          <w:szCs w:val="26"/>
        </w:rPr>
      </w:pPr>
      <w:r w:rsidRPr="00260E66">
        <w:rPr>
          <w:sz w:val="26"/>
          <w:szCs w:val="26"/>
        </w:rPr>
        <w:t>Акции.</w:t>
      </w:r>
    </w:p>
    <w:p w14:paraId="128F5FCB" w14:textId="77777777" w:rsidR="00460E31" w:rsidRPr="00260E66" w:rsidRDefault="00460E31" w:rsidP="00460E31">
      <w:pPr>
        <w:pStyle w:val="af1"/>
        <w:tabs>
          <w:tab w:val="left" w:pos="1418"/>
          <w:tab w:val="left" w:pos="1560"/>
        </w:tabs>
        <w:ind w:left="709"/>
        <w:jc w:val="both"/>
        <w:rPr>
          <w:sz w:val="26"/>
          <w:szCs w:val="26"/>
        </w:rPr>
      </w:pPr>
    </w:p>
    <w:p w14:paraId="215A96E9" w14:textId="77777777" w:rsidR="00460E31" w:rsidRPr="00260E66" w:rsidRDefault="00B31304" w:rsidP="00540E86">
      <w:pPr>
        <w:pStyle w:val="ConsPlusNormal"/>
        <w:numPr>
          <w:ilvl w:val="2"/>
          <w:numId w:val="57"/>
        </w:numPr>
        <w:tabs>
          <w:tab w:val="left" w:pos="1418"/>
        </w:tabs>
        <w:spacing w:line="276" w:lineRule="auto"/>
        <w:ind w:left="0" w:firstLine="709"/>
        <w:jc w:val="both"/>
        <w:rPr>
          <w:rFonts w:ascii="Times New Roman" w:hAnsi="Times New Roman" w:cs="Times New Roman"/>
          <w:sz w:val="26"/>
          <w:szCs w:val="26"/>
        </w:rPr>
      </w:pPr>
      <w:r w:rsidRPr="00260E66">
        <w:rPr>
          <w:rFonts w:ascii="Times New Roman" w:hAnsi="Times New Roman" w:cs="Times New Roman"/>
          <w:sz w:val="26"/>
          <w:szCs w:val="26"/>
        </w:rPr>
        <w:t>П</w:t>
      </w:r>
      <w:r w:rsidR="00460E31" w:rsidRPr="00260E66">
        <w:rPr>
          <w:rFonts w:ascii="Times New Roman" w:hAnsi="Times New Roman" w:cs="Times New Roman"/>
          <w:sz w:val="26"/>
          <w:szCs w:val="26"/>
        </w:rPr>
        <w:t xml:space="preserve">ри переходе к группе «Корпоративные клиенты» в 1-м уровне </w:t>
      </w:r>
      <w:r w:rsidRPr="00260E66">
        <w:rPr>
          <w:rFonts w:ascii="Times New Roman" w:hAnsi="Times New Roman" w:cs="Times New Roman"/>
          <w:sz w:val="26"/>
          <w:szCs w:val="26"/>
        </w:rPr>
        <w:t xml:space="preserve">навигационного меню </w:t>
      </w:r>
      <w:r w:rsidR="00460E31" w:rsidRPr="00260E66">
        <w:rPr>
          <w:rFonts w:ascii="Times New Roman" w:hAnsi="Times New Roman" w:cs="Times New Roman"/>
          <w:sz w:val="26"/>
          <w:szCs w:val="26"/>
        </w:rPr>
        <w:t>долж</w:t>
      </w:r>
      <w:r w:rsidRPr="00260E66">
        <w:rPr>
          <w:rFonts w:ascii="Times New Roman" w:hAnsi="Times New Roman" w:cs="Times New Roman"/>
          <w:sz w:val="26"/>
          <w:szCs w:val="26"/>
        </w:rPr>
        <w:t>ен быть</w:t>
      </w:r>
      <w:r w:rsidR="00460E31" w:rsidRPr="00260E66">
        <w:rPr>
          <w:rFonts w:ascii="Times New Roman" w:hAnsi="Times New Roman" w:cs="Times New Roman"/>
          <w:sz w:val="26"/>
          <w:szCs w:val="26"/>
        </w:rPr>
        <w:t xml:space="preserve"> прямой переход к наиболее востребованным модулям:</w:t>
      </w:r>
    </w:p>
    <w:p w14:paraId="2B5C29E9"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Дистанционные сервисы.</w:t>
      </w:r>
    </w:p>
    <w:p w14:paraId="09C08B24"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Потенциальным клиентам.</w:t>
      </w:r>
    </w:p>
    <w:p w14:paraId="3AA6A019"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Потребителям до 670 кВт.</w:t>
      </w:r>
    </w:p>
    <w:p w14:paraId="2558A584"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Потребителям свыше 670 кВт.</w:t>
      </w:r>
    </w:p>
    <w:p w14:paraId="54D288E7"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Исполнителям коммунальных услуг.</w:t>
      </w:r>
    </w:p>
    <w:p w14:paraId="2BDAD87E"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Бюджетным организациям.</w:t>
      </w:r>
    </w:p>
    <w:p w14:paraId="05B013B2"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Потребителям, приравненных к населению.</w:t>
      </w:r>
    </w:p>
    <w:p w14:paraId="4EF056CD"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Физическим лицам (предпринимателям).</w:t>
      </w:r>
    </w:p>
    <w:p w14:paraId="753EC6B8"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Застройщикам МКД</w:t>
      </w:r>
      <w:r w:rsidR="00D2481A" w:rsidRPr="00260E66">
        <w:rPr>
          <w:rStyle w:val="afd"/>
          <w:sz w:val="26"/>
          <w:szCs w:val="26"/>
        </w:rPr>
        <w:footnoteReference w:id="20"/>
      </w:r>
      <w:r w:rsidRPr="00260E66">
        <w:rPr>
          <w:sz w:val="26"/>
          <w:szCs w:val="26"/>
        </w:rPr>
        <w:t>.</w:t>
      </w:r>
    </w:p>
    <w:p w14:paraId="045A6F4B"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Сетевые организации.</w:t>
      </w:r>
    </w:p>
    <w:p w14:paraId="1C6C39D5" w14:textId="77777777" w:rsidR="00460E31" w:rsidRPr="00260E66" w:rsidRDefault="00460E31" w:rsidP="001A65F4">
      <w:pPr>
        <w:pStyle w:val="af1"/>
        <w:numPr>
          <w:ilvl w:val="2"/>
          <w:numId w:val="49"/>
        </w:numPr>
        <w:ind w:left="0" w:firstLine="709"/>
        <w:jc w:val="both"/>
        <w:rPr>
          <w:sz w:val="26"/>
          <w:szCs w:val="26"/>
        </w:rPr>
      </w:pPr>
      <w:r w:rsidRPr="00260E66">
        <w:rPr>
          <w:sz w:val="26"/>
          <w:szCs w:val="26"/>
        </w:rPr>
        <w:t>Рейтинг потребителей.</w:t>
      </w:r>
    </w:p>
    <w:p w14:paraId="7EF372F2" w14:textId="77777777" w:rsidR="001C6B87" w:rsidRPr="00260E66" w:rsidRDefault="001C6B87" w:rsidP="00D4205B">
      <w:pPr>
        <w:pStyle w:val="af1"/>
        <w:tabs>
          <w:tab w:val="left" w:pos="1418"/>
        </w:tabs>
        <w:ind w:left="0" w:firstLine="1418"/>
        <w:jc w:val="both"/>
        <w:rPr>
          <w:sz w:val="26"/>
          <w:szCs w:val="26"/>
        </w:rPr>
      </w:pPr>
    </w:p>
    <w:p w14:paraId="5C8DB48F" w14:textId="77777777" w:rsidR="007B49DD" w:rsidRPr="002D23B7" w:rsidRDefault="007B49DD" w:rsidP="002D23B7">
      <w:pPr>
        <w:pStyle w:val="af1"/>
        <w:tabs>
          <w:tab w:val="left" w:pos="1418"/>
        </w:tabs>
        <w:spacing w:line="276" w:lineRule="auto"/>
        <w:ind w:left="0" w:firstLine="709"/>
        <w:jc w:val="both"/>
        <w:rPr>
          <w:sz w:val="26"/>
          <w:szCs w:val="26"/>
        </w:rPr>
      </w:pPr>
      <w:r w:rsidRPr="00260E66">
        <w:rPr>
          <w:sz w:val="26"/>
          <w:szCs w:val="26"/>
        </w:rPr>
        <w:t xml:space="preserve">В </w:t>
      </w:r>
      <w:r w:rsidRPr="002D23B7">
        <w:rPr>
          <w:sz w:val="26"/>
          <w:szCs w:val="26"/>
        </w:rPr>
        <w:t xml:space="preserve">целях облегчения доступа клиентов Общества к наиболее востребованной информации основное меню сайта может содержать большее количество подразделов и </w:t>
      </w:r>
      <w:r w:rsidR="00D4205B" w:rsidRPr="002D23B7">
        <w:rPr>
          <w:sz w:val="26"/>
          <w:szCs w:val="26"/>
        </w:rPr>
        <w:t xml:space="preserve">различную вариативность размещения </w:t>
      </w:r>
      <w:r w:rsidRPr="002D23B7">
        <w:rPr>
          <w:sz w:val="26"/>
          <w:szCs w:val="26"/>
        </w:rPr>
        <w:t xml:space="preserve">пунктов меню. </w:t>
      </w:r>
    </w:p>
    <w:p w14:paraId="4354BB86" w14:textId="77777777" w:rsidR="001D5E0A" w:rsidRPr="00260E66" w:rsidRDefault="006D6E4A">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Клиенты</w:t>
      </w:r>
      <w:r w:rsidR="001D5E0A" w:rsidRPr="00260E66">
        <w:rPr>
          <w:rFonts w:ascii="Times New Roman" w:hAnsi="Times New Roman" w:cs="Times New Roman"/>
          <w:sz w:val="26"/>
        </w:rPr>
        <w:t xml:space="preserve"> должны иметь возможность ознакомления с информацией, размещенной на официальном сайте </w:t>
      </w:r>
      <w:r w:rsidRPr="00260E66">
        <w:rPr>
          <w:rFonts w:ascii="Times New Roman" w:hAnsi="Times New Roman" w:cs="Times New Roman"/>
          <w:sz w:val="26"/>
        </w:rPr>
        <w:t>Общества</w:t>
      </w:r>
      <w:r w:rsidR="001D5E0A" w:rsidRPr="00260E66">
        <w:rPr>
          <w:rFonts w:ascii="Times New Roman" w:hAnsi="Times New Roman" w:cs="Times New Roman"/>
          <w:sz w:val="26"/>
        </w:rPr>
        <w:t xml:space="preserve"> с использованием распространенных веб-обозревателей, не требующим дополнительной установки на компьютеры потребителей специально созданных для просмотра официальных сайтов программных и технологических средств.</w:t>
      </w:r>
    </w:p>
    <w:p w14:paraId="24AADAE6" w14:textId="77777777" w:rsidR="00E32E45" w:rsidRPr="00260E66" w:rsidRDefault="00E32E45">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Информация на сайте должна соответствовать выбранному региону обслуживания (по принципу обслуживаемых субъектов Российской Федерации).</w:t>
      </w:r>
    </w:p>
    <w:p w14:paraId="499C6D84" w14:textId="77777777" w:rsidR="000A319D" w:rsidRPr="00260E66" w:rsidRDefault="00371677">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Допускаются п</w:t>
      </w:r>
      <w:r w:rsidR="000A319D" w:rsidRPr="00260E66">
        <w:rPr>
          <w:rFonts w:ascii="Times New Roman" w:hAnsi="Times New Roman" w:cs="Times New Roman"/>
          <w:sz w:val="26"/>
        </w:rPr>
        <w:t>еребои в работе официального сайта Общества в дневное время суток (с 7 часов утра до 23 часов</w:t>
      </w:r>
      <w:r w:rsidRPr="00260E66">
        <w:rPr>
          <w:rFonts w:ascii="Times New Roman" w:hAnsi="Times New Roman" w:cs="Times New Roman"/>
          <w:sz w:val="26"/>
        </w:rPr>
        <w:t>) с</w:t>
      </w:r>
      <w:r w:rsidR="000A319D" w:rsidRPr="00260E66">
        <w:rPr>
          <w:rFonts w:ascii="Times New Roman" w:hAnsi="Times New Roman" w:cs="Times New Roman"/>
          <w:sz w:val="26"/>
        </w:rPr>
        <w:t xml:space="preserve"> суммарной длительностью перерывов в работе официального сайта, не превышающих 12 </w:t>
      </w:r>
      <w:r w:rsidR="00281204" w:rsidRPr="00260E66">
        <w:rPr>
          <w:rFonts w:ascii="Times New Roman" w:hAnsi="Times New Roman" w:cs="Times New Roman"/>
          <w:sz w:val="26"/>
        </w:rPr>
        <w:t xml:space="preserve">(двенадцати) </w:t>
      </w:r>
      <w:r w:rsidR="000A319D" w:rsidRPr="00260E66">
        <w:rPr>
          <w:rFonts w:ascii="Times New Roman" w:hAnsi="Times New Roman" w:cs="Times New Roman"/>
          <w:sz w:val="26"/>
        </w:rPr>
        <w:t>часов</w:t>
      </w:r>
      <w:r w:rsidRPr="00260E66">
        <w:rPr>
          <w:rFonts w:ascii="Times New Roman" w:hAnsi="Times New Roman" w:cs="Times New Roman"/>
          <w:sz w:val="26"/>
        </w:rPr>
        <w:t xml:space="preserve"> </w:t>
      </w:r>
      <w:r w:rsidR="00C418EC" w:rsidRPr="00260E66">
        <w:rPr>
          <w:rFonts w:ascii="Times New Roman" w:hAnsi="Times New Roman" w:cs="Times New Roman"/>
          <w:sz w:val="26"/>
        </w:rPr>
        <w:t xml:space="preserve">в месяц </w:t>
      </w:r>
      <w:r w:rsidRPr="00260E66">
        <w:rPr>
          <w:rFonts w:ascii="Times New Roman" w:hAnsi="Times New Roman" w:cs="Times New Roman"/>
          <w:sz w:val="26"/>
        </w:rPr>
        <w:t>(</w:t>
      </w:r>
      <w:r w:rsidR="000A319D" w:rsidRPr="00260E66">
        <w:rPr>
          <w:rFonts w:ascii="Times New Roman" w:hAnsi="Times New Roman" w:cs="Times New Roman"/>
          <w:sz w:val="26"/>
        </w:rPr>
        <w:t>за исключением случаев перебоев в работе сайта, связанных с наступлением обстоятельств непреодолимой силы</w:t>
      </w:r>
      <w:r w:rsidRPr="00260E66">
        <w:rPr>
          <w:rFonts w:ascii="Times New Roman" w:hAnsi="Times New Roman" w:cs="Times New Roman"/>
          <w:sz w:val="26"/>
        </w:rPr>
        <w:t>)</w:t>
      </w:r>
      <w:r w:rsidR="000A319D" w:rsidRPr="00260E66">
        <w:rPr>
          <w:rFonts w:ascii="Times New Roman" w:hAnsi="Times New Roman" w:cs="Times New Roman"/>
          <w:sz w:val="26"/>
        </w:rPr>
        <w:t>.</w:t>
      </w:r>
    </w:p>
    <w:p w14:paraId="11223121" w14:textId="77777777" w:rsidR="000A319D" w:rsidRPr="00260E66" w:rsidRDefault="000A319D">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случае возникновения перебоев в работе официального сайта </w:t>
      </w:r>
      <w:r w:rsidR="00371677" w:rsidRPr="00260E66">
        <w:rPr>
          <w:rFonts w:ascii="Times New Roman" w:hAnsi="Times New Roman" w:cs="Times New Roman"/>
          <w:sz w:val="26"/>
        </w:rPr>
        <w:t>Общества</w:t>
      </w:r>
      <w:r w:rsidRPr="00260E66">
        <w:rPr>
          <w:rFonts w:ascii="Times New Roman" w:hAnsi="Times New Roman" w:cs="Times New Roman"/>
          <w:sz w:val="26"/>
        </w:rPr>
        <w:t xml:space="preserve">, влекущих невозможность доступа к содержащейся на нем информации (сервисам), </w:t>
      </w:r>
      <w:r w:rsidR="00371677" w:rsidRPr="00260E66">
        <w:rPr>
          <w:rFonts w:ascii="Times New Roman" w:hAnsi="Times New Roman" w:cs="Times New Roman"/>
          <w:sz w:val="26"/>
        </w:rPr>
        <w:t>необходимо</w:t>
      </w:r>
      <w:r w:rsidRPr="00260E66">
        <w:rPr>
          <w:rFonts w:ascii="Times New Roman" w:hAnsi="Times New Roman" w:cs="Times New Roman"/>
          <w:sz w:val="26"/>
        </w:rPr>
        <w:t xml:space="preserve"> в течение 2 </w:t>
      </w:r>
      <w:r w:rsidR="00281204" w:rsidRPr="00260E66">
        <w:rPr>
          <w:rFonts w:ascii="Times New Roman" w:hAnsi="Times New Roman" w:cs="Times New Roman"/>
          <w:sz w:val="26"/>
        </w:rPr>
        <w:t xml:space="preserve">(двух) </w:t>
      </w:r>
      <w:r w:rsidRPr="00260E66">
        <w:rPr>
          <w:rFonts w:ascii="Times New Roman" w:hAnsi="Times New Roman" w:cs="Times New Roman"/>
          <w:sz w:val="26"/>
        </w:rPr>
        <w:t>часов с момента возобновления доступа к официальному сайту разме</w:t>
      </w:r>
      <w:r w:rsidR="00371677" w:rsidRPr="00260E66">
        <w:rPr>
          <w:rFonts w:ascii="Times New Roman" w:hAnsi="Times New Roman" w:cs="Times New Roman"/>
          <w:sz w:val="26"/>
        </w:rPr>
        <w:t>стить н</w:t>
      </w:r>
      <w:r w:rsidRPr="00260E66">
        <w:rPr>
          <w:rFonts w:ascii="Times New Roman" w:hAnsi="Times New Roman" w:cs="Times New Roman"/>
          <w:sz w:val="26"/>
        </w:rPr>
        <w:t>а нем информацию о причине, дате и времени прекращения доступа, а также о дате и времени возобновления доступа к официальному сайту.</w:t>
      </w:r>
    </w:p>
    <w:p w14:paraId="67C38019" w14:textId="77777777" w:rsidR="00E32E45" w:rsidRPr="00260E66" w:rsidRDefault="006D6E4A">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С</w:t>
      </w:r>
      <w:r w:rsidR="00E32E45" w:rsidRPr="00260E66">
        <w:rPr>
          <w:rFonts w:ascii="Times New Roman" w:hAnsi="Times New Roman" w:cs="Times New Roman"/>
          <w:sz w:val="26"/>
        </w:rPr>
        <w:t>айт Общества, включая сервис «Личный кабинет»</w:t>
      </w:r>
      <w:r w:rsidR="00D2481A" w:rsidRPr="00260E66">
        <w:rPr>
          <w:rFonts w:ascii="Times New Roman" w:hAnsi="Times New Roman" w:cs="Times New Roman"/>
          <w:sz w:val="26"/>
        </w:rPr>
        <w:t>,</w:t>
      </w:r>
      <w:r w:rsidR="00E32E45" w:rsidRPr="00260E66">
        <w:rPr>
          <w:rFonts w:ascii="Times New Roman" w:hAnsi="Times New Roman" w:cs="Times New Roman"/>
          <w:sz w:val="26"/>
        </w:rPr>
        <w:t xml:space="preserve"> должен быть оборудован версией для слабовидящих граждан.</w:t>
      </w:r>
    </w:p>
    <w:p w14:paraId="5216395D" w14:textId="77777777" w:rsidR="00E32E45" w:rsidRPr="00260E66" w:rsidRDefault="00E32E45">
      <w:pPr>
        <w:pStyle w:val="3"/>
        <w:numPr>
          <w:ilvl w:val="0"/>
          <w:numId w:val="0"/>
        </w:numPr>
        <w:tabs>
          <w:tab w:val="left" w:pos="1134"/>
        </w:tabs>
        <w:ind w:left="709"/>
        <w:rPr>
          <w:rFonts w:ascii="Times New Roman" w:hAnsi="Times New Roman" w:cs="Times New Roman"/>
          <w:sz w:val="26"/>
        </w:rPr>
      </w:pPr>
    </w:p>
    <w:p w14:paraId="39A38F69" w14:textId="61E3C824" w:rsidR="00E32E45" w:rsidRPr="00260E66" w:rsidRDefault="001C6B87" w:rsidP="002D23B7">
      <w:pPr>
        <w:pStyle w:val="2"/>
        <w:numPr>
          <w:ilvl w:val="1"/>
          <w:numId w:val="57"/>
        </w:numPr>
        <w:tabs>
          <w:tab w:val="left" w:pos="1701"/>
        </w:tabs>
        <w:spacing w:after="0"/>
        <w:ind w:left="0" w:firstLine="709"/>
        <w:rPr>
          <w:rFonts w:ascii="Times New Roman" w:hAnsi="Times New Roman" w:cs="Times New Roman"/>
          <w:sz w:val="26"/>
        </w:rPr>
      </w:pPr>
      <w:bookmarkStart w:id="45" w:name="_Toc131407910"/>
      <w:r w:rsidRPr="00260E66">
        <w:rPr>
          <w:rFonts w:ascii="Times New Roman" w:hAnsi="Times New Roman" w:cs="Times New Roman"/>
          <w:sz w:val="26"/>
        </w:rPr>
        <w:t>ОРГАНИЗАЦИЯ ОБСЛУЖИВАНИЯ ЧЕРЕЗ ЛИЧНЫЙ КАБИНЕТ ЧАСТНОГО КЛИЕНТА</w:t>
      </w:r>
      <w:bookmarkEnd w:id="45"/>
    </w:p>
    <w:p w14:paraId="7A81F633" w14:textId="77777777" w:rsidR="00BA219F" w:rsidRPr="00260E66" w:rsidRDefault="00BA219F" w:rsidP="002D23B7">
      <w:pPr>
        <w:pStyle w:val="2"/>
        <w:numPr>
          <w:ilvl w:val="0"/>
          <w:numId w:val="0"/>
        </w:numPr>
        <w:tabs>
          <w:tab w:val="left" w:pos="1701"/>
        </w:tabs>
        <w:spacing w:after="0"/>
        <w:ind w:left="709"/>
        <w:rPr>
          <w:rFonts w:ascii="Times New Roman" w:hAnsi="Times New Roman" w:cs="Times New Roman"/>
          <w:sz w:val="26"/>
        </w:rPr>
      </w:pPr>
    </w:p>
    <w:p w14:paraId="52C174D4" w14:textId="77777777" w:rsidR="006D6E4A" w:rsidRPr="00260E66" w:rsidRDefault="006D6E4A">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Личны</w:t>
      </w:r>
      <w:r w:rsidR="00C05640" w:rsidRPr="00260E66">
        <w:rPr>
          <w:rFonts w:ascii="Times New Roman" w:hAnsi="Times New Roman" w:cs="Times New Roman"/>
          <w:sz w:val="26"/>
        </w:rPr>
        <w:t>й</w:t>
      </w:r>
      <w:r w:rsidRPr="00260E66">
        <w:rPr>
          <w:rFonts w:ascii="Times New Roman" w:hAnsi="Times New Roman" w:cs="Times New Roman"/>
          <w:sz w:val="26"/>
        </w:rPr>
        <w:t xml:space="preserve"> кабинет </w:t>
      </w:r>
      <w:r w:rsidR="009A5B2F" w:rsidRPr="00260E66">
        <w:rPr>
          <w:rFonts w:ascii="Times New Roman" w:hAnsi="Times New Roman" w:cs="Times New Roman"/>
          <w:sz w:val="26"/>
        </w:rPr>
        <w:t xml:space="preserve">частного </w:t>
      </w:r>
      <w:r w:rsidR="00C05640" w:rsidRPr="00260E66">
        <w:rPr>
          <w:rFonts w:ascii="Times New Roman" w:hAnsi="Times New Roman" w:cs="Times New Roman"/>
          <w:sz w:val="26"/>
        </w:rPr>
        <w:t xml:space="preserve">клиента </w:t>
      </w:r>
      <w:r w:rsidRPr="00260E66">
        <w:rPr>
          <w:rFonts w:ascii="Times New Roman" w:hAnsi="Times New Roman" w:cs="Times New Roman"/>
          <w:sz w:val="26"/>
        </w:rPr>
        <w:t>долж</w:t>
      </w:r>
      <w:r w:rsidR="00C05640" w:rsidRPr="00260E66">
        <w:rPr>
          <w:rFonts w:ascii="Times New Roman" w:hAnsi="Times New Roman" w:cs="Times New Roman"/>
          <w:sz w:val="26"/>
        </w:rPr>
        <w:t>е</w:t>
      </w:r>
      <w:r w:rsidRPr="00260E66">
        <w:rPr>
          <w:rFonts w:ascii="Times New Roman" w:hAnsi="Times New Roman" w:cs="Times New Roman"/>
          <w:sz w:val="26"/>
        </w:rPr>
        <w:t>н быть размещен на офи</w:t>
      </w:r>
      <w:r w:rsidR="00D2481A" w:rsidRPr="00260E66">
        <w:rPr>
          <w:rFonts w:ascii="Times New Roman" w:hAnsi="Times New Roman" w:cs="Times New Roman"/>
          <w:sz w:val="26"/>
        </w:rPr>
        <w:t>циальном сайте Общества в сети Интернет</w:t>
      </w:r>
      <w:r w:rsidRPr="00260E66">
        <w:rPr>
          <w:rFonts w:ascii="Times New Roman" w:hAnsi="Times New Roman" w:cs="Times New Roman"/>
          <w:sz w:val="26"/>
        </w:rPr>
        <w:t>.</w:t>
      </w:r>
    </w:p>
    <w:p w14:paraId="62ABC001" w14:textId="77777777" w:rsidR="001870CC" w:rsidRPr="00260E66" w:rsidRDefault="001870CC">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личном кабинете </w:t>
      </w:r>
      <w:r w:rsidR="006060D6" w:rsidRPr="00260E66">
        <w:rPr>
          <w:rFonts w:ascii="Times New Roman" w:hAnsi="Times New Roman" w:cs="Times New Roman"/>
          <w:sz w:val="26"/>
        </w:rPr>
        <w:t xml:space="preserve">для </w:t>
      </w:r>
      <w:r w:rsidR="009A5B2F" w:rsidRPr="00260E66">
        <w:rPr>
          <w:rFonts w:ascii="Times New Roman" w:hAnsi="Times New Roman" w:cs="Times New Roman"/>
          <w:sz w:val="26"/>
        </w:rPr>
        <w:t xml:space="preserve">частного </w:t>
      </w:r>
      <w:r w:rsidR="0073530B" w:rsidRPr="00260E66">
        <w:rPr>
          <w:rFonts w:ascii="Times New Roman" w:hAnsi="Times New Roman" w:cs="Times New Roman"/>
          <w:sz w:val="26"/>
        </w:rPr>
        <w:t>клиент</w:t>
      </w:r>
      <w:r w:rsidR="006060D6" w:rsidRPr="00260E66">
        <w:rPr>
          <w:rFonts w:ascii="Times New Roman" w:hAnsi="Times New Roman" w:cs="Times New Roman"/>
          <w:sz w:val="26"/>
        </w:rPr>
        <w:t>а</w:t>
      </w:r>
      <w:r w:rsidRPr="00260E66">
        <w:rPr>
          <w:rFonts w:ascii="Times New Roman" w:hAnsi="Times New Roman" w:cs="Times New Roman"/>
          <w:sz w:val="26"/>
        </w:rPr>
        <w:t xml:space="preserve"> должно </w:t>
      </w:r>
      <w:r w:rsidR="006060D6" w:rsidRPr="00260E66">
        <w:rPr>
          <w:rFonts w:ascii="Times New Roman" w:hAnsi="Times New Roman" w:cs="Times New Roman"/>
          <w:sz w:val="26"/>
        </w:rPr>
        <w:t>быть реализовано</w:t>
      </w:r>
      <w:r w:rsidRPr="00260E66">
        <w:rPr>
          <w:rFonts w:ascii="Times New Roman" w:hAnsi="Times New Roman" w:cs="Times New Roman"/>
          <w:sz w:val="26"/>
        </w:rPr>
        <w:t xml:space="preserve"> выполнение следующих </w:t>
      </w:r>
      <w:r w:rsidR="006060D6" w:rsidRPr="00260E66">
        <w:rPr>
          <w:rFonts w:ascii="Times New Roman" w:hAnsi="Times New Roman" w:cs="Times New Roman"/>
          <w:sz w:val="26"/>
        </w:rPr>
        <w:t>операций</w:t>
      </w:r>
      <w:r w:rsidRPr="00260E66">
        <w:rPr>
          <w:rFonts w:ascii="Times New Roman" w:hAnsi="Times New Roman" w:cs="Times New Roman"/>
          <w:sz w:val="26"/>
        </w:rPr>
        <w:t>:</w:t>
      </w:r>
    </w:p>
    <w:p w14:paraId="71F1E224" w14:textId="77777777" w:rsidR="001870CC" w:rsidRPr="00260E66" w:rsidRDefault="00BF0D8B">
      <w:pPr>
        <w:pStyle w:val="3"/>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w:t>
      </w:r>
      <w:r w:rsidR="001870CC" w:rsidRPr="00260E66">
        <w:rPr>
          <w:rFonts w:ascii="Times New Roman" w:hAnsi="Times New Roman" w:cs="Times New Roman"/>
          <w:sz w:val="26"/>
        </w:rPr>
        <w:t>ереда</w:t>
      </w:r>
      <w:r w:rsidRPr="00260E66">
        <w:rPr>
          <w:rFonts w:ascii="Times New Roman" w:hAnsi="Times New Roman" w:cs="Times New Roman"/>
          <w:sz w:val="26"/>
        </w:rPr>
        <w:t>ча</w:t>
      </w:r>
      <w:r w:rsidR="001870CC" w:rsidRPr="00260E66">
        <w:rPr>
          <w:rFonts w:ascii="Times New Roman" w:hAnsi="Times New Roman" w:cs="Times New Roman"/>
          <w:sz w:val="26"/>
        </w:rPr>
        <w:t xml:space="preserve"> показания приборов учета </w:t>
      </w:r>
      <w:r w:rsidRPr="00260E66">
        <w:rPr>
          <w:rFonts w:ascii="Times New Roman" w:hAnsi="Times New Roman" w:cs="Times New Roman"/>
          <w:sz w:val="26"/>
        </w:rPr>
        <w:t>энергоресурсов</w:t>
      </w:r>
      <w:r w:rsidR="00FB3A14" w:rsidRPr="00260E66">
        <w:rPr>
          <w:rFonts w:ascii="Times New Roman" w:hAnsi="Times New Roman" w:cs="Times New Roman"/>
          <w:sz w:val="26"/>
        </w:rPr>
        <w:t>.</w:t>
      </w:r>
    </w:p>
    <w:p w14:paraId="677D81FA" w14:textId="77777777" w:rsidR="001870CC" w:rsidRPr="00260E66" w:rsidRDefault="00BF0D8B">
      <w:pPr>
        <w:pStyle w:val="3"/>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Направление</w:t>
      </w:r>
      <w:r w:rsidR="001870CC" w:rsidRPr="00260E66">
        <w:rPr>
          <w:rFonts w:ascii="Times New Roman" w:hAnsi="Times New Roman" w:cs="Times New Roman"/>
          <w:sz w:val="26"/>
        </w:rPr>
        <w:t xml:space="preserve"> </w:t>
      </w:r>
      <w:r w:rsidRPr="00260E66">
        <w:rPr>
          <w:rFonts w:ascii="Times New Roman" w:hAnsi="Times New Roman" w:cs="Times New Roman"/>
          <w:sz w:val="26"/>
        </w:rPr>
        <w:t xml:space="preserve">заявки </w:t>
      </w:r>
      <w:r w:rsidR="001870CC" w:rsidRPr="00260E66">
        <w:rPr>
          <w:rFonts w:ascii="Times New Roman" w:hAnsi="Times New Roman" w:cs="Times New Roman"/>
          <w:sz w:val="26"/>
        </w:rPr>
        <w:t>на изменение (тарифа) на э</w:t>
      </w:r>
      <w:r w:rsidR="00FB3A14" w:rsidRPr="00260E66">
        <w:rPr>
          <w:rFonts w:ascii="Times New Roman" w:hAnsi="Times New Roman" w:cs="Times New Roman"/>
          <w:sz w:val="26"/>
        </w:rPr>
        <w:t>лектрическую энергию.</w:t>
      </w:r>
    </w:p>
    <w:p w14:paraId="54F03A3F" w14:textId="1CD3D6A6" w:rsidR="00B6509A" w:rsidRPr="00260E66" w:rsidRDefault="00BF0D8B">
      <w:pPr>
        <w:pStyle w:val="3"/>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Онлайн-</w:t>
      </w:r>
      <w:r w:rsidR="00B6509A" w:rsidRPr="00260E66">
        <w:rPr>
          <w:rFonts w:ascii="Times New Roman" w:hAnsi="Times New Roman" w:cs="Times New Roman"/>
          <w:sz w:val="26"/>
        </w:rPr>
        <w:t>оплат</w:t>
      </w:r>
      <w:r w:rsidRPr="00260E66">
        <w:rPr>
          <w:rFonts w:ascii="Times New Roman" w:hAnsi="Times New Roman" w:cs="Times New Roman"/>
          <w:sz w:val="26"/>
        </w:rPr>
        <w:t>а</w:t>
      </w:r>
      <w:r w:rsidR="00B6509A" w:rsidRPr="00260E66">
        <w:rPr>
          <w:rFonts w:ascii="Times New Roman" w:hAnsi="Times New Roman" w:cs="Times New Roman"/>
          <w:sz w:val="26"/>
        </w:rPr>
        <w:t xml:space="preserve"> по </w:t>
      </w:r>
      <w:r w:rsidR="00EF25D4" w:rsidRPr="00260E66">
        <w:rPr>
          <w:rFonts w:ascii="Times New Roman" w:hAnsi="Times New Roman" w:cs="Times New Roman"/>
          <w:sz w:val="26"/>
        </w:rPr>
        <w:t>предъявляемым</w:t>
      </w:r>
      <w:r w:rsidR="00B6509A" w:rsidRPr="00260E66">
        <w:rPr>
          <w:rFonts w:ascii="Times New Roman" w:hAnsi="Times New Roman" w:cs="Times New Roman"/>
          <w:sz w:val="26"/>
        </w:rPr>
        <w:t xml:space="preserve"> видам </w:t>
      </w:r>
      <w:r w:rsidRPr="00260E66">
        <w:rPr>
          <w:rFonts w:ascii="Times New Roman" w:hAnsi="Times New Roman" w:cs="Times New Roman"/>
          <w:sz w:val="26"/>
        </w:rPr>
        <w:t>ЖКУ</w:t>
      </w:r>
      <w:r w:rsidR="00B6509A" w:rsidRPr="00260E66">
        <w:rPr>
          <w:rFonts w:ascii="Times New Roman" w:hAnsi="Times New Roman" w:cs="Times New Roman"/>
          <w:sz w:val="26"/>
        </w:rPr>
        <w:t>.</w:t>
      </w:r>
    </w:p>
    <w:p w14:paraId="1EF76858" w14:textId="77777777" w:rsidR="001870CC" w:rsidRPr="00260E66" w:rsidRDefault="00BF0D8B">
      <w:pPr>
        <w:pStyle w:val="3"/>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Направление</w:t>
      </w:r>
      <w:r w:rsidR="00FB3A14" w:rsidRPr="00260E66">
        <w:rPr>
          <w:rFonts w:ascii="Times New Roman" w:hAnsi="Times New Roman" w:cs="Times New Roman"/>
          <w:sz w:val="26"/>
        </w:rPr>
        <w:t xml:space="preserve"> </w:t>
      </w:r>
      <w:r w:rsidR="00BA6DB4" w:rsidRPr="00260E66">
        <w:rPr>
          <w:rFonts w:ascii="Times New Roman" w:hAnsi="Times New Roman" w:cs="Times New Roman"/>
          <w:sz w:val="26"/>
        </w:rPr>
        <w:t>обращений</w:t>
      </w:r>
      <w:r w:rsidR="00FB3A14" w:rsidRPr="00260E66">
        <w:rPr>
          <w:rFonts w:ascii="Times New Roman" w:hAnsi="Times New Roman" w:cs="Times New Roman"/>
          <w:sz w:val="26"/>
        </w:rPr>
        <w:t>.</w:t>
      </w:r>
    </w:p>
    <w:p w14:paraId="146AA933" w14:textId="77777777" w:rsidR="001870CC" w:rsidRPr="00260E66" w:rsidRDefault="00BF0D8B">
      <w:pPr>
        <w:pStyle w:val="3"/>
        <w:numPr>
          <w:ilvl w:val="3"/>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Получение информации</w:t>
      </w:r>
      <w:r w:rsidR="00A067D0" w:rsidRPr="00260E66">
        <w:rPr>
          <w:rFonts w:ascii="Times New Roman" w:hAnsi="Times New Roman" w:cs="Times New Roman"/>
          <w:sz w:val="26"/>
        </w:rPr>
        <w:t xml:space="preserve"> о </w:t>
      </w:r>
      <w:r w:rsidR="001870CC" w:rsidRPr="00260E66">
        <w:rPr>
          <w:rFonts w:ascii="Times New Roman" w:hAnsi="Times New Roman" w:cs="Times New Roman"/>
          <w:sz w:val="26"/>
        </w:rPr>
        <w:t>тариф</w:t>
      </w:r>
      <w:r w:rsidR="00A067D0" w:rsidRPr="00260E66">
        <w:rPr>
          <w:rFonts w:ascii="Times New Roman" w:hAnsi="Times New Roman" w:cs="Times New Roman"/>
          <w:sz w:val="26"/>
        </w:rPr>
        <w:t>е</w:t>
      </w:r>
      <w:r w:rsidR="00C05640" w:rsidRPr="00260E66">
        <w:rPr>
          <w:rFonts w:ascii="Times New Roman" w:hAnsi="Times New Roman" w:cs="Times New Roman"/>
          <w:sz w:val="26"/>
        </w:rPr>
        <w:t xml:space="preserve">, по которому осуществляется расчет стоимости электрической энергии, поставленной на </w:t>
      </w:r>
      <w:r w:rsidR="009A5B2F" w:rsidRPr="00260E66">
        <w:rPr>
          <w:rFonts w:ascii="Times New Roman" w:hAnsi="Times New Roman" w:cs="Times New Roman"/>
          <w:sz w:val="26"/>
        </w:rPr>
        <w:t>объекты клиента</w:t>
      </w:r>
      <w:r w:rsidR="001870CC" w:rsidRPr="00260E66">
        <w:rPr>
          <w:rFonts w:ascii="Times New Roman" w:hAnsi="Times New Roman" w:cs="Times New Roman"/>
          <w:sz w:val="26"/>
        </w:rPr>
        <w:t xml:space="preserve">, </w:t>
      </w:r>
      <w:r w:rsidR="00A067D0" w:rsidRPr="00260E66">
        <w:rPr>
          <w:rFonts w:ascii="Times New Roman" w:hAnsi="Times New Roman" w:cs="Times New Roman"/>
          <w:sz w:val="26"/>
        </w:rPr>
        <w:t xml:space="preserve">об </w:t>
      </w:r>
      <w:r w:rsidR="001870CC" w:rsidRPr="00260E66">
        <w:rPr>
          <w:rFonts w:ascii="Times New Roman" w:hAnsi="Times New Roman" w:cs="Times New Roman"/>
          <w:sz w:val="26"/>
        </w:rPr>
        <w:t>имеющейся задолженности по</w:t>
      </w:r>
      <w:r w:rsidR="00A46E46" w:rsidRPr="00260E66">
        <w:rPr>
          <w:rFonts w:ascii="Times New Roman" w:hAnsi="Times New Roman" w:cs="Times New Roman"/>
          <w:sz w:val="26"/>
        </w:rPr>
        <w:t xml:space="preserve"> оплате электрической энергии</w:t>
      </w:r>
      <w:r w:rsidR="001870CC" w:rsidRPr="00260E66">
        <w:rPr>
          <w:rFonts w:ascii="Times New Roman" w:hAnsi="Times New Roman" w:cs="Times New Roman"/>
          <w:sz w:val="26"/>
        </w:rPr>
        <w:t>.</w:t>
      </w:r>
    </w:p>
    <w:p w14:paraId="5AE9C9F7" w14:textId="77777777" w:rsidR="00EC30E4" w:rsidRPr="00260E66" w:rsidRDefault="007C59E0"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Порядок регистрации</w:t>
      </w:r>
      <w:r w:rsidR="00EC30E4" w:rsidRPr="00260E66">
        <w:rPr>
          <w:rFonts w:ascii="Times New Roman" w:hAnsi="Times New Roman" w:cs="Times New Roman"/>
          <w:sz w:val="26"/>
        </w:rPr>
        <w:t xml:space="preserve"> и авторизации</w:t>
      </w:r>
      <w:r w:rsidRPr="00260E66">
        <w:rPr>
          <w:rFonts w:ascii="Times New Roman" w:hAnsi="Times New Roman" w:cs="Times New Roman"/>
          <w:sz w:val="26"/>
        </w:rPr>
        <w:t xml:space="preserve"> в Л</w:t>
      </w:r>
      <w:r w:rsidR="00E32E45" w:rsidRPr="00260E66">
        <w:rPr>
          <w:rFonts w:ascii="Times New Roman" w:hAnsi="Times New Roman" w:cs="Times New Roman"/>
          <w:sz w:val="26"/>
        </w:rPr>
        <w:t>ичн</w:t>
      </w:r>
      <w:r w:rsidRPr="00260E66">
        <w:rPr>
          <w:rFonts w:ascii="Times New Roman" w:hAnsi="Times New Roman" w:cs="Times New Roman"/>
          <w:sz w:val="26"/>
        </w:rPr>
        <w:t>ом</w:t>
      </w:r>
      <w:r w:rsidR="00E32E45" w:rsidRPr="00260E66">
        <w:rPr>
          <w:rFonts w:ascii="Times New Roman" w:hAnsi="Times New Roman" w:cs="Times New Roman"/>
          <w:sz w:val="26"/>
        </w:rPr>
        <w:t xml:space="preserve"> кабинет</w:t>
      </w:r>
      <w:r w:rsidRPr="00260E66">
        <w:rPr>
          <w:rFonts w:ascii="Times New Roman" w:hAnsi="Times New Roman" w:cs="Times New Roman"/>
          <w:sz w:val="26"/>
        </w:rPr>
        <w:t>е</w:t>
      </w:r>
      <w:r w:rsidR="00E32E45" w:rsidRPr="00260E66">
        <w:rPr>
          <w:rFonts w:ascii="Times New Roman" w:hAnsi="Times New Roman" w:cs="Times New Roman"/>
          <w:sz w:val="26"/>
        </w:rPr>
        <w:t xml:space="preserve"> частного клиента </w:t>
      </w:r>
      <w:r w:rsidRPr="00260E66">
        <w:rPr>
          <w:rFonts w:ascii="Times New Roman" w:hAnsi="Times New Roman" w:cs="Times New Roman"/>
          <w:sz w:val="26"/>
        </w:rPr>
        <w:t>устанавливается ЛН</w:t>
      </w:r>
      <w:r w:rsidR="00D2481A" w:rsidRPr="00260E66">
        <w:rPr>
          <w:rFonts w:ascii="Times New Roman" w:hAnsi="Times New Roman" w:cs="Times New Roman"/>
          <w:sz w:val="26"/>
        </w:rPr>
        <w:t>Д</w:t>
      </w:r>
      <w:r w:rsidRPr="00260E66">
        <w:rPr>
          <w:rFonts w:ascii="Times New Roman" w:hAnsi="Times New Roman" w:cs="Times New Roman"/>
          <w:sz w:val="26"/>
        </w:rPr>
        <w:t xml:space="preserve"> (</w:t>
      </w:r>
      <w:r w:rsidR="00D2481A" w:rsidRPr="00260E66">
        <w:rPr>
          <w:rFonts w:ascii="Times New Roman" w:hAnsi="Times New Roman" w:cs="Times New Roman"/>
          <w:sz w:val="26"/>
        </w:rPr>
        <w:t>А</w:t>
      </w:r>
      <w:r w:rsidRPr="00260E66">
        <w:rPr>
          <w:rFonts w:ascii="Times New Roman" w:hAnsi="Times New Roman" w:cs="Times New Roman"/>
          <w:sz w:val="26"/>
        </w:rPr>
        <w:t>)</w:t>
      </w:r>
      <w:r w:rsidR="00EC30E4" w:rsidRPr="00260E66">
        <w:rPr>
          <w:rFonts w:ascii="Times New Roman" w:hAnsi="Times New Roman" w:cs="Times New Roman"/>
          <w:sz w:val="26"/>
        </w:rPr>
        <w:t>.</w:t>
      </w:r>
    </w:p>
    <w:p w14:paraId="55F5EAA9" w14:textId="05DE6664" w:rsidR="00E32E45" w:rsidRPr="00260E66" w:rsidRDefault="00EC30E4"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Информация о порядке регистрации и авторизации клиента в Личном кабинете должна быть размещена на официальном сайте Общества, на стендах и </w:t>
      </w:r>
      <w:r w:rsidR="00D2481A" w:rsidRPr="00260E66">
        <w:rPr>
          <w:rFonts w:ascii="Times New Roman" w:hAnsi="Times New Roman" w:cs="Times New Roman"/>
          <w:sz w:val="26"/>
        </w:rPr>
        <w:t>видео</w:t>
      </w:r>
      <w:r w:rsidR="00BA219F" w:rsidRPr="00260E66">
        <w:rPr>
          <w:rFonts w:ascii="Times New Roman" w:hAnsi="Times New Roman" w:cs="Times New Roman"/>
          <w:sz w:val="26"/>
        </w:rPr>
        <w:t>-</w:t>
      </w:r>
      <w:r w:rsidR="00D2481A" w:rsidRPr="00260E66">
        <w:rPr>
          <w:rFonts w:ascii="Times New Roman" w:hAnsi="Times New Roman" w:cs="Times New Roman"/>
          <w:sz w:val="26"/>
        </w:rPr>
        <w:t>панелях</w:t>
      </w:r>
      <w:r w:rsidRPr="00260E66">
        <w:rPr>
          <w:rFonts w:ascii="Times New Roman" w:hAnsi="Times New Roman" w:cs="Times New Roman"/>
          <w:sz w:val="26"/>
        </w:rPr>
        <w:t xml:space="preserve"> в клиентских офисах, на рекламно-информационных материалах/</w:t>
      </w:r>
      <w:r w:rsidRPr="002D23B7">
        <w:rPr>
          <w:bCs/>
          <w:sz w:val="26"/>
        </w:rPr>
        <w:t xml:space="preserve"> </w:t>
      </w:r>
      <w:proofErr w:type="spellStart"/>
      <w:r w:rsidRPr="00260E66">
        <w:rPr>
          <w:rFonts w:ascii="Times New Roman" w:hAnsi="Times New Roman" w:cs="Times New Roman"/>
          <w:sz w:val="26"/>
        </w:rPr>
        <w:t>лифлетах</w:t>
      </w:r>
      <w:proofErr w:type="spellEnd"/>
      <w:r w:rsidR="00115AFB" w:rsidRPr="00260E66">
        <w:rPr>
          <w:rFonts w:ascii="Times New Roman" w:hAnsi="Times New Roman" w:cs="Times New Roman"/>
          <w:sz w:val="26"/>
        </w:rPr>
        <w:t>, а также озвучиваться операторами контактного центра при обращении клиента по соответствующей тематике.</w:t>
      </w:r>
      <w:r w:rsidRPr="00260E66">
        <w:rPr>
          <w:rFonts w:ascii="Times New Roman" w:hAnsi="Times New Roman" w:cs="Times New Roman"/>
          <w:sz w:val="26"/>
        </w:rPr>
        <w:t xml:space="preserve"> </w:t>
      </w:r>
    </w:p>
    <w:p w14:paraId="56383EBE" w14:textId="77777777" w:rsidR="00E32E45" w:rsidRPr="00260E66" w:rsidRDefault="00E32E45" w:rsidP="00540E86">
      <w:pPr>
        <w:pStyle w:val="3"/>
        <w:numPr>
          <w:ilvl w:val="2"/>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 всех страницах Личного кабинета для частных клиентов должна быть предусмотрена к отображению следующая информация:</w:t>
      </w:r>
    </w:p>
    <w:p w14:paraId="46CBE7B3" w14:textId="400AB3C4"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Номер лицевого </w:t>
      </w:r>
      <w:r w:rsidR="00BA219F" w:rsidRPr="00260E66">
        <w:rPr>
          <w:rFonts w:ascii="Times New Roman" w:hAnsi="Times New Roman" w:cs="Times New Roman"/>
          <w:sz w:val="26"/>
        </w:rPr>
        <w:t>счета</w:t>
      </w:r>
      <w:r w:rsidRPr="00260E66">
        <w:rPr>
          <w:rFonts w:ascii="Times New Roman" w:hAnsi="Times New Roman" w:cs="Times New Roman"/>
          <w:sz w:val="26"/>
        </w:rPr>
        <w:t>.</w:t>
      </w:r>
    </w:p>
    <w:p w14:paraId="17848E5A" w14:textId="759F2AD6" w:rsidR="00E32E45" w:rsidRPr="00260E66" w:rsidRDefault="00E32E45" w:rsidP="00BA219F">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 xml:space="preserve">Логотип и наименование компании (при нажатии </w:t>
      </w:r>
      <w:r w:rsidR="00BA219F" w:rsidRPr="00260E66">
        <w:rPr>
          <w:rFonts w:ascii="Times New Roman" w:hAnsi="Times New Roman" w:cs="Times New Roman"/>
          <w:sz w:val="26"/>
        </w:rPr>
        <w:t>–</w:t>
      </w:r>
      <w:r w:rsidRPr="00260E66">
        <w:rPr>
          <w:rFonts w:ascii="Times New Roman" w:hAnsi="Times New Roman" w:cs="Times New Roman"/>
          <w:sz w:val="26"/>
        </w:rPr>
        <w:t xml:space="preserve"> переход на официальный сайт компании представления «Частным клиентам»).</w:t>
      </w:r>
    </w:p>
    <w:p w14:paraId="5355E1BE" w14:textId="5983E58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Телефон </w:t>
      </w:r>
      <w:r w:rsidR="00C05640" w:rsidRPr="00260E66">
        <w:rPr>
          <w:rFonts w:ascii="Times New Roman" w:hAnsi="Times New Roman" w:cs="Times New Roman"/>
          <w:sz w:val="26"/>
        </w:rPr>
        <w:t>К</w:t>
      </w:r>
      <w:r w:rsidRPr="00260E66">
        <w:rPr>
          <w:rFonts w:ascii="Times New Roman" w:hAnsi="Times New Roman" w:cs="Times New Roman"/>
          <w:sz w:val="26"/>
        </w:rPr>
        <w:t xml:space="preserve">онтактного центра, а также ссылка на график загрузки </w:t>
      </w:r>
      <w:r w:rsidR="00640028" w:rsidRPr="00260E66">
        <w:rPr>
          <w:rFonts w:ascii="Times New Roman" w:hAnsi="Times New Roman" w:cs="Times New Roman"/>
          <w:sz w:val="26"/>
        </w:rPr>
        <w:t xml:space="preserve">офисов </w:t>
      </w:r>
      <w:r w:rsidRPr="00260E66">
        <w:rPr>
          <w:rFonts w:ascii="Times New Roman" w:hAnsi="Times New Roman" w:cs="Times New Roman"/>
          <w:sz w:val="26"/>
        </w:rPr>
        <w:t xml:space="preserve">в соответствии с форматом </w:t>
      </w:r>
      <w:r w:rsidR="00820A12" w:rsidRPr="00260E66">
        <w:rPr>
          <w:rFonts w:ascii="Times New Roman" w:hAnsi="Times New Roman" w:cs="Times New Roman"/>
          <w:sz w:val="26"/>
        </w:rPr>
        <w:t xml:space="preserve">Приложения </w:t>
      </w:r>
      <w:r w:rsidRPr="00260E66">
        <w:rPr>
          <w:rFonts w:ascii="Times New Roman" w:hAnsi="Times New Roman" w:cs="Times New Roman"/>
          <w:sz w:val="26"/>
        </w:rPr>
        <w:t>№</w:t>
      </w:r>
      <w:r w:rsidR="00F56ABB" w:rsidRPr="00260E66">
        <w:rPr>
          <w:rFonts w:ascii="Times New Roman" w:hAnsi="Times New Roman" w:cs="Times New Roman"/>
          <w:sz w:val="26"/>
        </w:rPr>
        <w:t xml:space="preserve">1 </w:t>
      </w:r>
      <w:r w:rsidRPr="00260E66">
        <w:rPr>
          <w:rFonts w:ascii="Times New Roman" w:hAnsi="Times New Roman" w:cs="Times New Roman"/>
          <w:sz w:val="26"/>
        </w:rPr>
        <w:t>к настоящему Стандарту.</w:t>
      </w:r>
    </w:p>
    <w:p w14:paraId="20C22811"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Навигация и основные разделы меню ЛКК.</w:t>
      </w:r>
    </w:p>
    <w:p w14:paraId="5387D92F"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Адрес клиента и привязанные к нему услуги.</w:t>
      </w:r>
    </w:p>
    <w:p w14:paraId="1DA3C514"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Возможность переключиться на другой адрес с привязанными к нему услугами.</w:t>
      </w:r>
    </w:p>
    <w:p w14:paraId="2ECC6469" w14:textId="34094A61"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Новые сообщения (например, «У Вас 1 новое </w:t>
      </w:r>
      <w:r w:rsidR="00820A12" w:rsidRPr="00260E66">
        <w:rPr>
          <w:rFonts w:ascii="Times New Roman" w:hAnsi="Times New Roman" w:cs="Times New Roman"/>
          <w:sz w:val="26"/>
        </w:rPr>
        <w:t>сообщение</w:t>
      </w:r>
      <w:r w:rsidRPr="00260E66">
        <w:rPr>
          <w:rFonts w:ascii="Times New Roman" w:hAnsi="Times New Roman" w:cs="Times New Roman"/>
          <w:sz w:val="26"/>
        </w:rPr>
        <w:t>», при нажатии на которое осуществляется переход в историю обращений).</w:t>
      </w:r>
    </w:p>
    <w:p w14:paraId="7234E94E" w14:textId="6FD316C2"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Руководство пользователя (возможно использование </w:t>
      </w:r>
      <w:proofErr w:type="gramStart"/>
      <w:r w:rsidRPr="00260E66">
        <w:rPr>
          <w:rFonts w:ascii="Times New Roman" w:hAnsi="Times New Roman" w:cs="Times New Roman"/>
          <w:sz w:val="26"/>
        </w:rPr>
        <w:t>видео-роликов</w:t>
      </w:r>
      <w:proofErr w:type="gramEnd"/>
      <w:r w:rsidRPr="00260E66">
        <w:rPr>
          <w:rFonts w:ascii="Times New Roman" w:hAnsi="Times New Roman" w:cs="Times New Roman"/>
          <w:sz w:val="26"/>
        </w:rPr>
        <w:t>).</w:t>
      </w:r>
    </w:p>
    <w:p w14:paraId="72E75B61"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Онлайн-консультант/Виртуальный консультант</w:t>
      </w:r>
      <w:r w:rsidR="000E1353" w:rsidRPr="00260E66">
        <w:rPr>
          <w:rFonts w:ascii="Times New Roman" w:hAnsi="Times New Roman" w:cs="Times New Roman"/>
          <w:sz w:val="26"/>
        </w:rPr>
        <w:t>.</w:t>
      </w:r>
      <w:r w:rsidRPr="00260E66">
        <w:rPr>
          <w:rFonts w:ascii="Times New Roman" w:hAnsi="Times New Roman" w:cs="Times New Roman"/>
          <w:sz w:val="26"/>
        </w:rPr>
        <w:t xml:space="preserve"> </w:t>
      </w:r>
    </w:p>
    <w:p w14:paraId="30A996CB"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Заказать обратный звонок.</w:t>
      </w:r>
    </w:p>
    <w:p w14:paraId="750ABBA4"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Другие сервисы и информация на усмотрение </w:t>
      </w:r>
      <w:r w:rsidR="004C725B" w:rsidRPr="00260E66">
        <w:rPr>
          <w:rFonts w:ascii="Times New Roman" w:hAnsi="Times New Roman" w:cs="Times New Roman"/>
          <w:sz w:val="26"/>
        </w:rPr>
        <w:t>О</w:t>
      </w:r>
      <w:r w:rsidR="00DF7223" w:rsidRPr="00260E66">
        <w:rPr>
          <w:rFonts w:ascii="Times New Roman" w:hAnsi="Times New Roman" w:cs="Times New Roman"/>
          <w:sz w:val="26"/>
        </w:rPr>
        <w:t>бщества</w:t>
      </w:r>
      <w:r w:rsidRPr="00260E66">
        <w:rPr>
          <w:rFonts w:ascii="Times New Roman" w:hAnsi="Times New Roman" w:cs="Times New Roman"/>
          <w:sz w:val="26"/>
        </w:rPr>
        <w:t>.</w:t>
      </w:r>
    </w:p>
    <w:p w14:paraId="37CD70E0"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w:t>
      </w:r>
    </w:p>
    <w:p w14:paraId="5F70033C" w14:textId="77777777" w:rsidR="00E32E45" w:rsidRPr="00260E66" w:rsidRDefault="00E32E45" w:rsidP="00876604">
      <w:pPr>
        <w:pStyle w:val="3"/>
        <w:numPr>
          <w:ilvl w:val="0"/>
          <w:numId w:val="0"/>
        </w:numPr>
        <w:ind w:left="1134" w:hanging="1134"/>
        <w:rPr>
          <w:rFonts w:ascii="Times New Roman" w:hAnsi="Times New Roman" w:cs="Times New Roman"/>
          <w:sz w:val="26"/>
        </w:rPr>
      </w:pPr>
    </w:p>
    <w:p w14:paraId="67390809"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6" w:name="_Toc131407911"/>
      <w:r w:rsidRPr="00260E66">
        <w:rPr>
          <w:rFonts w:ascii="Times New Roman" w:hAnsi="Times New Roman" w:cs="Times New Roman"/>
          <w:sz w:val="26"/>
        </w:rPr>
        <w:t>ОРГАНИЗАЦИЯ ОБСЛУЖИВАНИЯ ЧЕРЕЗ ЛИЧНЫЙ КАБИНЕТ КОРПОРАТИВНОГО КЛИЕНТА</w:t>
      </w:r>
      <w:r w:rsidR="001C33C3" w:rsidRPr="00260E66">
        <w:rPr>
          <w:rStyle w:val="afd"/>
          <w:rFonts w:ascii="Times New Roman" w:hAnsi="Times New Roman" w:cs="Times New Roman"/>
          <w:sz w:val="26"/>
        </w:rPr>
        <w:footnoteReference w:id="21"/>
      </w:r>
      <w:bookmarkEnd w:id="46"/>
    </w:p>
    <w:p w14:paraId="11F6290C"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Логин и пароль к личному кабинету предоставляется клиенту в течение </w:t>
      </w:r>
      <w:r w:rsidR="009E696E" w:rsidRPr="00260E66">
        <w:rPr>
          <w:rFonts w:ascii="Times New Roman" w:hAnsi="Times New Roman" w:cs="Times New Roman"/>
          <w:sz w:val="26"/>
        </w:rPr>
        <w:t xml:space="preserve">не более </w:t>
      </w:r>
      <w:r w:rsidRPr="00260E66">
        <w:rPr>
          <w:rFonts w:ascii="Times New Roman" w:hAnsi="Times New Roman" w:cs="Times New Roman"/>
          <w:sz w:val="26"/>
        </w:rPr>
        <w:t xml:space="preserve">3 </w:t>
      </w:r>
      <w:r w:rsidR="00FB3A14" w:rsidRPr="00260E66">
        <w:rPr>
          <w:rFonts w:ascii="Times New Roman" w:hAnsi="Times New Roman" w:cs="Times New Roman"/>
          <w:sz w:val="26"/>
        </w:rPr>
        <w:t xml:space="preserve">(трех) </w:t>
      </w:r>
      <w:r w:rsidRPr="00260E66">
        <w:rPr>
          <w:rFonts w:ascii="Times New Roman" w:hAnsi="Times New Roman" w:cs="Times New Roman"/>
          <w:sz w:val="26"/>
        </w:rPr>
        <w:t>рабочих дней с момента получения заявления (формат утверждается внутренними распорядительными документами) от корпоративного клиента с указанием необходимого количества доступов.</w:t>
      </w:r>
    </w:p>
    <w:p w14:paraId="2B917ACA"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Личный кабинет корпоративного клиента должен быть организован следующим образом:</w:t>
      </w:r>
    </w:p>
    <w:p w14:paraId="07207186"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Авторизация:</w:t>
      </w:r>
    </w:p>
    <w:p w14:paraId="02AFE8DE" w14:textId="77777777" w:rsidR="00E32E45" w:rsidRPr="00260E66" w:rsidRDefault="00695BC9" w:rsidP="001A65F4">
      <w:pPr>
        <w:pStyle w:val="4"/>
        <w:numPr>
          <w:ilvl w:val="3"/>
          <w:numId w:val="14"/>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Порядок регистрации и авторизации в Личном кабинете корпоративного клиента устанавливается ЛН</w:t>
      </w:r>
      <w:r w:rsidR="00D2481A" w:rsidRPr="00260E66">
        <w:rPr>
          <w:rFonts w:ascii="Times New Roman" w:hAnsi="Times New Roman" w:cs="Times New Roman"/>
          <w:sz w:val="26"/>
        </w:rPr>
        <w:t>Д</w:t>
      </w:r>
      <w:r w:rsidR="009144BE" w:rsidRPr="00260E66">
        <w:rPr>
          <w:rFonts w:ascii="Times New Roman" w:hAnsi="Times New Roman" w:cs="Times New Roman"/>
          <w:sz w:val="26"/>
        </w:rPr>
        <w:t xml:space="preserve"> (</w:t>
      </w:r>
      <w:r w:rsidR="00D2481A" w:rsidRPr="00260E66">
        <w:rPr>
          <w:rFonts w:ascii="Times New Roman" w:hAnsi="Times New Roman" w:cs="Times New Roman"/>
          <w:sz w:val="26"/>
        </w:rPr>
        <w:t>А</w:t>
      </w:r>
      <w:r w:rsidRPr="00260E66">
        <w:rPr>
          <w:rFonts w:ascii="Times New Roman" w:hAnsi="Times New Roman" w:cs="Times New Roman"/>
          <w:sz w:val="26"/>
        </w:rPr>
        <w:t>).</w:t>
      </w:r>
    </w:p>
    <w:p w14:paraId="31852F31" w14:textId="77777777" w:rsidR="00E32E45" w:rsidRPr="00260E66" w:rsidRDefault="00E32E45" w:rsidP="001A65F4">
      <w:pPr>
        <w:pStyle w:val="4"/>
        <w:numPr>
          <w:ilvl w:val="3"/>
          <w:numId w:val="14"/>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После первой авторизации сервис предлагает пользователю запомнить данные логина и пароля для автоматической авторизации в ЛКК.</w:t>
      </w:r>
    </w:p>
    <w:p w14:paraId="5D703A86" w14:textId="77777777" w:rsidR="00E32E45" w:rsidRPr="00260E66" w:rsidRDefault="00E32E45" w:rsidP="001A65F4">
      <w:pPr>
        <w:pStyle w:val="4"/>
        <w:numPr>
          <w:ilvl w:val="3"/>
          <w:numId w:val="14"/>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Система всплывающих адресных сообщений для клиентов-должников, заходящих в ЛКК (Например, «Вам необходимо оп</w:t>
      </w:r>
      <w:r w:rsidR="00093FD7" w:rsidRPr="00260E66">
        <w:rPr>
          <w:rFonts w:ascii="Times New Roman" w:hAnsi="Times New Roman" w:cs="Times New Roman"/>
          <w:sz w:val="26"/>
        </w:rPr>
        <w:t>латить задолженность в размере…</w:t>
      </w:r>
      <w:r w:rsidRPr="00260E66">
        <w:rPr>
          <w:rFonts w:ascii="Times New Roman" w:hAnsi="Times New Roman" w:cs="Times New Roman"/>
          <w:sz w:val="26"/>
        </w:rPr>
        <w:t>»).</w:t>
      </w:r>
    </w:p>
    <w:p w14:paraId="358221B7"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 всех страницах Личного кабинета для корпоративных клиентов должна быть предусмотрена к отображению следующая информация:</w:t>
      </w:r>
    </w:p>
    <w:p w14:paraId="5C5426B2" w14:textId="101CF52F" w:rsidR="00E32E45" w:rsidRPr="00260E66" w:rsidRDefault="00E32E45" w:rsidP="00820A12">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Логотип и наименование компании (при нажатии </w:t>
      </w:r>
      <w:r w:rsidR="00820A12" w:rsidRPr="00260E66">
        <w:rPr>
          <w:rFonts w:ascii="Times New Roman" w:hAnsi="Times New Roman" w:cs="Times New Roman"/>
          <w:sz w:val="26"/>
        </w:rPr>
        <w:t>–</w:t>
      </w:r>
      <w:r w:rsidRPr="00260E66">
        <w:rPr>
          <w:rFonts w:ascii="Times New Roman" w:hAnsi="Times New Roman" w:cs="Times New Roman"/>
          <w:sz w:val="26"/>
        </w:rPr>
        <w:t xml:space="preserve"> переход на официальный сайт компании представления «Корпоративным клиентам»).</w:t>
      </w:r>
    </w:p>
    <w:p w14:paraId="235D63DE"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Номер текущего договора, по которому отображается информация.</w:t>
      </w:r>
    </w:p>
    <w:p w14:paraId="50CCF006"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lastRenderedPageBreak/>
        <w:t>Контакты обслуживающего менеджера</w:t>
      </w:r>
      <w:r w:rsidR="005D7A2D" w:rsidRPr="00260E66">
        <w:rPr>
          <w:rFonts w:ascii="Times New Roman" w:hAnsi="Times New Roman" w:cs="Times New Roman"/>
          <w:sz w:val="26"/>
        </w:rPr>
        <w:t xml:space="preserve"> и </w:t>
      </w:r>
      <w:r w:rsidR="004434A2" w:rsidRPr="00260E66">
        <w:rPr>
          <w:rFonts w:ascii="Times New Roman" w:hAnsi="Times New Roman" w:cs="Times New Roman"/>
          <w:sz w:val="26"/>
        </w:rPr>
        <w:t xml:space="preserve">обслуживающих клиентских </w:t>
      </w:r>
      <w:r w:rsidRPr="00260E66">
        <w:rPr>
          <w:rFonts w:ascii="Times New Roman" w:hAnsi="Times New Roman" w:cs="Times New Roman"/>
          <w:sz w:val="26"/>
        </w:rPr>
        <w:t>офис</w:t>
      </w:r>
      <w:r w:rsidR="004434A2" w:rsidRPr="00260E66">
        <w:rPr>
          <w:rFonts w:ascii="Times New Roman" w:hAnsi="Times New Roman" w:cs="Times New Roman"/>
          <w:sz w:val="26"/>
        </w:rPr>
        <w:t>ов</w:t>
      </w:r>
      <w:r w:rsidRPr="00260E66">
        <w:rPr>
          <w:rFonts w:ascii="Times New Roman" w:hAnsi="Times New Roman" w:cs="Times New Roman"/>
          <w:sz w:val="26"/>
        </w:rPr>
        <w:t>.</w:t>
      </w:r>
    </w:p>
    <w:p w14:paraId="6120EEBE"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Сервис онлайн-чата с обслуживающим менеджером.</w:t>
      </w:r>
    </w:p>
    <w:p w14:paraId="4773E3B0"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Навигация и основные разделы меню ЛКК.</w:t>
      </w:r>
    </w:p>
    <w:p w14:paraId="43F2A9A9"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Юридический адрес клиента.</w:t>
      </w:r>
    </w:p>
    <w:p w14:paraId="4F638040"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Возможность переключиться на другой подключенный договор.</w:t>
      </w:r>
    </w:p>
    <w:p w14:paraId="373BF882"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Кнопка перехода на счет-фактуру за прошедший месяц.</w:t>
      </w:r>
    </w:p>
    <w:p w14:paraId="12B9643A" w14:textId="41F6C458"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Новые сообщения (например, «У Вас 1 новое </w:t>
      </w:r>
      <w:r w:rsidR="00820A12" w:rsidRPr="00260E66">
        <w:rPr>
          <w:rFonts w:ascii="Times New Roman" w:hAnsi="Times New Roman" w:cs="Times New Roman"/>
          <w:sz w:val="26"/>
        </w:rPr>
        <w:t>сообщение</w:t>
      </w:r>
      <w:r w:rsidRPr="00260E66">
        <w:rPr>
          <w:rFonts w:ascii="Times New Roman" w:hAnsi="Times New Roman" w:cs="Times New Roman"/>
          <w:sz w:val="26"/>
        </w:rPr>
        <w:t>», при нажатии на которое осуществляется переход в историю обращений).</w:t>
      </w:r>
    </w:p>
    <w:p w14:paraId="6D46C61B" w14:textId="57346D11"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Руководство пользователя ЛКК (возможно использование </w:t>
      </w:r>
      <w:proofErr w:type="gramStart"/>
      <w:r w:rsidR="00D2481A" w:rsidRPr="00260E66">
        <w:rPr>
          <w:rFonts w:ascii="Times New Roman" w:hAnsi="Times New Roman" w:cs="Times New Roman"/>
          <w:sz w:val="26"/>
        </w:rPr>
        <w:t>видео</w:t>
      </w:r>
      <w:r w:rsidR="00820A12" w:rsidRPr="00260E66">
        <w:rPr>
          <w:rFonts w:ascii="Times New Roman" w:hAnsi="Times New Roman" w:cs="Times New Roman"/>
          <w:sz w:val="26"/>
        </w:rPr>
        <w:t>-</w:t>
      </w:r>
      <w:r w:rsidR="00D2481A" w:rsidRPr="00260E66">
        <w:rPr>
          <w:rFonts w:ascii="Times New Roman" w:hAnsi="Times New Roman" w:cs="Times New Roman"/>
          <w:sz w:val="26"/>
        </w:rPr>
        <w:t>роликов</w:t>
      </w:r>
      <w:proofErr w:type="gramEnd"/>
      <w:r w:rsidRPr="00260E66">
        <w:rPr>
          <w:rFonts w:ascii="Times New Roman" w:hAnsi="Times New Roman" w:cs="Times New Roman"/>
          <w:sz w:val="26"/>
        </w:rPr>
        <w:t>).</w:t>
      </w:r>
    </w:p>
    <w:p w14:paraId="4F2AED1F" w14:textId="77777777" w:rsidR="00E32E45" w:rsidRPr="00260E66" w:rsidRDefault="00E32E45" w:rsidP="00540E86">
      <w:pPr>
        <w:pStyle w:val="4"/>
        <w:numPr>
          <w:ilvl w:val="3"/>
          <w:numId w:val="57"/>
        </w:numPr>
        <w:tabs>
          <w:tab w:val="left" w:pos="1134"/>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Другие сервисы и информация на усмотрение </w:t>
      </w:r>
      <w:r w:rsidR="004C725B" w:rsidRPr="00260E66">
        <w:rPr>
          <w:rFonts w:ascii="Times New Roman" w:hAnsi="Times New Roman" w:cs="Times New Roman"/>
          <w:sz w:val="26"/>
        </w:rPr>
        <w:t>О</w:t>
      </w:r>
      <w:r w:rsidR="00DF7223" w:rsidRPr="00260E66">
        <w:rPr>
          <w:rFonts w:ascii="Times New Roman" w:hAnsi="Times New Roman" w:cs="Times New Roman"/>
          <w:sz w:val="26"/>
        </w:rPr>
        <w:t>бщества</w:t>
      </w:r>
      <w:r w:rsidRPr="00260E66">
        <w:rPr>
          <w:rFonts w:ascii="Times New Roman" w:hAnsi="Times New Roman" w:cs="Times New Roman"/>
          <w:sz w:val="26"/>
        </w:rPr>
        <w:t>.</w:t>
      </w:r>
    </w:p>
    <w:p w14:paraId="3CD7AD15"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Механизм контроля: аудиторские проверки.</w:t>
      </w:r>
    </w:p>
    <w:p w14:paraId="3917CAE8" w14:textId="77777777" w:rsidR="00E32E45" w:rsidRPr="00260E66" w:rsidRDefault="00E32E45" w:rsidP="00876604">
      <w:pPr>
        <w:pStyle w:val="4"/>
        <w:numPr>
          <w:ilvl w:val="0"/>
          <w:numId w:val="0"/>
        </w:numPr>
        <w:ind w:left="1134" w:hanging="1134"/>
        <w:rPr>
          <w:rFonts w:ascii="Times New Roman" w:hAnsi="Times New Roman" w:cs="Times New Roman"/>
          <w:sz w:val="26"/>
        </w:rPr>
      </w:pPr>
    </w:p>
    <w:p w14:paraId="60CFFCAC"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7" w:name="_Toc131407912"/>
      <w:r w:rsidRPr="00260E66">
        <w:rPr>
          <w:rFonts w:ascii="Times New Roman" w:hAnsi="Times New Roman" w:cs="Times New Roman"/>
          <w:sz w:val="26"/>
        </w:rPr>
        <w:t>ОРГАНИЗАЦИЯ ОБСЛУЖИВАНИЯ ЧАСТНЫХ КЛИЕНТОВ ЧЕРЕЗ МОБИЛЬНОЕ ПРИЛОЖЕНИЕ</w:t>
      </w:r>
      <w:bookmarkEnd w:id="47"/>
    </w:p>
    <w:p w14:paraId="261D3CE2"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Мобильное приложение должно работать как минимум на операционных системах </w:t>
      </w:r>
      <w:r w:rsidRPr="00260E66">
        <w:rPr>
          <w:rFonts w:ascii="Times New Roman" w:hAnsi="Times New Roman" w:cs="Times New Roman"/>
          <w:sz w:val="26"/>
          <w:lang w:val="en-US"/>
        </w:rPr>
        <w:t>iOS</w:t>
      </w:r>
      <w:r w:rsidRPr="00260E66">
        <w:rPr>
          <w:rFonts w:ascii="Times New Roman" w:hAnsi="Times New Roman" w:cs="Times New Roman"/>
          <w:sz w:val="26"/>
        </w:rPr>
        <w:t xml:space="preserve"> и </w:t>
      </w:r>
      <w:r w:rsidRPr="00260E66">
        <w:rPr>
          <w:rFonts w:ascii="Times New Roman" w:hAnsi="Times New Roman" w:cs="Times New Roman"/>
          <w:sz w:val="26"/>
          <w:lang w:val="en-US"/>
        </w:rPr>
        <w:t>Android</w:t>
      </w:r>
      <w:r w:rsidRPr="00260E66">
        <w:rPr>
          <w:rFonts w:ascii="Times New Roman" w:hAnsi="Times New Roman" w:cs="Times New Roman"/>
          <w:sz w:val="26"/>
        </w:rPr>
        <w:t>.</w:t>
      </w:r>
    </w:p>
    <w:p w14:paraId="4AB5813E"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Мобильное приложение должно корректно отображаться как на смартфонах, так и на планшетах.</w:t>
      </w:r>
    </w:p>
    <w:p w14:paraId="302C0AE1"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В мобильном приложении должна быть предусмотрена кнопка («трубка») для осуществления звонка в </w:t>
      </w:r>
      <w:r w:rsidR="00AE6D05" w:rsidRPr="00260E66">
        <w:rPr>
          <w:rFonts w:ascii="Times New Roman" w:hAnsi="Times New Roman" w:cs="Times New Roman"/>
          <w:sz w:val="26"/>
        </w:rPr>
        <w:t>Единый к</w:t>
      </w:r>
      <w:r w:rsidRPr="00260E66">
        <w:rPr>
          <w:rFonts w:ascii="Times New Roman" w:hAnsi="Times New Roman" w:cs="Times New Roman"/>
          <w:sz w:val="26"/>
        </w:rPr>
        <w:t>онтакт</w:t>
      </w:r>
      <w:r w:rsidR="00AE6D05" w:rsidRPr="00260E66">
        <w:rPr>
          <w:rFonts w:ascii="Times New Roman" w:hAnsi="Times New Roman" w:cs="Times New Roman"/>
          <w:sz w:val="26"/>
        </w:rPr>
        <w:t>-</w:t>
      </w:r>
      <w:r w:rsidRPr="00260E66">
        <w:rPr>
          <w:rFonts w:ascii="Times New Roman" w:hAnsi="Times New Roman" w:cs="Times New Roman"/>
          <w:sz w:val="26"/>
        </w:rPr>
        <w:t>центр.</w:t>
      </w:r>
    </w:p>
    <w:p w14:paraId="24AA2E09" w14:textId="32D74D9E"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Мобильное приложение должно иметь возможность работы без доступа пользователя в сеть Интернет (отображение информации с </w:t>
      </w:r>
      <w:r w:rsidR="00820A12" w:rsidRPr="00260E66">
        <w:rPr>
          <w:rFonts w:ascii="Times New Roman" w:hAnsi="Times New Roman" w:cs="Times New Roman"/>
          <w:sz w:val="26"/>
        </w:rPr>
        <w:t xml:space="preserve">учетом </w:t>
      </w:r>
      <w:r w:rsidRPr="00260E66">
        <w:rPr>
          <w:rFonts w:ascii="Times New Roman" w:hAnsi="Times New Roman" w:cs="Times New Roman"/>
          <w:sz w:val="26"/>
        </w:rPr>
        <w:t>последней онлайн синхронизации).</w:t>
      </w:r>
    </w:p>
    <w:p w14:paraId="2FB4D002"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Организация обслуживания частных клиентов через мобильное приложение осуществляется посредством реализации мобильного приложения личного кабинета частного клиента по аналогии с личным кабинетом частного клиента на официальном сайте.</w:t>
      </w:r>
    </w:p>
    <w:p w14:paraId="087D9E0B" w14:textId="1B1DEC43" w:rsidR="000343DC" w:rsidRPr="00260E66" w:rsidRDefault="000343DC" w:rsidP="00876604">
      <w:pPr>
        <w:pStyle w:val="3"/>
        <w:numPr>
          <w:ilvl w:val="0"/>
          <w:numId w:val="0"/>
        </w:numPr>
        <w:ind w:left="1134" w:hanging="1134"/>
        <w:rPr>
          <w:rFonts w:ascii="Times New Roman" w:hAnsi="Times New Roman" w:cs="Times New Roman"/>
          <w:sz w:val="26"/>
        </w:rPr>
      </w:pPr>
    </w:p>
    <w:p w14:paraId="04B8AE7D" w14:textId="77777777" w:rsidR="00E32E45" w:rsidRPr="00260E66" w:rsidRDefault="001C6B87" w:rsidP="00540E86">
      <w:pPr>
        <w:pStyle w:val="2"/>
        <w:numPr>
          <w:ilvl w:val="1"/>
          <w:numId w:val="57"/>
        </w:numPr>
        <w:tabs>
          <w:tab w:val="left" w:pos="1701"/>
        </w:tabs>
        <w:ind w:left="0" w:firstLine="709"/>
        <w:rPr>
          <w:rFonts w:ascii="Times New Roman" w:hAnsi="Times New Roman" w:cs="Times New Roman"/>
          <w:sz w:val="26"/>
        </w:rPr>
      </w:pPr>
      <w:bookmarkStart w:id="48" w:name="_Toc131407913"/>
      <w:r w:rsidRPr="00260E66">
        <w:rPr>
          <w:rFonts w:ascii="Times New Roman" w:hAnsi="Times New Roman" w:cs="Times New Roman"/>
          <w:sz w:val="26"/>
        </w:rPr>
        <w:t>ОРГАНИЗАЦИЯ ОБСЛУЖИВАНИЯ ЧЕРЕЗ ОФИЦИАЛЬНЫЕ ПРЕДСТАВИТЕЛЬСТВА В СОЦИАЛЬНЫХ СЕТЯХ</w:t>
      </w:r>
      <w:r w:rsidR="0046697F" w:rsidRPr="00260E66">
        <w:rPr>
          <w:rStyle w:val="afd"/>
          <w:rFonts w:ascii="Times New Roman" w:hAnsi="Times New Roman" w:cs="Times New Roman"/>
          <w:sz w:val="26"/>
        </w:rPr>
        <w:footnoteReference w:id="22"/>
      </w:r>
      <w:bookmarkEnd w:id="48"/>
      <w:r w:rsidR="00E32E45" w:rsidRPr="00260E66">
        <w:rPr>
          <w:rFonts w:ascii="Times New Roman" w:hAnsi="Times New Roman" w:cs="Times New Roman"/>
          <w:sz w:val="26"/>
        </w:rPr>
        <w:t xml:space="preserve"> </w:t>
      </w:r>
    </w:p>
    <w:p w14:paraId="3C0AB539"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Организация обслуживания клиентов происходит посредством приема обращений клиентов через официальные представительства в социальных сетях.</w:t>
      </w:r>
    </w:p>
    <w:p w14:paraId="01D70DF3" w14:textId="49D8E625" w:rsidR="00E32E45"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Устанавливаются следующие типовые параметры качества обслуживания клиентов через социальные сети:</w:t>
      </w:r>
    </w:p>
    <w:p w14:paraId="2101F89A" w14:textId="6A13F7E3" w:rsidR="000343DC" w:rsidRDefault="000343DC" w:rsidP="002D23B7">
      <w:pPr>
        <w:pStyle w:val="3"/>
        <w:numPr>
          <w:ilvl w:val="0"/>
          <w:numId w:val="0"/>
        </w:numPr>
        <w:tabs>
          <w:tab w:val="left" w:pos="1701"/>
        </w:tabs>
        <w:ind w:left="1429"/>
        <w:rPr>
          <w:rFonts w:ascii="Times New Roman" w:hAnsi="Times New Roman" w:cs="Times New Roman"/>
          <w:sz w:val="26"/>
        </w:rPr>
      </w:pPr>
    </w:p>
    <w:p w14:paraId="323EC645" w14:textId="77777777" w:rsidR="008550A7" w:rsidRPr="00260E66" w:rsidRDefault="008550A7" w:rsidP="008550A7">
      <w:pPr>
        <w:pStyle w:val="3"/>
        <w:numPr>
          <w:ilvl w:val="0"/>
          <w:numId w:val="0"/>
        </w:numPr>
        <w:tabs>
          <w:tab w:val="left" w:pos="1701"/>
        </w:tabs>
        <w:ind w:left="709"/>
        <w:rPr>
          <w:rFonts w:ascii="Times New Roman" w:hAnsi="Times New Roman" w:cs="Times New Roman"/>
          <w:sz w:val="26"/>
        </w:rPr>
      </w:pPr>
    </w:p>
    <w:tbl>
      <w:tblPr>
        <w:tblStyle w:val="a4"/>
        <w:tblW w:w="9450" w:type="dxa"/>
        <w:tblInd w:w="108" w:type="dxa"/>
        <w:tblLook w:val="04A0" w:firstRow="1" w:lastRow="0" w:firstColumn="1" w:lastColumn="0" w:noHBand="0" w:noVBand="1"/>
      </w:tblPr>
      <w:tblGrid>
        <w:gridCol w:w="3123"/>
        <w:gridCol w:w="3234"/>
        <w:gridCol w:w="3093"/>
      </w:tblGrid>
      <w:tr w:rsidR="00260E66" w:rsidRPr="00260E66" w14:paraId="4AE13085" w14:textId="77777777" w:rsidTr="00BF0D8B">
        <w:trPr>
          <w:trHeight w:val="338"/>
        </w:trPr>
        <w:tc>
          <w:tcPr>
            <w:tcW w:w="3123" w:type="dxa"/>
          </w:tcPr>
          <w:p w14:paraId="2D49183E"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b/>
                <w:szCs w:val="24"/>
              </w:rPr>
              <w:lastRenderedPageBreak/>
              <w:t>Форма взаимодействия</w:t>
            </w:r>
          </w:p>
        </w:tc>
        <w:tc>
          <w:tcPr>
            <w:tcW w:w="3234" w:type="dxa"/>
          </w:tcPr>
          <w:p w14:paraId="6833BE77"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b/>
                <w:szCs w:val="24"/>
              </w:rPr>
              <w:t>Критерий</w:t>
            </w:r>
          </w:p>
        </w:tc>
        <w:tc>
          <w:tcPr>
            <w:tcW w:w="3093" w:type="dxa"/>
          </w:tcPr>
          <w:p w14:paraId="241EC10F"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b/>
                <w:szCs w:val="24"/>
              </w:rPr>
              <w:t>Параметр</w:t>
            </w:r>
          </w:p>
        </w:tc>
      </w:tr>
      <w:tr w:rsidR="00260E66" w:rsidRPr="00260E66" w14:paraId="7D436FDD" w14:textId="77777777" w:rsidTr="00820A12">
        <w:trPr>
          <w:trHeight w:val="3124"/>
        </w:trPr>
        <w:tc>
          <w:tcPr>
            <w:tcW w:w="3123" w:type="dxa"/>
            <w:vMerge w:val="restart"/>
          </w:tcPr>
          <w:p w14:paraId="3C0F3083"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 xml:space="preserve">Вопрос на странице компании в социальных сетях (отдельное обращение, обращение в комментариях к посту, в формате личного сообщения, в </w:t>
            </w:r>
            <w:proofErr w:type="spellStart"/>
            <w:r w:rsidRPr="002D23B7">
              <w:rPr>
                <w:rFonts w:ascii="Times New Roman" w:hAnsi="Times New Roman" w:cs="Times New Roman"/>
                <w:szCs w:val="24"/>
              </w:rPr>
              <w:t>т.ч</w:t>
            </w:r>
            <w:proofErr w:type="spellEnd"/>
            <w:r w:rsidRPr="002D23B7">
              <w:rPr>
                <w:rFonts w:ascii="Times New Roman" w:hAnsi="Times New Roman" w:cs="Times New Roman"/>
                <w:szCs w:val="24"/>
              </w:rPr>
              <w:t>. через чат)</w:t>
            </w:r>
          </w:p>
        </w:tc>
        <w:tc>
          <w:tcPr>
            <w:tcW w:w="3234" w:type="dxa"/>
          </w:tcPr>
          <w:p w14:paraId="2DC4F565" w14:textId="77777777" w:rsidR="00E32E45" w:rsidRPr="002D23B7" w:rsidRDefault="00E32E45" w:rsidP="00907CCD">
            <w:pPr>
              <w:pStyle w:val="4"/>
              <w:numPr>
                <w:ilvl w:val="0"/>
                <w:numId w:val="0"/>
              </w:numPr>
              <w:rPr>
                <w:rFonts w:ascii="Times New Roman" w:hAnsi="Times New Roman" w:cs="Times New Roman"/>
                <w:szCs w:val="24"/>
              </w:rPr>
            </w:pPr>
          </w:p>
          <w:p w14:paraId="7806FB6E"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Регистрация, классификация обращения и передача специалисту</w:t>
            </w:r>
          </w:p>
        </w:tc>
        <w:tc>
          <w:tcPr>
            <w:tcW w:w="3093" w:type="dxa"/>
          </w:tcPr>
          <w:p w14:paraId="3EE89FB3"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В течение дня, в который было получено обращение, если обращение было направлено до 13:00. Если обращение было направлено после 13:00, то допускается направление ответа клиенту на следующий рабочий день до 12:00.</w:t>
            </w:r>
          </w:p>
        </w:tc>
      </w:tr>
      <w:tr w:rsidR="00260E66" w:rsidRPr="00260E66" w14:paraId="486E2DEF" w14:textId="77777777" w:rsidTr="00820A12">
        <w:trPr>
          <w:trHeight w:val="3148"/>
        </w:trPr>
        <w:tc>
          <w:tcPr>
            <w:tcW w:w="3123" w:type="dxa"/>
            <w:vMerge/>
          </w:tcPr>
          <w:p w14:paraId="1F276953" w14:textId="77777777" w:rsidR="00E32E45" w:rsidRPr="002D23B7" w:rsidRDefault="00E32E45" w:rsidP="00907CCD">
            <w:pPr>
              <w:pStyle w:val="3"/>
              <w:numPr>
                <w:ilvl w:val="0"/>
                <w:numId w:val="0"/>
              </w:numPr>
              <w:rPr>
                <w:rFonts w:ascii="Times New Roman" w:hAnsi="Times New Roman" w:cs="Times New Roman"/>
                <w:szCs w:val="24"/>
              </w:rPr>
            </w:pPr>
          </w:p>
        </w:tc>
        <w:tc>
          <w:tcPr>
            <w:tcW w:w="3234" w:type="dxa"/>
          </w:tcPr>
          <w:p w14:paraId="46004854"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Рассмотрение обращения и оформление ответа</w:t>
            </w:r>
          </w:p>
        </w:tc>
        <w:tc>
          <w:tcPr>
            <w:tcW w:w="3093" w:type="dxa"/>
          </w:tcPr>
          <w:p w14:paraId="13E39AAE" w14:textId="77777777" w:rsidR="00E32E45" w:rsidRPr="002D23B7" w:rsidRDefault="00E32E45" w:rsidP="00907CCD">
            <w:pPr>
              <w:pStyle w:val="4"/>
              <w:numPr>
                <w:ilvl w:val="0"/>
                <w:numId w:val="0"/>
              </w:numPr>
              <w:rPr>
                <w:rFonts w:ascii="Times New Roman" w:hAnsi="Times New Roman" w:cs="Times New Roman"/>
                <w:szCs w:val="24"/>
              </w:rPr>
            </w:pPr>
            <w:r w:rsidRPr="002D23B7">
              <w:rPr>
                <w:rFonts w:ascii="Times New Roman" w:hAnsi="Times New Roman" w:cs="Times New Roman"/>
                <w:szCs w:val="24"/>
              </w:rPr>
              <w:t>В течение дня, в который было получено обращение, если обращение было направлено до 13:00.</w:t>
            </w:r>
          </w:p>
          <w:p w14:paraId="1DB1C8B9"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Если обращение было направлено после 13:00, то допускается направление ответа клиенту на следующий рабочий день до 12:00.</w:t>
            </w:r>
          </w:p>
        </w:tc>
      </w:tr>
      <w:tr w:rsidR="00260E66" w:rsidRPr="00260E66" w14:paraId="1BA11DFF" w14:textId="77777777" w:rsidTr="00BF0D8B">
        <w:trPr>
          <w:trHeight w:val="430"/>
        </w:trPr>
        <w:tc>
          <w:tcPr>
            <w:tcW w:w="3123" w:type="dxa"/>
            <w:vMerge/>
          </w:tcPr>
          <w:p w14:paraId="45E503AA" w14:textId="77777777" w:rsidR="00E32E45" w:rsidRPr="002D23B7" w:rsidRDefault="00E32E45" w:rsidP="00907CCD">
            <w:pPr>
              <w:pStyle w:val="3"/>
              <w:numPr>
                <w:ilvl w:val="0"/>
                <w:numId w:val="0"/>
              </w:numPr>
              <w:rPr>
                <w:rFonts w:ascii="Times New Roman" w:hAnsi="Times New Roman" w:cs="Times New Roman"/>
                <w:szCs w:val="24"/>
              </w:rPr>
            </w:pPr>
          </w:p>
        </w:tc>
        <w:tc>
          <w:tcPr>
            <w:tcW w:w="3234" w:type="dxa"/>
          </w:tcPr>
          <w:p w14:paraId="7DCA626D"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Продление рассмотрения обращения в случае необходимости</w:t>
            </w:r>
          </w:p>
        </w:tc>
        <w:tc>
          <w:tcPr>
            <w:tcW w:w="3093" w:type="dxa"/>
          </w:tcPr>
          <w:p w14:paraId="582EEF59" w14:textId="77777777" w:rsidR="00E32E45" w:rsidRPr="002D23B7" w:rsidRDefault="00E32E45" w:rsidP="00376966">
            <w:pPr>
              <w:pStyle w:val="3"/>
              <w:numPr>
                <w:ilvl w:val="0"/>
                <w:numId w:val="0"/>
              </w:numPr>
              <w:rPr>
                <w:rFonts w:ascii="Times New Roman" w:hAnsi="Times New Roman" w:cs="Times New Roman"/>
                <w:szCs w:val="24"/>
              </w:rPr>
            </w:pPr>
            <w:r w:rsidRPr="002D23B7">
              <w:rPr>
                <w:rFonts w:ascii="Times New Roman" w:hAnsi="Times New Roman" w:cs="Times New Roman"/>
                <w:szCs w:val="24"/>
              </w:rPr>
              <w:t>Не более 3</w:t>
            </w:r>
            <w:r w:rsidR="00376966" w:rsidRPr="002D23B7">
              <w:rPr>
                <w:rFonts w:ascii="Times New Roman" w:hAnsi="Times New Roman" w:cs="Times New Roman"/>
                <w:szCs w:val="24"/>
              </w:rPr>
              <w:t xml:space="preserve">(трех) </w:t>
            </w:r>
            <w:r w:rsidRPr="002D23B7">
              <w:rPr>
                <w:rFonts w:ascii="Times New Roman" w:hAnsi="Times New Roman" w:cs="Times New Roman"/>
                <w:szCs w:val="24"/>
              </w:rPr>
              <w:t>рабочих дней</w:t>
            </w:r>
          </w:p>
        </w:tc>
      </w:tr>
      <w:tr w:rsidR="00260E66" w:rsidRPr="00260E66" w14:paraId="577BC7B8" w14:textId="77777777" w:rsidTr="00BF0D8B">
        <w:trPr>
          <w:trHeight w:val="1718"/>
        </w:trPr>
        <w:tc>
          <w:tcPr>
            <w:tcW w:w="3123" w:type="dxa"/>
          </w:tcPr>
          <w:p w14:paraId="0F08925C"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 xml:space="preserve">Положительный отзыв (отдельный отзыв, отзыв в комментариях к посту, в формате личного сообщения, в </w:t>
            </w:r>
            <w:proofErr w:type="spellStart"/>
            <w:r w:rsidRPr="002D23B7">
              <w:rPr>
                <w:rFonts w:ascii="Times New Roman" w:hAnsi="Times New Roman" w:cs="Times New Roman"/>
                <w:szCs w:val="24"/>
              </w:rPr>
              <w:t>т.ч</w:t>
            </w:r>
            <w:proofErr w:type="spellEnd"/>
            <w:r w:rsidRPr="002D23B7">
              <w:rPr>
                <w:rFonts w:ascii="Times New Roman" w:hAnsi="Times New Roman" w:cs="Times New Roman"/>
                <w:szCs w:val="24"/>
              </w:rPr>
              <w:t>. через чат)</w:t>
            </w:r>
          </w:p>
        </w:tc>
        <w:tc>
          <w:tcPr>
            <w:tcW w:w="3234" w:type="dxa"/>
          </w:tcPr>
          <w:p w14:paraId="56E39B47"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Регистрация, классификация и оформление ответа-благодарности за отзыв.</w:t>
            </w:r>
          </w:p>
        </w:tc>
        <w:tc>
          <w:tcPr>
            <w:tcW w:w="3093" w:type="dxa"/>
          </w:tcPr>
          <w:p w14:paraId="74C8D40C"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В течение дня, в который было получено обращение, если обращение было направлено до 13:00. Если обращение было направлено после 13:00, то допускается направление ответа клиенту на следующий рабочий день до 12:00.</w:t>
            </w:r>
          </w:p>
        </w:tc>
      </w:tr>
      <w:tr w:rsidR="00260E66" w:rsidRPr="00260E66" w14:paraId="2C7C8EEC" w14:textId="77777777" w:rsidTr="00D2481A">
        <w:trPr>
          <w:trHeight w:val="338"/>
        </w:trPr>
        <w:tc>
          <w:tcPr>
            <w:tcW w:w="3123" w:type="dxa"/>
          </w:tcPr>
          <w:p w14:paraId="42A9C552" w14:textId="77777777" w:rsidR="00D2481A" w:rsidRPr="002D23B7" w:rsidRDefault="00D2481A" w:rsidP="00D2481A">
            <w:pPr>
              <w:pStyle w:val="3"/>
              <w:numPr>
                <w:ilvl w:val="0"/>
                <w:numId w:val="0"/>
              </w:numPr>
              <w:rPr>
                <w:rFonts w:ascii="Times New Roman" w:hAnsi="Times New Roman" w:cs="Times New Roman"/>
                <w:szCs w:val="24"/>
              </w:rPr>
            </w:pPr>
            <w:r w:rsidRPr="002D23B7">
              <w:rPr>
                <w:rFonts w:ascii="Times New Roman" w:hAnsi="Times New Roman" w:cs="Times New Roman"/>
                <w:b/>
                <w:szCs w:val="24"/>
              </w:rPr>
              <w:t>Форма взаимодействия</w:t>
            </w:r>
          </w:p>
        </w:tc>
        <w:tc>
          <w:tcPr>
            <w:tcW w:w="3234" w:type="dxa"/>
          </w:tcPr>
          <w:p w14:paraId="0603AEB6" w14:textId="77777777" w:rsidR="00D2481A" w:rsidRPr="002D23B7" w:rsidRDefault="00D2481A" w:rsidP="00D2481A">
            <w:pPr>
              <w:pStyle w:val="3"/>
              <w:numPr>
                <w:ilvl w:val="0"/>
                <w:numId w:val="0"/>
              </w:numPr>
              <w:rPr>
                <w:rFonts w:ascii="Times New Roman" w:hAnsi="Times New Roman" w:cs="Times New Roman"/>
                <w:szCs w:val="24"/>
              </w:rPr>
            </w:pPr>
            <w:r w:rsidRPr="002D23B7">
              <w:rPr>
                <w:rFonts w:ascii="Times New Roman" w:hAnsi="Times New Roman" w:cs="Times New Roman"/>
                <w:b/>
                <w:szCs w:val="24"/>
              </w:rPr>
              <w:t>Критерий</w:t>
            </w:r>
          </w:p>
        </w:tc>
        <w:tc>
          <w:tcPr>
            <w:tcW w:w="3093" w:type="dxa"/>
          </w:tcPr>
          <w:p w14:paraId="56524060" w14:textId="77777777" w:rsidR="00D2481A" w:rsidRPr="002D23B7" w:rsidRDefault="00D2481A" w:rsidP="00D2481A">
            <w:pPr>
              <w:pStyle w:val="3"/>
              <w:numPr>
                <w:ilvl w:val="0"/>
                <w:numId w:val="0"/>
              </w:numPr>
              <w:rPr>
                <w:rFonts w:ascii="Times New Roman" w:hAnsi="Times New Roman" w:cs="Times New Roman"/>
                <w:szCs w:val="24"/>
              </w:rPr>
            </w:pPr>
            <w:r w:rsidRPr="002D23B7">
              <w:rPr>
                <w:rFonts w:ascii="Times New Roman" w:hAnsi="Times New Roman" w:cs="Times New Roman"/>
                <w:b/>
                <w:szCs w:val="24"/>
              </w:rPr>
              <w:t>Параметр</w:t>
            </w:r>
          </w:p>
        </w:tc>
      </w:tr>
      <w:tr w:rsidR="00260E66" w:rsidRPr="00260E66" w14:paraId="6D302FD7" w14:textId="77777777" w:rsidTr="00820A12">
        <w:trPr>
          <w:trHeight w:val="3832"/>
        </w:trPr>
        <w:tc>
          <w:tcPr>
            <w:tcW w:w="3123" w:type="dxa"/>
            <w:vMerge w:val="restart"/>
          </w:tcPr>
          <w:p w14:paraId="4183CABA"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lastRenderedPageBreak/>
              <w:t xml:space="preserve">Негативный отзыв на странице компании в социальных сетях (отдельный отзыв, отзыв в комментариях к посту, в формате личного сообщения, в </w:t>
            </w:r>
            <w:proofErr w:type="spellStart"/>
            <w:r w:rsidRPr="002D23B7">
              <w:rPr>
                <w:rFonts w:ascii="Times New Roman" w:hAnsi="Times New Roman" w:cs="Times New Roman"/>
                <w:szCs w:val="24"/>
              </w:rPr>
              <w:t>т.ч</w:t>
            </w:r>
            <w:proofErr w:type="spellEnd"/>
            <w:r w:rsidRPr="002D23B7">
              <w:rPr>
                <w:rFonts w:ascii="Times New Roman" w:hAnsi="Times New Roman" w:cs="Times New Roman"/>
                <w:szCs w:val="24"/>
              </w:rPr>
              <w:t>. через чат)</w:t>
            </w:r>
          </w:p>
        </w:tc>
        <w:tc>
          <w:tcPr>
            <w:tcW w:w="3234" w:type="dxa"/>
          </w:tcPr>
          <w:p w14:paraId="780516FC"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Регистрация, классификация и оформление уточняющего ответа с обязательным принесением извинения клиенту/ выражением сочувствия (Например, «Приносим извинения за доставленные неудобства! Могли бы Вы уточнить…»), а также направлением регистрационного  номера обращения.</w:t>
            </w:r>
          </w:p>
        </w:tc>
        <w:tc>
          <w:tcPr>
            <w:tcW w:w="3093" w:type="dxa"/>
          </w:tcPr>
          <w:p w14:paraId="764FC472"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В течение дня, в который было получено обращение, если обращение было направлено до 13:00. Если обращение было направлено после 13:00, то допускается направление ответа клиенту на следующий рабочий день до 12:00.</w:t>
            </w:r>
          </w:p>
        </w:tc>
      </w:tr>
      <w:tr w:rsidR="00260E66" w:rsidRPr="00260E66" w14:paraId="0E932DB9" w14:textId="77777777" w:rsidTr="00BF0D8B">
        <w:trPr>
          <w:trHeight w:val="690"/>
        </w:trPr>
        <w:tc>
          <w:tcPr>
            <w:tcW w:w="3123" w:type="dxa"/>
            <w:vMerge/>
          </w:tcPr>
          <w:p w14:paraId="6CA830A2" w14:textId="77777777" w:rsidR="00E32E45" w:rsidRPr="002D23B7" w:rsidRDefault="00E32E45" w:rsidP="00907CCD">
            <w:pPr>
              <w:pStyle w:val="3"/>
              <w:numPr>
                <w:ilvl w:val="0"/>
                <w:numId w:val="0"/>
              </w:numPr>
              <w:rPr>
                <w:rFonts w:ascii="Times New Roman" w:hAnsi="Times New Roman" w:cs="Times New Roman"/>
                <w:szCs w:val="24"/>
              </w:rPr>
            </w:pPr>
          </w:p>
        </w:tc>
        <w:tc>
          <w:tcPr>
            <w:tcW w:w="3234" w:type="dxa"/>
          </w:tcPr>
          <w:p w14:paraId="0B5E957D"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Рассмотрение обращения и оформление ответа</w:t>
            </w:r>
          </w:p>
        </w:tc>
        <w:tc>
          <w:tcPr>
            <w:tcW w:w="3093" w:type="dxa"/>
          </w:tcPr>
          <w:p w14:paraId="46999FC5"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Не более 3</w:t>
            </w:r>
            <w:r w:rsidR="00376966" w:rsidRPr="002D23B7">
              <w:rPr>
                <w:rFonts w:ascii="Times New Roman" w:hAnsi="Times New Roman" w:cs="Times New Roman"/>
                <w:szCs w:val="24"/>
              </w:rPr>
              <w:t xml:space="preserve"> (трех)</w:t>
            </w:r>
            <w:r w:rsidRPr="002D23B7">
              <w:rPr>
                <w:rFonts w:ascii="Times New Roman" w:hAnsi="Times New Roman" w:cs="Times New Roman"/>
                <w:szCs w:val="24"/>
              </w:rPr>
              <w:t xml:space="preserve"> рабочих дней. </w:t>
            </w:r>
          </w:p>
        </w:tc>
      </w:tr>
      <w:tr w:rsidR="00E32E45" w:rsidRPr="00260E66" w14:paraId="632A4652" w14:textId="77777777" w:rsidTr="00BF0D8B">
        <w:trPr>
          <w:trHeight w:val="1041"/>
        </w:trPr>
        <w:tc>
          <w:tcPr>
            <w:tcW w:w="3123" w:type="dxa"/>
            <w:vMerge/>
          </w:tcPr>
          <w:p w14:paraId="3F4DCDED" w14:textId="77777777" w:rsidR="00E32E45" w:rsidRPr="002D23B7" w:rsidRDefault="00E32E45" w:rsidP="00907CCD">
            <w:pPr>
              <w:pStyle w:val="3"/>
              <w:numPr>
                <w:ilvl w:val="0"/>
                <w:numId w:val="0"/>
              </w:numPr>
              <w:rPr>
                <w:rFonts w:ascii="Times New Roman" w:hAnsi="Times New Roman" w:cs="Times New Roman"/>
                <w:szCs w:val="24"/>
              </w:rPr>
            </w:pPr>
          </w:p>
        </w:tc>
        <w:tc>
          <w:tcPr>
            <w:tcW w:w="3234" w:type="dxa"/>
          </w:tcPr>
          <w:p w14:paraId="26E1CE06"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Продление рассмотрения обращения в случае необходимости</w:t>
            </w:r>
          </w:p>
        </w:tc>
        <w:tc>
          <w:tcPr>
            <w:tcW w:w="3093" w:type="dxa"/>
          </w:tcPr>
          <w:p w14:paraId="3FA97640" w14:textId="77777777" w:rsidR="00E32E45" w:rsidRPr="002D23B7" w:rsidRDefault="00E32E45" w:rsidP="00907CCD">
            <w:pPr>
              <w:pStyle w:val="3"/>
              <w:numPr>
                <w:ilvl w:val="0"/>
                <w:numId w:val="0"/>
              </w:numPr>
              <w:rPr>
                <w:rFonts w:ascii="Times New Roman" w:hAnsi="Times New Roman" w:cs="Times New Roman"/>
                <w:szCs w:val="24"/>
              </w:rPr>
            </w:pPr>
            <w:r w:rsidRPr="002D23B7">
              <w:rPr>
                <w:rFonts w:ascii="Times New Roman" w:hAnsi="Times New Roman" w:cs="Times New Roman"/>
                <w:szCs w:val="24"/>
              </w:rPr>
              <w:t xml:space="preserve">Не более 5 </w:t>
            </w:r>
            <w:r w:rsidR="00376966" w:rsidRPr="002D23B7">
              <w:rPr>
                <w:rFonts w:ascii="Times New Roman" w:hAnsi="Times New Roman" w:cs="Times New Roman"/>
                <w:szCs w:val="24"/>
              </w:rPr>
              <w:t xml:space="preserve">(пяти) </w:t>
            </w:r>
            <w:r w:rsidRPr="002D23B7">
              <w:rPr>
                <w:rFonts w:ascii="Times New Roman" w:hAnsi="Times New Roman" w:cs="Times New Roman"/>
                <w:szCs w:val="24"/>
              </w:rPr>
              <w:t>рабочих дней.</w:t>
            </w:r>
          </w:p>
        </w:tc>
      </w:tr>
    </w:tbl>
    <w:p w14:paraId="67D8A628" w14:textId="77777777" w:rsidR="00E32E45" w:rsidRPr="00260E66" w:rsidRDefault="00E32E45" w:rsidP="00E32E45">
      <w:pPr>
        <w:pStyle w:val="3"/>
        <w:numPr>
          <w:ilvl w:val="0"/>
          <w:numId w:val="0"/>
        </w:numPr>
        <w:rPr>
          <w:rFonts w:ascii="Times New Roman" w:hAnsi="Times New Roman" w:cs="Times New Roman"/>
          <w:sz w:val="26"/>
        </w:rPr>
      </w:pPr>
    </w:p>
    <w:p w14:paraId="7D6B3BB9" w14:textId="77777777" w:rsidR="00E32E45" w:rsidRPr="00260E66" w:rsidRDefault="00D3033D" w:rsidP="00540E86">
      <w:pPr>
        <w:pStyle w:val="2"/>
        <w:numPr>
          <w:ilvl w:val="1"/>
          <w:numId w:val="57"/>
        </w:numPr>
        <w:tabs>
          <w:tab w:val="left" w:pos="1701"/>
        </w:tabs>
        <w:ind w:left="0" w:firstLine="709"/>
        <w:rPr>
          <w:rFonts w:ascii="Times New Roman" w:hAnsi="Times New Roman" w:cs="Times New Roman"/>
          <w:sz w:val="26"/>
        </w:rPr>
      </w:pPr>
      <w:bookmarkStart w:id="49" w:name="_Toc131407914"/>
      <w:r w:rsidRPr="00260E66">
        <w:rPr>
          <w:rFonts w:ascii="Times New Roman" w:hAnsi="Times New Roman" w:cs="Times New Roman"/>
          <w:sz w:val="26"/>
        </w:rPr>
        <w:t>ОРГАНИЗАЦИЯ ОБСЛУЖИВАНИЯ ЧЕРЕЗ МЕССЕНДЖЕР</w:t>
      </w:r>
      <w:r w:rsidR="00FF23B3" w:rsidRPr="00260E66">
        <w:rPr>
          <w:rStyle w:val="afd"/>
          <w:rFonts w:ascii="Times New Roman" w:hAnsi="Times New Roman" w:cs="Times New Roman"/>
          <w:sz w:val="26"/>
        </w:rPr>
        <w:footnoteReference w:id="23"/>
      </w:r>
      <w:bookmarkEnd w:id="49"/>
      <w:r w:rsidR="00DF7223" w:rsidRPr="00260E66">
        <w:rPr>
          <w:rFonts w:ascii="Times New Roman" w:hAnsi="Times New Roman" w:cs="Times New Roman"/>
          <w:sz w:val="26"/>
        </w:rPr>
        <w:t xml:space="preserve"> </w:t>
      </w:r>
    </w:p>
    <w:p w14:paraId="15DF1754"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Организация обслуживания клиентов происходит посредством приема обращений клиентов </w:t>
      </w:r>
      <w:r w:rsidR="00EA55FF" w:rsidRPr="00260E66">
        <w:rPr>
          <w:rFonts w:ascii="Times New Roman" w:hAnsi="Times New Roman" w:cs="Times New Roman"/>
          <w:sz w:val="26"/>
        </w:rPr>
        <w:t xml:space="preserve">с помощью </w:t>
      </w:r>
      <w:r w:rsidRPr="00260E66">
        <w:rPr>
          <w:rFonts w:ascii="Times New Roman" w:hAnsi="Times New Roman" w:cs="Times New Roman"/>
          <w:sz w:val="26"/>
        </w:rPr>
        <w:t>чат-бот</w:t>
      </w:r>
      <w:r w:rsidR="00115AFB" w:rsidRPr="00260E66">
        <w:rPr>
          <w:rFonts w:ascii="Times New Roman" w:hAnsi="Times New Roman" w:cs="Times New Roman"/>
          <w:sz w:val="26"/>
        </w:rPr>
        <w:t>а</w:t>
      </w:r>
      <w:r w:rsidRPr="00260E66">
        <w:rPr>
          <w:rFonts w:ascii="Times New Roman" w:hAnsi="Times New Roman" w:cs="Times New Roman"/>
          <w:sz w:val="26"/>
        </w:rPr>
        <w:t>.</w:t>
      </w:r>
    </w:p>
    <w:p w14:paraId="2A8EB361" w14:textId="5A2E436D"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Чат-бот позволя</w:t>
      </w:r>
      <w:r w:rsidR="00DF7223" w:rsidRPr="00260E66">
        <w:rPr>
          <w:rFonts w:ascii="Times New Roman" w:hAnsi="Times New Roman" w:cs="Times New Roman"/>
          <w:sz w:val="26"/>
        </w:rPr>
        <w:t>е</w:t>
      </w:r>
      <w:r w:rsidRPr="00260E66">
        <w:rPr>
          <w:rFonts w:ascii="Times New Roman" w:hAnsi="Times New Roman" w:cs="Times New Roman"/>
          <w:sz w:val="26"/>
        </w:rPr>
        <w:t xml:space="preserve">т обрабатывать обращения клиентов, передавать показания приборов </w:t>
      </w:r>
      <w:r w:rsidR="00820A12" w:rsidRPr="00260E66">
        <w:rPr>
          <w:rFonts w:ascii="Times New Roman" w:hAnsi="Times New Roman" w:cs="Times New Roman"/>
          <w:sz w:val="26"/>
        </w:rPr>
        <w:t>учета</w:t>
      </w:r>
      <w:r w:rsidRPr="00260E66">
        <w:rPr>
          <w:rFonts w:ascii="Times New Roman" w:hAnsi="Times New Roman" w:cs="Times New Roman"/>
          <w:sz w:val="26"/>
        </w:rPr>
        <w:t xml:space="preserve">, уточнять баланс по лицевому </w:t>
      </w:r>
      <w:r w:rsidR="00820A12" w:rsidRPr="00260E66">
        <w:rPr>
          <w:rFonts w:ascii="Times New Roman" w:hAnsi="Times New Roman" w:cs="Times New Roman"/>
          <w:sz w:val="26"/>
        </w:rPr>
        <w:t xml:space="preserve">счету </w:t>
      </w:r>
      <w:r w:rsidR="00032D60" w:rsidRPr="00260E66">
        <w:rPr>
          <w:rFonts w:ascii="Times New Roman" w:hAnsi="Times New Roman" w:cs="Times New Roman"/>
          <w:sz w:val="26"/>
        </w:rPr>
        <w:t>и др</w:t>
      </w:r>
      <w:r w:rsidRPr="00260E66">
        <w:rPr>
          <w:rFonts w:ascii="Times New Roman" w:hAnsi="Times New Roman" w:cs="Times New Roman"/>
          <w:sz w:val="26"/>
        </w:rPr>
        <w:t>.</w:t>
      </w:r>
    </w:p>
    <w:p w14:paraId="3F845D1D" w14:textId="77777777" w:rsidR="00E32E45" w:rsidRPr="00260E66" w:rsidRDefault="00E32E45"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Устанавливаются следующие типовые параметры качества обслуживания клиентов через мессенджеры:</w:t>
      </w:r>
    </w:p>
    <w:p w14:paraId="53F5094F" w14:textId="77777777" w:rsidR="00E32E45" w:rsidRPr="00260E66" w:rsidRDefault="00E32E45" w:rsidP="00E32E45">
      <w:pPr>
        <w:pStyle w:val="3"/>
        <w:numPr>
          <w:ilvl w:val="0"/>
          <w:numId w:val="0"/>
        </w:numPr>
        <w:ind w:left="709"/>
        <w:rPr>
          <w:rFonts w:ascii="Times New Roman" w:hAnsi="Times New Roman" w:cs="Times New Roman"/>
          <w:sz w:val="26"/>
        </w:rPr>
      </w:pPr>
    </w:p>
    <w:tbl>
      <w:tblPr>
        <w:tblStyle w:val="a4"/>
        <w:tblW w:w="0" w:type="auto"/>
        <w:tblInd w:w="108" w:type="dxa"/>
        <w:tblLook w:val="04A0" w:firstRow="1" w:lastRow="0" w:firstColumn="1" w:lastColumn="0" w:noHBand="0" w:noVBand="1"/>
      </w:tblPr>
      <w:tblGrid>
        <w:gridCol w:w="2535"/>
        <w:gridCol w:w="3233"/>
        <w:gridCol w:w="3186"/>
      </w:tblGrid>
      <w:tr w:rsidR="00E32E45" w:rsidRPr="00260E66" w14:paraId="29588294" w14:textId="77777777" w:rsidTr="00D3033D">
        <w:trPr>
          <w:tblHeader/>
        </w:trPr>
        <w:tc>
          <w:tcPr>
            <w:tcW w:w="2581" w:type="dxa"/>
          </w:tcPr>
          <w:p w14:paraId="7A730B7D"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Форма взаимодействия</w:t>
            </w:r>
          </w:p>
        </w:tc>
        <w:tc>
          <w:tcPr>
            <w:tcW w:w="3402" w:type="dxa"/>
          </w:tcPr>
          <w:p w14:paraId="2A8CBAEA"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Критерий</w:t>
            </w:r>
          </w:p>
        </w:tc>
        <w:tc>
          <w:tcPr>
            <w:tcW w:w="3397" w:type="dxa"/>
          </w:tcPr>
          <w:p w14:paraId="73EB6A43" w14:textId="77777777" w:rsidR="00E32E45" w:rsidRPr="00260E66" w:rsidRDefault="00E32E45" w:rsidP="00907CCD">
            <w:pPr>
              <w:pStyle w:val="4"/>
              <w:numPr>
                <w:ilvl w:val="0"/>
                <w:numId w:val="0"/>
              </w:numPr>
              <w:rPr>
                <w:rFonts w:ascii="Times New Roman" w:hAnsi="Times New Roman" w:cs="Times New Roman"/>
                <w:b/>
                <w:sz w:val="26"/>
              </w:rPr>
            </w:pPr>
            <w:r w:rsidRPr="00260E66">
              <w:rPr>
                <w:rFonts w:ascii="Times New Roman" w:hAnsi="Times New Roman" w:cs="Times New Roman"/>
                <w:b/>
                <w:sz w:val="26"/>
              </w:rPr>
              <w:t>Параметр</w:t>
            </w:r>
          </w:p>
        </w:tc>
      </w:tr>
      <w:tr w:rsidR="00E32E45" w:rsidRPr="00260E66" w14:paraId="7613B594" w14:textId="77777777" w:rsidTr="00D3033D">
        <w:trPr>
          <w:tblHeader/>
        </w:trPr>
        <w:tc>
          <w:tcPr>
            <w:tcW w:w="2581" w:type="dxa"/>
            <w:vMerge w:val="restart"/>
          </w:tcPr>
          <w:p w14:paraId="43963385"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Обращение клиента/ передача показаний/подача жалобы</w:t>
            </w:r>
          </w:p>
        </w:tc>
        <w:tc>
          <w:tcPr>
            <w:tcW w:w="3402" w:type="dxa"/>
          </w:tcPr>
          <w:p w14:paraId="7443414A"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Регистрация, классификация обращения и предоставление ответа</w:t>
            </w:r>
          </w:p>
        </w:tc>
        <w:tc>
          <w:tcPr>
            <w:tcW w:w="3397" w:type="dxa"/>
          </w:tcPr>
          <w:p w14:paraId="532CBB21"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Не дольше 5 </w:t>
            </w:r>
            <w:r w:rsidR="00376966" w:rsidRPr="00260E66">
              <w:rPr>
                <w:rFonts w:ascii="Times New Roman" w:hAnsi="Times New Roman" w:cs="Times New Roman"/>
                <w:sz w:val="26"/>
              </w:rPr>
              <w:t xml:space="preserve">(пяти) </w:t>
            </w:r>
            <w:r w:rsidRPr="00260E66">
              <w:rPr>
                <w:rFonts w:ascii="Times New Roman" w:hAnsi="Times New Roman" w:cs="Times New Roman"/>
                <w:sz w:val="26"/>
              </w:rPr>
              <w:t>сек</w:t>
            </w:r>
            <w:r w:rsidR="00376966" w:rsidRPr="00260E66">
              <w:rPr>
                <w:rFonts w:ascii="Times New Roman" w:hAnsi="Times New Roman" w:cs="Times New Roman"/>
                <w:sz w:val="26"/>
              </w:rPr>
              <w:t>унд</w:t>
            </w:r>
            <w:r w:rsidRPr="00260E66">
              <w:rPr>
                <w:rFonts w:ascii="Times New Roman" w:hAnsi="Times New Roman" w:cs="Times New Roman"/>
                <w:sz w:val="26"/>
              </w:rPr>
              <w:t xml:space="preserve"> с момента отправления обращения клиентом</w:t>
            </w:r>
          </w:p>
        </w:tc>
      </w:tr>
      <w:tr w:rsidR="00E32E45" w:rsidRPr="00260E66" w14:paraId="4B231DE4" w14:textId="77777777" w:rsidTr="00D3033D">
        <w:trPr>
          <w:tblHeader/>
        </w:trPr>
        <w:tc>
          <w:tcPr>
            <w:tcW w:w="2581" w:type="dxa"/>
            <w:vMerge/>
          </w:tcPr>
          <w:p w14:paraId="6D29F1BD" w14:textId="77777777" w:rsidR="00E32E45" w:rsidRPr="00260E66" w:rsidRDefault="00E32E45" w:rsidP="00907CCD">
            <w:pPr>
              <w:pStyle w:val="4"/>
              <w:numPr>
                <w:ilvl w:val="0"/>
                <w:numId w:val="0"/>
              </w:numPr>
              <w:rPr>
                <w:rFonts w:ascii="Times New Roman" w:hAnsi="Times New Roman" w:cs="Times New Roman"/>
                <w:sz w:val="26"/>
              </w:rPr>
            </w:pPr>
          </w:p>
        </w:tc>
        <w:tc>
          <w:tcPr>
            <w:tcW w:w="3402" w:type="dxa"/>
          </w:tcPr>
          <w:p w14:paraId="7D2BCCFA"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Продление рассмотрения обращения в случае необходимости (если клиент не удовлетворен ответом чат-бота)</w:t>
            </w:r>
          </w:p>
        </w:tc>
        <w:tc>
          <w:tcPr>
            <w:tcW w:w="3397" w:type="dxa"/>
          </w:tcPr>
          <w:p w14:paraId="146393A0" w14:textId="77777777" w:rsidR="00E32E45" w:rsidRPr="00260E66" w:rsidRDefault="00E32E45" w:rsidP="00907CCD">
            <w:pPr>
              <w:pStyle w:val="4"/>
              <w:numPr>
                <w:ilvl w:val="0"/>
                <w:numId w:val="0"/>
              </w:numPr>
              <w:rPr>
                <w:rFonts w:ascii="Times New Roman" w:hAnsi="Times New Roman" w:cs="Times New Roman"/>
                <w:sz w:val="26"/>
              </w:rPr>
            </w:pPr>
            <w:r w:rsidRPr="00260E66">
              <w:rPr>
                <w:rFonts w:ascii="Times New Roman" w:hAnsi="Times New Roman" w:cs="Times New Roman"/>
                <w:sz w:val="26"/>
              </w:rPr>
              <w:t xml:space="preserve">Не более 5 </w:t>
            </w:r>
            <w:r w:rsidR="00376966" w:rsidRPr="00260E66">
              <w:rPr>
                <w:rFonts w:ascii="Times New Roman" w:hAnsi="Times New Roman" w:cs="Times New Roman"/>
                <w:sz w:val="26"/>
              </w:rPr>
              <w:t xml:space="preserve">(пяти)  </w:t>
            </w:r>
            <w:r w:rsidRPr="00260E66">
              <w:rPr>
                <w:rFonts w:ascii="Times New Roman" w:hAnsi="Times New Roman" w:cs="Times New Roman"/>
                <w:sz w:val="26"/>
              </w:rPr>
              <w:t>рабочих дней</w:t>
            </w:r>
          </w:p>
        </w:tc>
      </w:tr>
    </w:tbl>
    <w:p w14:paraId="1D3E9995" w14:textId="095DA645" w:rsidR="000758A0" w:rsidRDefault="000758A0" w:rsidP="000758A0">
      <w:pPr>
        <w:pStyle w:val="2"/>
        <w:numPr>
          <w:ilvl w:val="0"/>
          <w:numId w:val="0"/>
        </w:numPr>
        <w:tabs>
          <w:tab w:val="left" w:pos="1701"/>
        </w:tabs>
        <w:ind w:left="709"/>
        <w:rPr>
          <w:rFonts w:ascii="Times New Roman" w:hAnsi="Times New Roman" w:cs="Times New Roman"/>
          <w:sz w:val="26"/>
        </w:rPr>
      </w:pPr>
    </w:p>
    <w:p w14:paraId="68C0674D" w14:textId="77777777" w:rsidR="000343DC" w:rsidRPr="00260E66" w:rsidRDefault="000343DC" w:rsidP="000758A0">
      <w:pPr>
        <w:pStyle w:val="2"/>
        <w:numPr>
          <w:ilvl w:val="0"/>
          <w:numId w:val="0"/>
        </w:numPr>
        <w:tabs>
          <w:tab w:val="left" w:pos="1701"/>
        </w:tabs>
        <w:ind w:left="709"/>
        <w:rPr>
          <w:rFonts w:ascii="Times New Roman" w:hAnsi="Times New Roman" w:cs="Times New Roman"/>
          <w:sz w:val="26"/>
        </w:rPr>
      </w:pPr>
    </w:p>
    <w:p w14:paraId="0596B63C" w14:textId="77777777" w:rsidR="00972A8B" w:rsidRPr="00260E66" w:rsidRDefault="00D3033D" w:rsidP="00540E86">
      <w:pPr>
        <w:pStyle w:val="2"/>
        <w:numPr>
          <w:ilvl w:val="1"/>
          <w:numId w:val="57"/>
        </w:numPr>
        <w:tabs>
          <w:tab w:val="left" w:pos="1701"/>
        </w:tabs>
        <w:ind w:left="0" w:firstLine="709"/>
        <w:rPr>
          <w:rFonts w:ascii="Times New Roman" w:hAnsi="Times New Roman" w:cs="Times New Roman"/>
          <w:sz w:val="26"/>
        </w:rPr>
      </w:pPr>
      <w:bookmarkStart w:id="50" w:name="_Toc131407915"/>
      <w:r w:rsidRPr="00260E66">
        <w:rPr>
          <w:rFonts w:ascii="Times New Roman" w:hAnsi="Times New Roman" w:cs="Times New Roman"/>
          <w:sz w:val="26"/>
        </w:rPr>
        <w:lastRenderedPageBreak/>
        <w:t>АВТОИНФОРМИРОВАНИЕ</w:t>
      </w:r>
      <w:bookmarkEnd w:id="50"/>
    </w:p>
    <w:p w14:paraId="01D9CBC1" w14:textId="77777777" w:rsidR="00972A8B" w:rsidRPr="00260E66" w:rsidRDefault="00972A8B"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Система </w:t>
      </w:r>
      <w:proofErr w:type="spellStart"/>
      <w:r w:rsidRPr="00260E66">
        <w:rPr>
          <w:rFonts w:ascii="Times New Roman" w:hAnsi="Times New Roman" w:cs="Times New Roman"/>
          <w:sz w:val="26"/>
        </w:rPr>
        <w:t>автоинформирования</w:t>
      </w:r>
      <w:proofErr w:type="spellEnd"/>
      <w:r w:rsidRPr="00260E66">
        <w:rPr>
          <w:rFonts w:ascii="Times New Roman" w:hAnsi="Times New Roman" w:cs="Times New Roman"/>
          <w:sz w:val="26"/>
        </w:rPr>
        <w:t xml:space="preserve"> клиентов предназначена для доведения типовой информации. </w:t>
      </w:r>
      <w:proofErr w:type="spellStart"/>
      <w:r w:rsidRPr="00260E66">
        <w:rPr>
          <w:rFonts w:ascii="Times New Roman" w:hAnsi="Times New Roman" w:cs="Times New Roman"/>
          <w:sz w:val="26"/>
        </w:rPr>
        <w:t>Обзвон</w:t>
      </w:r>
      <w:proofErr w:type="spellEnd"/>
      <w:r w:rsidRPr="00260E66">
        <w:rPr>
          <w:rFonts w:ascii="Times New Roman" w:hAnsi="Times New Roman" w:cs="Times New Roman"/>
          <w:sz w:val="26"/>
        </w:rPr>
        <w:t xml:space="preserve"> может производиться как среди всех клиентов </w:t>
      </w:r>
      <w:r w:rsidR="009A5B2F" w:rsidRPr="00260E66">
        <w:rPr>
          <w:rFonts w:ascii="Times New Roman" w:hAnsi="Times New Roman" w:cs="Times New Roman"/>
          <w:sz w:val="26"/>
        </w:rPr>
        <w:t>Общества</w:t>
      </w:r>
      <w:r w:rsidRPr="00260E66">
        <w:rPr>
          <w:rFonts w:ascii="Times New Roman" w:hAnsi="Times New Roman" w:cs="Times New Roman"/>
          <w:sz w:val="26"/>
        </w:rPr>
        <w:t>, так и среди отдельных групп. Автоинформатор рекомендуется использовать для предоставления дополнительной информации при:</w:t>
      </w:r>
    </w:p>
    <w:p w14:paraId="1B6A682F" w14:textId="77777777" w:rsidR="00972A8B" w:rsidRPr="00260E66" w:rsidRDefault="00972A8B" w:rsidP="001A65F4">
      <w:pPr>
        <w:pStyle w:val="3"/>
        <w:numPr>
          <w:ilvl w:val="0"/>
          <w:numId w:val="3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напоминании о необходимости произвести оплату задолженности с адресным сообщением суммы долга</w:t>
      </w:r>
      <w:r w:rsidR="00FB3A14" w:rsidRPr="00260E66">
        <w:rPr>
          <w:rFonts w:ascii="Times New Roman" w:hAnsi="Times New Roman" w:cs="Times New Roman"/>
          <w:sz w:val="26"/>
        </w:rPr>
        <w:t>;</w:t>
      </w:r>
    </w:p>
    <w:p w14:paraId="5C2B87F9" w14:textId="77777777" w:rsidR="00972A8B" w:rsidRPr="00260E66" w:rsidRDefault="00972A8B" w:rsidP="001A65F4">
      <w:pPr>
        <w:pStyle w:val="3"/>
        <w:numPr>
          <w:ilvl w:val="0"/>
          <w:numId w:val="39"/>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оповещении о планируемом </w:t>
      </w:r>
      <w:r w:rsidR="009A5B2F" w:rsidRPr="00260E66">
        <w:rPr>
          <w:rFonts w:ascii="Times New Roman" w:hAnsi="Times New Roman" w:cs="Times New Roman"/>
          <w:sz w:val="26"/>
        </w:rPr>
        <w:t xml:space="preserve">введении </w:t>
      </w:r>
      <w:r w:rsidRPr="00260E66">
        <w:rPr>
          <w:rFonts w:ascii="Times New Roman" w:hAnsi="Times New Roman" w:cs="Times New Roman"/>
          <w:sz w:val="26"/>
        </w:rPr>
        <w:t>ограничени</w:t>
      </w:r>
      <w:r w:rsidR="009A5B2F" w:rsidRPr="00260E66">
        <w:rPr>
          <w:rFonts w:ascii="Times New Roman" w:hAnsi="Times New Roman" w:cs="Times New Roman"/>
          <w:sz w:val="26"/>
        </w:rPr>
        <w:t>я/прекращения поставки коммунальной услуги</w:t>
      </w:r>
      <w:r w:rsidR="00FB3A14" w:rsidRPr="00260E66">
        <w:rPr>
          <w:rFonts w:ascii="Times New Roman" w:hAnsi="Times New Roman" w:cs="Times New Roman"/>
          <w:sz w:val="26"/>
        </w:rPr>
        <w:t>.</w:t>
      </w:r>
    </w:p>
    <w:p w14:paraId="0D0C5572" w14:textId="77777777" w:rsidR="00972A8B" w:rsidRPr="00260E66" w:rsidRDefault="00972A8B"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Ответственные специалисты </w:t>
      </w:r>
      <w:r w:rsidR="00A175A0" w:rsidRPr="00260E66">
        <w:rPr>
          <w:rFonts w:ascii="Times New Roman" w:hAnsi="Times New Roman" w:cs="Times New Roman"/>
          <w:sz w:val="26"/>
        </w:rPr>
        <w:t>Общества</w:t>
      </w:r>
      <w:r w:rsidRPr="00260E66">
        <w:rPr>
          <w:rFonts w:ascii="Times New Roman" w:hAnsi="Times New Roman" w:cs="Times New Roman"/>
          <w:sz w:val="26"/>
        </w:rPr>
        <w:t xml:space="preserve"> формируют сценарий контакта с клиентами и список для обзвона.</w:t>
      </w:r>
    </w:p>
    <w:p w14:paraId="2D369ECD" w14:textId="77777777" w:rsidR="00972A8B" w:rsidRPr="00260E66" w:rsidRDefault="00972A8B" w:rsidP="00540E86">
      <w:pPr>
        <w:pStyle w:val="3"/>
        <w:numPr>
          <w:ilvl w:val="2"/>
          <w:numId w:val="57"/>
        </w:numPr>
        <w:tabs>
          <w:tab w:val="left" w:pos="1701"/>
        </w:tabs>
        <w:ind w:left="0" w:firstLine="709"/>
        <w:rPr>
          <w:rFonts w:ascii="Times New Roman" w:hAnsi="Times New Roman" w:cs="Times New Roman"/>
          <w:sz w:val="26"/>
        </w:rPr>
      </w:pPr>
      <w:proofErr w:type="spellStart"/>
      <w:r w:rsidRPr="00260E66">
        <w:rPr>
          <w:rFonts w:ascii="Times New Roman" w:hAnsi="Times New Roman" w:cs="Times New Roman"/>
          <w:sz w:val="26"/>
        </w:rPr>
        <w:t>Автоинфоормирование</w:t>
      </w:r>
      <w:proofErr w:type="spellEnd"/>
      <w:r w:rsidRPr="00260E66">
        <w:rPr>
          <w:rFonts w:ascii="Times New Roman" w:hAnsi="Times New Roman" w:cs="Times New Roman"/>
          <w:sz w:val="26"/>
        </w:rPr>
        <w:t xml:space="preserve"> клиентов может производиться по следующим каналам (при наличии):</w:t>
      </w:r>
    </w:p>
    <w:p w14:paraId="2376F4A4" w14:textId="77777777" w:rsidR="00972A8B" w:rsidRPr="00260E66" w:rsidRDefault="00972A8B" w:rsidP="001A65F4">
      <w:pPr>
        <w:pStyle w:val="3"/>
        <w:numPr>
          <w:ilvl w:val="0"/>
          <w:numId w:val="4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Телефон</w:t>
      </w:r>
      <w:r w:rsidR="00FB3A14" w:rsidRPr="00260E66">
        <w:rPr>
          <w:rFonts w:ascii="Times New Roman" w:hAnsi="Times New Roman" w:cs="Times New Roman"/>
          <w:sz w:val="26"/>
        </w:rPr>
        <w:t>;</w:t>
      </w:r>
    </w:p>
    <w:p w14:paraId="25940D13" w14:textId="77777777" w:rsidR="00972A8B" w:rsidRPr="00260E66" w:rsidRDefault="00972A8B" w:rsidP="001A65F4">
      <w:pPr>
        <w:pStyle w:val="3"/>
        <w:numPr>
          <w:ilvl w:val="0"/>
          <w:numId w:val="4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Е-</w:t>
      </w:r>
      <w:r w:rsidRPr="00260E66">
        <w:rPr>
          <w:rFonts w:ascii="Times New Roman" w:hAnsi="Times New Roman" w:cs="Times New Roman"/>
          <w:sz w:val="26"/>
          <w:lang w:val="en-US"/>
        </w:rPr>
        <w:t>mail</w:t>
      </w:r>
      <w:r w:rsidRPr="00260E66">
        <w:rPr>
          <w:rFonts w:ascii="Times New Roman" w:hAnsi="Times New Roman" w:cs="Times New Roman"/>
          <w:sz w:val="26"/>
        </w:rPr>
        <w:t xml:space="preserve"> (электронная почта)</w:t>
      </w:r>
      <w:r w:rsidR="00FB3A14" w:rsidRPr="00260E66">
        <w:rPr>
          <w:rFonts w:ascii="Times New Roman" w:hAnsi="Times New Roman" w:cs="Times New Roman"/>
          <w:sz w:val="26"/>
        </w:rPr>
        <w:t>;</w:t>
      </w:r>
    </w:p>
    <w:p w14:paraId="3BC64F0B" w14:textId="77777777" w:rsidR="00E844E9" w:rsidRPr="00260E66" w:rsidRDefault="00972A8B" w:rsidP="001A65F4">
      <w:pPr>
        <w:pStyle w:val="3"/>
        <w:numPr>
          <w:ilvl w:val="0"/>
          <w:numId w:val="40"/>
        </w:numPr>
        <w:tabs>
          <w:tab w:val="left" w:pos="1701"/>
        </w:tabs>
        <w:ind w:left="0" w:firstLine="709"/>
        <w:rPr>
          <w:rFonts w:ascii="Times New Roman" w:hAnsi="Times New Roman" w:cs="Times New Roman"/>
          <w:sz w:val="26"/>
        </w:rPr>
      </w:pPr>
      <w:r w:rsidRPr="00260E66">
        <w:rPr>
          <w:rFonts w:ascii="Times New Roman" w:hAnsi="Times New Roman" w:cs="Times New Roman"/>
          <w:sz w:val="26"/>
          <w:lang w:val="en-US"/>
        </w:rPr>
        <w:t>SMS</w:t>
      </w:r>
      <w:r w:rsidR="000758A0" w:rsidRPr="00260E66">
        <w:rPr>
          <w:rFonts w:ascii="Times New Roman" w:hAnsi="Times New Roman" w:cs="Times New Roman"/>
          <w:sz w:val="26"/>
        </w:rPr>
        <w:t>;</w:t>
      </w:r>
    </w:p>
    <w:p w14:paraId="41D33B3A" w14:textId="77777777" w:rsidR="00972A8B" w:rsidRPr="00260E66" w:rsidRDefault="00E844E9" w:rsidP="001A65F4">
      <w:pPr>
        <w:pStyle w:val="3"/>
        <w:numPr>
          <w:ilvl w:val="0"/>
          <w:numId w:val="40"/>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ЛКК</w:t>
      </w:r>
      <w:r w:rsidR="00FB3A14" w:rsidRPr="00260E66">
        <w:rPr>
          <w:rFonts w:ascii="Times New Roman" w:hAnsi="Times New Roman" w:cs="Times New Roman"/>
          <w:sz w:val="26"/>
        </w:rPr>
        <w:t>.</w:t>
      </w:r>
    </w:p>
    <w:p w14:paraId="5F93FEEE" w14:textId="77777777" w:rsidR="00972A8B" w:rsidRPr="00260E66" w:rsidRDefault="00972A8B" w:rsidP="00540E86">
      <w:pPr>
        <w:pStyle w:val="3"/>
        <w:numPr>
          <w:ilvl w:val="2"/>
          <w:numId w:val="57"/>
        </w:numPr>
        <w:tabs>
          <w:tab w:val="left" w:pos="1701"/>
        </w:tabs>
        <w:ind w:left="0" w:firstLine="709"/>
        <w:rPr>
          <w:rFonts w:ascii="Times New Roman" w:hAnsi="Times New Roman" w:cs="Times New Roman"/>
          <w:sz w:val="26"/>
        </w:rPr>
      </w:pPr>
      <w:r w:rsidRPr="00260E66">
        <w:rPr>
          <w:rFonts w:ascii="Times New Roman" w:hAnsi="Times New Roman" w:cs="Times New Roman"/>
          <w:sz w:val="26"/>
        </w:rPr>
        <w:t xml:space="preserve">При организации системы </w:t>
      </w:r>
      <w:proofErr w:type="spellStart"/>
      <w:r w:rsidRPr="00260E66">
        <w:rPr>
          <w:rFonts w:ascii="Times New Roman" w:hAnsi="Times New Roman" w:cs="Times New Roman"/>
          <w:sz w:val="26"/>
        </w:rPr>
        <w:t>автоинформирования</w:t>
      </w:r>
      <w:proofErr w:type="spellEnd"/>
      <w:r w:rsidRPr="00260E66">
        <w:rPr>
          <w:rFonts w:ascii="Times New Roman" w:hAnsi="Times New Roman" w:cs="Times New Roman"/>
          <w:sz w:val="26"/>
        </w:rPr>
        <w:t xml:space="preserve"> должны быть учтены следующие требования:</w:t>
      </w:r>
    </w:p>
    <w:p w14:paraId="4BA7C8A7" w14:textId="77777777" w:rsidR="00972A8B" w:rsidRPr="00260E66" w:rsidRDefault="00972A8B" w:rsidP="00972A8B">
      <w:pPr>
        <w:pStyle w:val="3"/>
        <w:numPr>
          <w:ilvl w:val="0"/>
          <w:numId w:val="0"/>
        </w:numPr>
        <w:ind w:left="1004" w:hanging="720"/>
        <w:rPr>
          <w:rFonts w:ascii="Times New Roman" w:hAnsi="Times New Roman" w:cs="Times New Roman"/>
          <w:sz w:val="26"/>
        </w:rPr>
      </w:pPr>
    </w:p>
    <w:tbl>
      <w:tblPr>
        <w:tblStyle w:val="a4"/>
        <w:tblW w:w="9414" w:type="dxa"/>
        <w:tblInd w:w="-5" w:type="dxa"/>
        <w:tblLook w:val="04A0" w:firstRow="1" w:lastRow="0" w:firstColumn="1" w:lastColumn="0" w:noHBand="0" w:noVBand="1"/>
      </w:tblPr>
      <w:tblGrid>
        <w:gridCol w:w="2693"/>
        <w:gridCol w:w="4674"/>
        <w:gridCol w:w="2047"/>
      </w:tblGrid>
      <w:tr w:rsidR="00260E66" w:rsidRPr="00260E66" w14:paraId="7D05D04F" w14:textId="77777777" w:rsidTr="00820A12">
        <w:tc>
          <w:tcPr>
            <w:tcW w:w="2694" w:type="dxa"/>
            <w:vAlign w:val="center"/>
          </w:tcPr>
          <w:p w14:paraId="7EC9807C" w14:textId="77777777" w:rsidR="00972A8B" w:rsidRPr="00260E66" w:rsidRDefault="00972A8B" w:rsidP="00775338">
            <w:pPr>
              <w:pStyle w:val="3"/>
              <w:numPr>
                <w:ilvl w:val="0"/>
                <w:numId w:val="0"/>
              </w:numPr>
              <w:jc w:val="center"/>
              <w:rPr>
                <w:rFonts w:ascii="Times New Roman" w:hAnsi="Times New Roman" w:cs="Times New Roman"/>
                <w:b/>
                <w:sz w:val="26"/>
              </w:rPr>
            </w:pPr>
            <w:r w:rsidRPr="00260E66">
              <w:rPr>
                <w:rFonts w:ascii="Times New Roman" w:hAnsi="Times New Roman" w:cs="Times New Roman"/>
                <w:b/>
                <w:sz w:val="26"/>
              </w:rPr>
              <w:t>Форма взаимодействия</w:t>
            </w:r>
          </w:p>
        </w:tc>
        <w:tc>
          <w:tcPr>
            <w:tcW w:w="4677" w:type="dxa"/>
            <w:vAlign w:val="center"/>
          </w:tcPr>
          <w:p w14:paraId="135322BD" w14:textId="77777777" w:rsidR="00972A8B" w:rsidRPr="00260E66" w:rsidRDefault="00972A8B" w:rsidP="00775338">
            <w:pPr>
              <w:pStyle w:val="3"/>
              <w:numPr>
                <w:ilvl w:val="0"/>
                <w:numId w:val="0"/>
              </w:numPr>
              <w:jc w:val="center"/>
              <w:rPr>
                <w:rFonts w:ascii="Times New Roman" w:hAnsi="Times New Roman" w:cs="Times New Roman"/>
                <w:b/>
                <w:sz w:val="26"/>
              </w:rPr>
            </w:pPr>
            <w:r w:rsidRPr="00260E66">
              <w:rPr>
                <w:rFonts w:ascii="Times New Roman" w:hAnsi="Times New Roman" w:cs="Times New Roman"/>
                <w:b/>
                <w:sz w:val="26"/>
              </w:rPr>
              <w:t>Критерий</w:t>
            </w:r>
          </w:p>
        </w:tc>
        <w:tc>
          <w:tcPr>
            <w:tcW w:w="2043" w:type="dxa"/>
            <w:vAlign w:val="center"/>
          </w:tcPr>
          <w:p w14:paraId="776872B7" w14:textId="77777777" w:rsidR="00972A8B" w:rsidRPr="00260E66" w:rsidRDefault="00972A8B" w:rsidP="00775338">
            <w:pPr>
              <w:pStyle w:val="3"/>
              <w:numPr>
                <w:ilvl w:val="0"/>
                <w:numId w:val="0"/>
              </w:numPr>
              <w:jc w:val="center"/>
              <w:rPr>
                <w:rFonts w:ascii="Times New Roman" w:hAnsi="Times New Roman" w:cs="Times New Roman"/>
                <w:b/>
                <w:sz w:val="26"/>
              </w:rPr>
            </w:pPr>
            <w:r w:rsidRPr="00260E66">
              <w:rPr>
                <w:rFonts w:ascii="Times New Roman" w:hAnsi="Times New Roman" w:cs="Times New Roman"/>
                <w:b/>
                <w:sz w:val="26"/>
              </w:rPr>
              <w:t>Требования</w:t>
            </w:r>
          </w:p>
        </w:tc>
      </w:tr>
      <w:tr w:rsidR="00260E66" w:rsidRPr="00260E66" w14:paraId="62508480" w14:textId="77777777" w:rsidTr="00820A12">
        <w:tc>
          <w:tcPr>
            <w:tcW w:w="2694" w:type="dxa"/>
            <w:vMerge w:val="restart"/>
            <w:vAlign w:val="center"/>
          </w:tcPr>
          <w:p w14:paraId="63157463" w14:textId="77777777" w:rsidR="00972A8B" w:rsidRPr="00260E66" w:rsidRDefault="00972A8B" w:rsidP="00E844E9">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По телефону</w:t>
            </w:r>
          </w:p>
        </w:tc>
        <w:tc>
          <w:tcPr>
            <w:tcW w:w="4677" w:type="dxa"/>
            <w:vAlign w:val="center"/>
          </w:tcPr>
          <w:p w14:paraId="491EE663" w14:textId="77777777" w:rsidR="00972A8B" w:rsidRPr="00260E66" w:rsidRDefault="00972A8B" w:rsidP="00E844E9">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Продолжительность информирования</w:t>
            </w:r>
          </w:p>
        </w:tc>
        <w:tc>
          <w:tcPr>
            <w:tcW w:w="2043" w:type="dxa"/>
            <w:vAlign w:val="center"/>
          </w:tcPr>
          <w:p w14:paraId="4179376F" w14:textId="77777777" w:rsidR="00972A8B" w:rsidRPr="00260E66" w:rsidRDefault="00972A8B" w:rsidP="00376966">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1 минута</w:t>
            </w:r>
          </w:p>
        </w:tc>
      </w:tr>
      <w:tr w:rsidR="00260E66" w:rsidRPr="00260E66" w14:paraId="4A0D3DAB" w14:textId="77777777" w:rsidTr="00820A12">
        <w:tc>
          <w:tcPr>
            <w:tcW w:w="2694" w:type="dxa"/>
            <w:vMerge/>
            <w:vAlign w:val="center"/>
          </w:tcPr>
          <w:p w14:paraId="45F800E9" w14:textId="77777777" w:rsidR="00972A8B" w:rsidRPr="00260E66" w:rsidRDefault="00972A8B" w:rsidP="00775338">
            <w:pPr>
              <w:pStyle w:val="3"/>
              <w:numPr>
                <w:ilvl w:val="0"/>
                <w:numId w:val="0"/>
              </w:numPr>
              <w:rPr>
                <w:rFonts w:ascii="Times New Roman" w:hAnsi="Times New Roman" w:cs="Times New Roman"/>
                <w:sz w:val="26"/>
              </w:rPr>
            </w:pPr>
          </w:p>
        </w:tc>
        <w:tc>
          <w:tcPr>
            <w:tcW w:w="4677" w:type="dxa"/>
            <w:vAlign w:val="center"/>
          </w:tcPr>
          <w:p w14:paraId="5647BF63" w14:textId="77777777" w:rsidR="00972A8B" w:rsidRPr="00260E66" w:rsidRDefault="00972A8B" w:rsidP="00775338">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Промежуток между «положительным» звонком и последующим</w:t>
            </w:r>
          </w:p>
        </w:tc>
        <w:tc>
          <w:tcPr>
            <w:tcW w:w="2043" w:type="dxa"/>
            <w:vAlign w:val="center"/>
          </w:tcPr>
          <w:p w14:paraId="19862384" w14:textId="77777777" w:rsidR="00972A8B" w:rsidRPr="00260E66" w:rsidRDefault="00972A8B" w:rsidP="00775338">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 xml:space="preserve">7 </w:t>
            </w:r>
            <w:r w:rsidR="00FB3A14" w:rsidRPr="00260E66">
              <w:rPr>
                <w:rFonts w:ascii="Times New Roman" w:hAnsi="Times New Roman" w:cs="Times New Roman"/>
                <w:sz w:val="26"/>
              </w:rPr>
              <w:t xml:space="preserve">(семь) </w:t>
            </w:r>
            <w:r w:rsidRPr="00260E66">
              <w:rPr>
                <w:rFonts w:ascii="Times New Roman" w:hAnsi="Times New Roman" w:cs="Times New Roman"/>
                <w:sz w:val="26"/>
              </w:rPr>
              <w:t>дней</w:t>
            </w:r>
          </w:p>
        </w:tc>
      </w:tr>
      <w:tr w:rsidR="00260E66" w:rsidRPr="00260E66" w14:paraId="1B65CDBA" w14:textId="77777777" w:rsidTr="00820A12">
        <w:tc>
          <w:tcPr>
            <w:tcW w:w="2694" w:type="dxa"/>
            <w:vMerge/>
            <w:vAlign w:val="center"/>
          </w:tcPr>
          <w:p w14:paraId="7903A43B" w14:textId="77777777" w:rsidR="00972A8B" w:rsidRPr="00260E66" w:rsidRDefault="00972A8B" w:rsidP="00775338">
            <w:pPr>
              <w:pStyle w:val="3"/>
              <w:numPr>
                <w:ilvl w:val="0"/>
                <w:numId w:val="0"/>
              </w:numPr>
              <w:rPr>
                <w:rFonts w:ascii="Times New Roman" w:hAnsi="Times New Roman" w:cs="Times New Roman"/>
                <w:sz w:val="26"/>
              </w:rPr>
            </w:pPr>
          </w:p>
        </w:tc>
        <w:tc>
          <w:tcPr>
            <w:tcW w:w="4677" w:type="dxa"/>
            <w:vAlign w:val="center"/>
          </w:tcPr>
          <w:p w14:paraId="1BC066D8" w14:textId="77777777" w:rsidR="00972A8B" w:rsidRPr="00260E66" w:rsidRDefault="00972A8B" w:rsidP="00775338">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 xml:space="preserve">Промежуток между «отрицательным» звонком </w:t>
            </w:r>
          </w:p>
        </w:tc>
        <w:tc>
          <w:tcPr>
            <w:tcW w:w="2043" w:type="dxa"/>
            <w:vAlign w:val="center"/>
          </w:tcPr>
          <w:p w14:paraId="3F36263D" w14:textId="77777777" w:rsidR="00972A8B" w:rsidRPr="00260E66" w:rsidRDefault="00972A8B" w:rsidP="00775338">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2 часа (до положительного результата)</w:t>
            </w:r>
          </w:p>
        </w:tc>
      </w:tr>
      <w:tr w:rsidR="00260E66" w:rsidRPr="00260E66" w14:paraId="0BF73430" w14:textId="77777777" w:rsidTr="00820A12">
        <w:tc>
          <w:tcPr>
            <w:tcW w:w="2694" w:type="dxa"/>
            <w:vAlign w:val="center"/>
          </w:tcPr>
          <w:p w14:paraId="2B920AB3" w14:textId="77777777" w:rsidR="00972A8B" w:rsidRPr="00260E66" w:rsidRDefault="00972A8B" w:rsidP="00775338">
            <w:pPr>
              <w:pStyle w:val="3"/>
              <w:numPr>
                <w:ilvl w:val="0"/>
                <w:numId w:val="0"/>
              </w:numPr>
              <w:rPr>
                <w:rFonts w:ascii="Times New Roman" w:hAnsi="Times New Roman" w:cs="Times New Roman"/>
                <w:sz w:val="26"/>
              </w:rPr>
            </w:pPr>
            <w:r w:rsidRPr="00260E66">
              <w:rPr>
                <w:rFonts w:ascii="Times New Roman" w:hAnsi="Times New Roman" w:cs="Times New Roman"/>
                <w:sz w:val="26"/>
              </w:rPr>
              <w:t>Е-</w:t>
            </w:r>
            <w:r w:rsidRPr="00260E66">
              <w:rPr>
                <w:rFonts w:ascii="Times New Roman" w:hAnsi="Times New Roman" w:cs="Times New Roman"/>
                <w:sz w:val="26"/>
                <w:lang w:val="en-US"/>
              </w:rPr>
              <w:t>mail</w:t>
            </w:r>
          </w:p>
        </w:tc>
        <w:tc>
          <w:tcPr>
            <w:tcW w:w="4677" w:type="dxa"/>
            <w:vAlign w:val="center"/>
          </w:tcPr>
          <w:p w14:paraId="1CB13C5D" w14:textId="77777777" w:rsidR="00972A8B" w:rsidRPr="00260E66" w:rsidRDefault="00972A8B" w:rsidP="00775338">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Периодичность рассылки до «положительного» результата</w:t>
            </w:r>
          </w:p>
        </w:tc>
        <w:tc>
          <w:tcPr>
            <w:tcW w:w="2043" w:type="dxa"/>
            <w:vAlign w:val="center"/>
          </w:tcPr>
          <w:p w14:paraId="56656C43" w14:textId="77777777" w:rsidR="00972A8B" w:rsidRPr="00260E66" w:rsidRDefault="00972A8B" w:rsidP="00775338">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 xml:space="preserve">7 </w:t>
            </w:r>
            <w:r w:rsidR="00FB3A14" w:rsidRPr="00260E66">
              <w:rPr>
                <w:rFonts w:ascii="Times New Roman" w:hAnsi="Times New Roman" w:cs="Times New Roman"/>
                <w:sz w:val="26"/>
              </w:rPr>
              <w:t xml:space="preserve">(семь) </w:t>
            </w:r>
            <w:r w:rsidRPr="00260E66">
              <w:rPr>
                <w:rFonts w:ascii="Times New Roman" w:hAnsi="Times New Roman" w:cs="Times New Roman"/>
                <w:sz w:val="26"/>
              </w:rPr>
              <w:t>дней</w:t>
            </w:r>
          </w:p>
        </w:tc>
      </w:tr>
      <w:tr w:rsidR="00260E66" w:rsidRPr="00260E66" w14:paraId="2988B5C7" w14:textId="77777777" w:rsidTr="00820A12">
        <w:trPr>
          <w:tblHeader/>
        </w:trPr>
        <w:tc>
          <w:tcPr>
            <w:tcW w:w="2694" w:type="dxa"/>
          </w:tcPr>
          <w:p w14:paraId="2599D3DB" w14:textId="77777777" w:rsidR="000758A0" w:rsidRPr="00260E66" w:rsidRDefault="000758A0" w:rsidP="00830A52">
            <w:pPr>
              <w:pStyle w:val="4"/>
              <w:numPr>
                <w:ilvl w:val="0"/>
                <w:numId w:val="0"/>
              </w:numPr>
              <w:rPr>
                <w:rFonts w:ascii="Times New Roman" w:hAnsi="Times New Roman" w:cs="Times New Roman"/>
                <w:b/>
                <w:sz w:val="26"/>
              </w:rPr>
            </w:pPr>
            <w:r w:rsidRPr="00260E66">
              <w:rPr>
                <w:rFonts w:ascii="Times New Roman" w:hAnsi="Times New Roman" w:cs="Times New Roman"/>
                <w:b/>
                <w:sz w:val="26"/>
              </w:rPr>
              <w:t>Форма взаимодействия</w:t>
            </w:r>
          </w:p>
        </w:tc>
        <w:tc>
          <w:tcPr>
            <w:tcW w:w="4677" w:type="dxa"/>
          </w:tcPr>
          <w:p w14:paraId="196137CD" w14:textId="77777777" w:rsidR="000758A0" w:rsidRPr="00260E66" w:rsidRDefault="000758A0" w:rsidP="00830A52">
            <w:pPr>
              <w:pStyle w:val="4"/>
              <w:numPr>
                <w:ilvl w:val="0"/>
                <w:numId w:val="0"/>
              </w:numPr>
              <w:rPr>
                <w:rFonts w:ascii="Times New Roman" w:hAnsi="Times New Roman" w:cs="Times New Roman"/>
                <w:b/>
                <w:sz w:val="26"/>
              </w:rPr>
            </w:pPr>
            <w:r w:rsidRPr="00260E66">
              <w:rPr>
                <w:rFonts w:ascii="Times New Roman" w:hAnsi="Times New Roman" w:cs="Times New Roman"/>
                <w:b/>
                <w:sz w:val="26"/>
              </w:rPr>
              <w:t>Критерий</w:t>
            </w:r>
          </w:p>
        </w:tc>
        <w:tc>
          <w:tcPr>
            <w:tcW w:w="2043" w:type="dxa"/>
          </w:tcPr>
          <w:p w14:paraId="41A672A3" w14:textId="77777777" w:rsidR="000758A0" w:rsidRPr="00260E66" w:rsidRDefault="000758A0" w:rsidP="00830A52">
            <w:pPr>
              <w:pStyle w:val="4"/>
              <w:numPr>
                <w:ilvl w:val="0"/>
                <w:numId w:val="0"/>
              </w:numPr>
              <w:rPr>
                <w:rFonts w:ascii="Times New Roman" w:hAnsi="Times New Roman" w:cs="Times New Roman"/>
                <w:b/>
                <w:sz w:val="26"/>
              </w:rPr>
            </w:pPr>
            <w:r w:rsidRPr="00260E66">
              <w:rPr>
                <w:rFonts w:ascii="Times New Roman" w:hAnsi="Times New Roman" w:cs="Times New Roman"/>
                <w:b/>
                <w:sz w:val="26"/>
              </w:rPr>
              <w:t>Параметр</w:t>
            </w:r>
          </w:p>
        </w:tc>
      </w:tr>
      <w:tr w:rsidR="00260E66" w:rsidRPr="00260E66" w14:paraId="699C9E12" w14:textId="77777777" w:rsidTr="00820A12">
        <w:trPr>
          <w:trHeight w:val="487"/>
        </w:trPr>
        <w:tc>
          <w:tcPr>
            <w:tcW w:w="2694" w:type="dxa"/>
            <w:vMerge w:val="restart"/>
            <w:vAlign w:val="center"/>
          </w:tcPr>
          <w:p w14:paraId="7CB24F9B" w14:textId="77777777" w:rsidR="00972A8B" w:rsidRPr="00260E66" w:rsidRDefault="00972A8B" w:rsidP="00775338">
            <w:pPr>
              <w:pStyle w:val="3"/>
              <w:numPr>
                <w:ilvl w:val="0"/>
                <w:numId w:val="0"/>
              </w:numPr>
              <w:rPr>
                <w:rFonts w:ascii="Times New Roman" w:hAnsi="Times New Roman" w:cs="Times New Roman"/>
                <w:sz w:val="26"/>
              </w:rPr>
            </w:pPr>
            <w:r w:rsidRPr="00260E66">
              <w:rPr>
                <w:rFonts w:ascii="Times New Roman" w:hAnsi="Times New Roman" w:cs="Times New Roman"/>
                <w:sz w:val="26"/>
                <w:lang w:val="en-US"/>
              </w:rPr>
              <w:t>SMS</w:t>
            </w:r>
          </w:p>
          <w:p w14:paraId="5FA4F5FA" w14:textId="77777777" w:rsidR="00972A8B" w:rsidRPr="00260E66" w:rsidRDefault="00972A8B" w:rsidP="00775338">
            <w:pPr>
              <w:pStyle w:val="3"/>
              <w:numPr>
                <w:ilvl w:val="0"/>
                <w:numId w:val="0"/>
              </w:numPr>
              <w:rPr>
                <w:rFonts w:ascii="Times New Roman" w:hAnsi="Times New Roman" w:cs="Times New Roman"/>
                <w:sz w:val="26"/>
              </w:rPr>
            </w:pPr>
          </w:p>
        </w:tc>
        <w:tc>
          <w:tcPr>
            <w:tcW w:w="4677" w:type="dxa"/>
            <w:vAlign w:val="center"/>
          </w:tcPr>
          <w:p w14:paraId="567D5DA6" w14:textId="77777777" w:rsidR="00972A8B" w:rsidRPr="00260E66" w:rsidRDefault="00972A8B" w:rsidP="00775338">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Длина сообщения</w:t>
            </w:r>
          </w:p>
        </w:tc>
        <w:tc>
          <w:tcPr>
            <w:tcW w:w="2043" w:type="dxa"/>
            <w:vAlign w:val="center"/>
          </w:tcPr>
          <w:p w14:paraId="227E7D60" w14:textId="77777777" w:rsidR="00972A8B" w:rsidRPr="00260E66" w:rsidRDefault="00972A8B" w:rsidP="00775338">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160 символов</w:t>
            </w:r>
          </w:p>
        </w:tc>
      </w:tr>
      <w:tr w:rsidR="00260E66" w:rsidRPr="00260E66" w14:paraId="762E6A76" w14:textId="77777777" w:rsidTr="00820A12">
        <w:tc>
          <w:tcPr>
            <w:tcW w:w="2694" w:type="dxa"/>
            <w:vMerge/>
            <w:vAlign w:val="center"/>
          </w:tcPr>
          <w:p w14:paraId="3868FC58" w14:textId="77777777" w:rsidR="00972A8B" w:rsidRPr="00260E66" w:rsidRDefault="00972A8B" w:rsidP="00775338">
            <w:pPr>
              <w:pStyle w:val="3"/>
              <w:numPr>
                <w:ilvl w:val="0"/>
                <w:numId w:val="0"/>
              </w:numPr>
              <w:rPr>
                <w:rFonts w:ascii="Times New Roman" w:hAnsi="Times New Roman" w:cs="Times New Roman"/>
                <w:sz w:val="26"/>
              </w:rPr>
            </w:pPr>
          </w:p>
        </w:tc>
        <w:tc>
          <w:tcPr>
            <w:tcW w:w="4677" w:type="dxa"/>
            <w:vAlign w:val="center"/>
          </w:tcPr>
          <w:p w14:paraId="2EA593B6" w14:textId="77777777" w:rsidR="00972A8B" w:rsidRPr="00260E66" w:rsidRDefault="00972A8B" w:rsidP="00775338">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Периодичность рассылки до «положительного» результата              (но в ограниченное время)</w:t>
            </w:r>
          </w:p>
        </w:tc>
        <w:tc>
          <w:tcPr>
            <w:tcW w:w="2043" w:type="dxa"/>
            <w:vAlign w:val="center"/>
          </w:tcPr>
          <w:p w14:paraId="21207B7F" w14:textId="77777777" w:rsidR="00972A8B" w:rsidRPr="00260E66" w:rsidRDefault="00972A8B" w:rsidP="00775338">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 xml:space="preserve">1 </w:t>
            </w:r>
            <w:r w:rsidR="00FB3A14" w:rsidRPr="00260E66">
              <w:rPr>
                <w:rFonts w:ascii="Times New Roman" w:hAnsi="Times New Roman" w:cs="Times New Roman"/>
                <w:sz w:val="26"/>
              </w:rPr>
              <w:t xml:space="preserve">(один) </w:t>
            </w:r>
            <w:r w:rsidRPr="00260E66">
              <w:rPr>
                <w:rFonts w:ascii="Times New Roman" w:hAnsi="Times New Roman" w:cs="Times New Roman"/>
                <w:sz w:val="26"/>
              </w:rPr>
              <w:t>день                     (с 10.00 до 21.00)</w:t>
            </w:r>
          </w:p>
        </w:tc>
      </w:tr>
      <w:tr w:rsidR="00260E66" w:rsidRPr="00260E66" w14:paraId="15FFB502" w14:textId="77777777" w:rsidTr="00820A12">
        <w:trPr>
          <w:trHeight w:val="698"/>
        </w:trPr>
        <w:tc>
          <w:tcPr>
            <w:tcW w:w="2694" w:type="dxa"/>
            <w:vAlign w:val="center"/>
          </w:tcPr>
          <w:p w14:paraId="6DB71AF7" w14:textId="77777777" w:rsidR="00E844E9" w:rsidRPr="00260E66" w:rsidRDefault="00E844E9" w:rsidP="00E844E9">
            <w:pPr>
              <w:pStyle w:val="3"/>
              <w:numPr>
                <w:ilvl w:val="0"/>
                <w:numId w:val="0"/>
              </w:numPr>
              <w:rPr>
                <w:rFonts w:ascii="Times New Roman" w:hAnsi="Times New Roman" w:cs="Times New Roman"/>
                <w:sz w:val="26"/>
              </w:rPr>
            </w:pPr>
            <w:r w:rsidRPr="00260E66">
              <w:rPr>
                <w:rFonts w:ascii="Times New Roman" w:hAnsi="Times New Roman" w:cs="Times New Roman"/>
                <w:sz w:val="26"/>
              </w:rPr>
              <w:t>ЛКК</w:t>
            </w:r>
          </w:p>
        </w:tc>
        <w:tc>
          <w:tcPr>
            <w:tcW w:w="4677" w:type="dxa"/>
            <w:vAlign w:val="center"/>
          </w:tcPr>
          <w:p w14:paraId="2492575D" w14:textId="77777777" w:rsidR="00E844E9" w:rsidRPr="00260E66" w:rsidRDefault="00E844E9" w:rsidP="00E844E9">
            <w:pPr>
              <w:pStyle w:val="3"/>
              <w:numPr>
                <w:ilvl w:val="0"/>
                <w:numId w:val="0"/>
              </w:numPr>
              <w:jc w:val="left"/>
              <w:rPr>
                <w:rFonts w:ascii="Times New Roman" w:hAnsi="Times New Roman" w:cs="Times New Roman"/>
                <w:sz w:val="26"/>
              </w:rPr>
            </w:pPr>
            <w:r w:rsidRPr="00260E66">
              <w:rPr>
                <w:rFonts w:ascii="Times New Roman" w:hAnsi="Times New Roman" w:cs="Times New Roman"/>
                <w:sz w:val="26"/>
              </w:rPr>
              <w:t xml:space="preserve">Периодичность рассылки </w:t>
            </w:r>
            <w:r w:rsidRPr="00260E66">
              <w:rPr>
                <w:rFonts w:ascii="Times New Roman" w:hAnsi="Times New Roman" w:cs="Times New Roman"/>
                <w:sz w:val="26"/>
                <w:lang w:val="en-US"/>
              </w:rPr>
              <w:t>Push</w:t>
            </w:r>
            <w:r w:rsidRPr="00260E66">
              <w:rPr>
                <w:rFonts w:ascii="Times New Roman" w:hAnsi="Times New Roman" w:cs="Times New Roman"/>
                <w:sz w:val="26"/>
              </w:rPr>
              <w:t xml:space="preserve">- уведомлений до «положительного» результата              </w:t>
            </w:r>
          </w:p>
        </w:tc>
        <w:tc>
          <w:tcPr>
            <w:tcW w:w="2043" w:type="dxa"/>
            <w:vAlign w:val="center"/>
          </w:tcPr>
          <w:p w14:paraId="1D2E5857" w14:textId="77777777" w:rsidR="00E844E9" w:rsidRPr="00260E66" w:rsidRDefault="00E844E9" w:rsidP="00E844E9">
            <w:pPr>
              <w:pStyle w:val="3"/>
              <w:numPr>
                <w:ilvl w:val="0"/>
                <w:numId w:val="0"/>
              </w:numPr>
              <w:jc w:val="center"/>
              <w:rPr>
                <w:rFonts w:ascii="Times New Roman" w:hAnsi="Times New Roman" w:cs="Times New Roman"/>
                <w:sz w:val="26"/>
              </w:rPr>
            </w:pPr>
            <w:r w:rsidRPr="00260E66">
              <w:rPr>
                <w:rFonts w:ascii="Times New Roman" w:hAnsi="Times New Roman" w:cs="Times New Roman"/>
                <w:sz w:val="26"/>
              </w:rPr>
              <w:t>7 (семь) дней</w:t>
            </w:r>
          </w:p>
        </w:tc>
      </w:tr>
    </w:tbl>
    <w:p w14:paraId="0DCFD86F" w14:textId="77777777" w:rsidR="00972A8B" w:rsidRPr="00260E66" w:rsidRDefault="00972A8B" w:rsidP="00972A8B">
      <w:pPr>
        <w:pStyle w:val="3"/>
        <w:numPr>
          <w:ilvl w:val="0"/>
          <w:numId w:val="0"/>
        </w:numPr>
        <w:ind w:left="1146"/>
        <w:rPr>
          <w:rFonts w:ascii="Times New Roman" w:hAnsi="Times New Roman" w:cs="Times New Roman"/>
          <w:sz w:val="26"/>
        </w:rPr>
      </w:pPr>
    </w:p>
    <w:p w14:paraId="79AED178" w14:textId="3BDD908D" w:rsidR="00E32E45" w:rsidRPr="00260E66" w:rsidRDefault="00E32E45" w:rsidP="002D23B7">
      <w:pPr>
        <w:pStyle w:val="a"/>
        <w:numPr>
          <w:ilvl w:val="0"/>
          <w:numId w:val="57"/>
        </w:numPr>
        <w:tabs>
          <w:tab w:val="clear" w:pos="540"/>
          <w:tab w:val="left" w:pos="1276"/>
        </w:tabs>
        <w:spacing w:before="0" w:afterLines="120" w:after="288" w:line="276" w:lineRule="auto"/>
        <w:ind w:left="0" w:firstLine="709"/>
        <w:rPr>
          <w:rFonts w:ascii="Times New Roman" w:hAnsi="Times New Roman" w:cs="Times New Roman"/>
          <w:sz w:val="26"/>
          <w:szCs w:val="26"/>
        </w:rPr>
      </w:pPr>
      <w:bookmarkStart w:id="51" w:name="_Toc131407916"/>
      <w:r w:rsidRPr="00260E66">
        <w:rPr>
          <w:rFonts w:ascii="Times New Roman" w:hAnsi="Times New Roman" w:cs="Times New Roman"/>
          <w:sz w:val="26"/>
          <w:szCs w:val="26"/>
        </w:rPr>
        <w:lastRenderedPageBreak/>
        <w:t xml:space="preserve">ОСНОВНЫЕ ТРЕБОВАНИЯ К ОЦЕНКЕ </w:t>
      </w:r>
      <w:r w:rsidR="00820A12" w:rsidRPr="00260E66">
        <w:rPr>
          <w:rFonts w:ascii="Times New Roman" w:hAnsi="Times New Roman" w:cs="Times New Roman"/>
          <w:sz w:val="26"/>
          <w:szCs w:val="26"/>
        </w:rPr>
        <w:t xml:space="preserve">УДОВЛЕТВОРЕННОСТИ </w:t>
      </w:r>
      <w:r w:rsidRPr="00260E66">
        <w:rPr>
          <w:rFonts w:ascii="Times New Roman" w:hAnsi="Times New Roman" w:cs="Times New Roman"/>
          <w:sz w:val="26"/>
          <w:szCs w:val="26"/>
        </w:rPr>
        <w:t>И ЛОЯЛЬНОСТИ КЛИЕНТОВ</w:t>
      </w:r>
      <w:bookmarkEnd w:id="51"/>
    </w:p>
    <w:p w14:paraId="42A6DCCF" w14:textId="1FE7746C" w:rsidR="00E32E45" w:rsidRPr="00260E66" w:rsidRDefault="00D3033D" w:rsidP="002D23B7">
      <w:pPr>
        <w:pStyle w:val="2"/>
        <w:numPr>
          <w:ilvl w:val="1"/>
          <w:numId w:val="57"/>
        </w:numPr>
        <w:spacing w:afterLines="120" w:after="288"/>
        <w:ind w:left="0" w:firstLine="709"/>
        <w:rPr>
          <w:rFonts w:ascii="Times New Roman" w:hAnsi="Times New Roman" w:cs="Times New Roman"/>
          <w:sz w:val="26"/>
        </w:rPr>
      </w:pPr>
      <w:bookmarkStart w:id="52" w:name="_Toc131407917"/>
      <w:r w:rsidRPr="00260E66">
        <w:rPr>
          <w:rFonts w:ascii="Times New Roman" w:hAnsi="Times New Roman" w:cs="Times New Roman"/>
          <w:sz w:val="26"/>
        </w:rPr>
        <w:t xml:space="preserve">ОБЩИЕ ТРЕБОВАНИЯ К ОЦЕНКЕ </w:t>
      </w:r>
      <w:r w:rsidR="00820A12" w:rsidRPr="00260E66">
        <w:rPr>
          <w:rFonts w:ascii="Times New Roman" w:hAnsi="Times New Roman" w:cs="Times New Roman"/>
          <w:sz w:val="26"/>
        </w:rPr>
        <w:t xml:space="preserve">УДОВЛЕТВОРЕННОСТИ </w:t>
      </w:r>
      <w:r w:rsidRPr="00260E66">
        <w:rPr>
          <w:rFonts w:ascii="Times New Roman" w:hAnsi="Times New Roman" w:cs="Times New Roman"/>
          <w:sz w:val="26"/>
        </w:rPr>
        <w:t>КЛИЕНТОВ КАЧЕСТВОМ ОБСЛУЖИВАНИЯ</w:t>
      </w:r>
      <w:bookmarkEnd w:id="52"/>
    </w:p>
    <w:p w14:paraId="1671C08D" w14:textId="0D6A121A" w:rsidR="00E32E45" w:rsidRPr="00260E66" w:rsidRDefault="00122ADC" w:rsidP="00540E86">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 xml:space="preserve">Требования к проверкам качества утверждаются приказом Общества «Об утверждении требований к проверкам качества обслуживания клиентов». </w:t>
      </w:r>
      <w:r w:rsidR="00E32E45" w:rsidRPr="00260E66">
        <w:rPr>
          <w:rFonts w:ascii="Times New Roman" w:hAnsi="Times New Roman" w:cs="Times New Roman"/>
          <w:sz w:val="26"/>
        </w:rPr>
        <w:t xml:space="preserve">Оценка </w:t>
      </w:r>
      <w:r w:rsidR="00820A12" w:rsidRPr="00260E66">
        <w:rPr>
          <w:rFonts w:ascii="Times New Roman" w:hAnsi="Times New Roman" w:cs="Times New Roman"/>
          <w:sz w:val="26"/>
        </w:rPr>
        <w:t xml:space="preserve">удовлетворенности </w:t>
      </w:r>
      <w:r w:rsidR="00E32E45" w:rsidRPr="00260E66">
        <w:rPr>
          <w:rFonts w:ascii="Times New Roman" w:hAnsi="Times New Roman" w:cs="Times New Roman"/>
          <w:sz w:val="26"/>
        </w:rPr>
        <w:t xml:space="preserve">клиентов качеством обслуживания проводится в целях определения областей улучшения деятельности, разработки и осуществления мер по наиболее полному удовлетворению требований и ожиданий клиентов. Мониторинг проводится на основе анализа полученной информации о качестве обслуживания и деятельности </w:t>
      </w:r>
      <w:r w:rsidR="004C725B" w:rsidRPr="00260E66">
        <w:rPr>
          <w:rFonts w:ascii="Times New Roman" w:hAnsi="Times New Roman" w:cs="Times New Roman"/>
          <w:sz w:val="26"/>
        </w:rPr>
        <w:t>О</w:t>
      </w:r>
      <w:r w:rsidR="00E32E45" w:rsidRPr="00260E66">
        <w:rPr>
          <w:rFonts w:ascii="Times New Roman" w:hAnsi="Times New Roman" w:cs="Times New Roman"/>
          <w:sz w:val="26"/>
        </w:rPr>
        <w:t>бщества в целом.</w:t>
      </w:r>
    </w:p>
    <w:p w14:paraId="24F4A26A" w14:textId="39453222" w:rsidR="00E32E45" w:rsidRPr="00260E66" w:rsidRDefault="00E32E45" w:rsidP="00820A12">
      <w:pPr>
        <w:pStyle w:val="3"/>
        <w:numPr>
          <w:ilvl w:val="2"/>
          <w:numId w:val="57"/>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 xml:space="preserve">Объектом оценки является </w:t>
      </w:r>
      <w:r w:rsidR="00820A12" w:rsidRPr="00260E66">
        <w:rPr>
          <w:rFonts w:ascii="Times New Roman" w:hAnsi="Times New Roman" w:cs="Times New Roman"/>
          <w:sz w:val="26"/>
        </w:rPr>
        <w:t xml:space="preserve">удовлетворенность </w:t>
      </w:r>
      <w:r w:rsidRPr="00260E66">
        <w:rPr>
          <w:rFonts w:ascii="Times New Roman" w:hAnsi="Times New Roman" w:cs="Times New Roman"/>
          <w:sz w:val="26"/>
        </w:rPr>
        <w:t>клиентов следующими сторонами деятельности организации:</w:t>
      </w:r>
    </w:p>
    <w:p w14:paraId="58077108"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качество обслуживания клиентов;</w:t>
      </w:r>
    </w:p>
    <w:p w14:paraId="30882669"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информирование об услугах;</w:t>
      </w:r>
    </w:p>
    <w:p w14:paraId="72365033"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прохождение запросов, договоров или заявок на оказание услуг, включая изменения к ним;</w:t>
      </w:r>
    </w:p>
    <w:p w14:paraId="28AFAE5D"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 xml:space="preserve">обратная связь с клиентами, включая жалобы; </w:t>
      </w:r>
    </w:p>
    <w:p w14:paraId="76C0E6BF"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репутация Общества</w:t>
      </w:r>
      <w:r w:rsidR="00FD0975" w:rsidRPr="00260E66">
        <w:rPr>
          <w:rFonts w:ascii="Times New Roman" w:hAnsi="Times New Roman" w:cs="Times New Roman"/>
          <w:sz w:val="26"/>
        </w:rPr>
        <w:t>.</w:t>
      </w:r>
    </w:p>
    <w:p w14:paraId="616119BB" w14:textId="77777777" w:rsidR="00E32E45" w:rsidRPr="00260E66" w:rsidRDefault="00E32E45" w:rsidP="00820A12">
      <w:pPr>
        <w:pStyle w:val="3"/>
        <w:numPr>
          <w:ilvl w:val="2"/>
          <w:numId w:val="57"/>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Для контроля качества обслуживания клиентов Обществ</w:t>
      </w:r>
      <w:r w:rsidR="009A5B2F" w:rsidRPr="00260E66">
        <w:rPr>
          <w:rFonts w:ascii="Times New Roman" w:hAnsi="Times New Roman" w:cs="Times New Roman"/>
          <w:sz w:val="26"/>
        </w:rPr>
        <w:t>ом</w:t>
      </w:r>
      <w:r w:rsidRPr="00260E66">
        <w:rPr>
          <w:rFonts w:ascii="Times New Roman" w:hAnsi="Times New Roman" w:cs="Times New Roman"/>
          <w:sz w:val="26"/>
        </w:rPr>
        <w:t xml:space="preserve"> проводятся следующие мероприятия:</w:t>
      </w:r>
    </w:p>
    <w:p w14:paraId="65250DF2"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аудиторские проверки качества обслуживания;</w:t>
      </w:r>
    </w:p>
    <w:p w14:paraId="5994F626"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проверки методом «Тайный покупатель»</w:t>
      </w:r>
      <w:r w:rsidR="00B14A95" w:rsidRPr="00260E66">
        <w:rPr>
          <w:rFonts w:ascii="Times New Roman" w:hAnsi="Times New Roman" w:cs="Times New Roman"/>
          <w:sz w:val="26"/>
        </w:rPr>
        <w:t>, в том числе в дистанционном формате посредством онлайн видео-мониторинга</w:t>
      </w:r>
      <w:r w:rsidRPr="00260E66">
        <w:rPr>
          <w:rFonts w:ascii="Times New Roman" w:hAnsi="Times New Roman" w:cs="Times New Roman"/>
          <w:sz w:val="26"/>
        </w:rPr>
        <w:t>;</w:t>
      </w:r>
    </w:p>
    <w:p w14:paraId="42B3E599"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разработка анкет и опросных листов для оценки качества обслуживания;</w:t>
      </w:r>
    </w:p>
    <w:p w14:paraId="0A7BF79A" w14:textId="77777777" w:rsidR="00E32E45" w:rsidRPr="00260E66" w:rsidRDefault="00E32E45" w:rsidP="00820A12">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проведение интервьюирования клиентов;</w:t>
      </w:r>
    </w:p>
    <w:p w14:paraId="50D67A54"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проведение анкетирования клиентов в клиентских офисах и на веб-сайте Общества;</w:t>
      </w:r>
    </w:p>
    <w:p w14:paraId="4F1FC8DF"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анализ обращений и жалоб;</w:t>
      </w:r>
    </w:p>
    <w:p w14:paraId="116A037B"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размещение в каждом клиентском офисе книги отзывов и предложений;</w:t>
      </w:r>
    </w:p>
    <w:p w14:paraId="2B1451D0" w14:textId="2EA10F28"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контрольные звонки по жалобам для проверки удовлетвор</w:t>
      </w:r>
      <w:r w:rsidR="00260E66">
        <w:rPr>
          <w:rFonts w:ascii="Times New Roman" w:hAnsi="Times New Roman" w:cs="Times New Roman"/>
          <w:sz w:val="26"/>
        </w:rPr>
        <w:t>е</w:t>
      </w:r>
      <w:r w:rsidRPr="00260E66">
        <w:rPr>
          <w:rFonts w:ascii="Times New Roman" w:hAnsi="Times New Roman" w:cs="Times New Roman"/>
          <w:sz w:val="26"/>
        </w:rPr>
        <w:t>нности клиентов качеством отработки жалоб;</w:t>
      </w:r>
    </w:p>
    <w:p w14:paraId="45936105" w14:textId="77777777" w:rsidR="00E32E45" w:rsidRPr="00260E66" w:rsidRDefault="009A5B2F"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 xml:space="preserve">оценка </w:t>
      </w:r>
      <w:r w:rsidR="00E32E45" w:rsidRPr="00260E66">
        <w:rPr>
          <w:rFonts w:ascii="Times New Roman" w:hAnsi="Times New Roman" w:cs="Times New Roman"/>
          <w:sz w:val="26"/>
        </w:rPr>
        <w:t>фокус-группы (фокусированное групповое интервью) и др.</w:t>
      </w:r>
    </w:p>
    <w:p w14:paraId="41FDC918" w14:textId="6DD6E35E" w:rsidR="00E32E45" w:rsidRPr="00260E66" w:rsidRDefault="00E32E45" w:rsidP="00540E86">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 xml:space="preserve">Анкеты для изучения </w:t>
      </w:r>
      <w:r w:rsidR="00820A12" w:rsidRPr="00260E66">
        <w:rPr>
          <w:rFonts w:ascii="Times New Roman" w:hAnsi="Times New Roman" w:cs="Times New Roman"/>
          <w:sz w:val="26"/>
        </w:rPr>
        <w:t xml:space="preserve">удовлетворенности </w:t>
      </w:r>
      <w:r w:rsidRPr="00260E66">
        <w:rPr>
          <w:rFonts w:ascii="Times New Roman" w:hAnsi="Times New Roman" w:cs="Times New Roman"/>
          <w:sz w:val="26"/>
        </w:rPr>
        <w:t xml:space="preserve">клиентов разрабатываются специалистами Общества на основе предварительно составленных вопросников с </w:t>
      </w:r>
      <w:r w:rsidR="00820A12" w:rsidRPr="00260E66">
        <w:rPr>
          <w:rFonts w:ascii="Times New Roman" w:hAnsi="Times New Roman" w:cs="Times New Roman"/>
          <w:sz w:val="26"/>
        </w:rPr>
        <w:t xml:space="preserve">учетом </w:t>
      </w:r>
      <w:r w:rsidRPr="00260E66">
        <w:rPr>
          <w:rFonts w:ascii="Times New Roman" w:hAnsi="Times New Roman" w:cs="Times New Roman"/>
          <w:sz w:val="26"/>
        </w:rPr>
        <w:t>потребности в исследовании конкретных показателей.</w:t>
      </w:r>
    </w:p>
    <w:p w14:paraId="4018741D" w14:textId="77777777" w:rsidR="00E32E45" w:rsidRPr="00260E66" w:rsidRDefault="00E32E45" w:rsidP="00540E86">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Результаты интервью фиксируются в письменном виде, анализируются и обобщаются.</w:t>
      </w:r>
    </w:p>
    <w:p w14:paraId="052B4093" w14:textId="67DD8D59" w:rsidR="00E32E45" w:rsidRPr="00260E66" w:rsidRDefault="00E32E45" w:rsidP="00540E86">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lastRenderedPageBreak/>
        <w:t xml:space="preserve">Оценка </w:t>
      </w:r>
      <w:r w:rsidR="00820A12" w:rsidRPr="00260E66">
        <w:rPr>
          <w:rFonts w:ascii="Times New Roman" w:hAnsi="Times New Roman" w:cs="Times New Roman"/>
          <w:sz w:val="26"/>
        </w:rPr>
        <w:t xml:space="preserve">удовлетворенности </w:t>
      </w:r>
      <w:r w:rsidRPr="00260E66">
        <w:rPr>
          <w:rFonts w:ascii="Times New Roman" w:hAnsi="Times New Roman" w:cs="Times New Roman"/>
          <w:sz w:val="26"/>
        </w:rPr>
        <w:t>клиентов может быть проведена на основе:</w:t>
      </w:r>
    </w:p>
    <w:p w14:paraId="6758F82E"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сравнения показателей с аналогичными показателями других организаций;</w:t>
      </w:r>
    </w:p>
    <w:p w14:paraId="5B35E011"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сравнения показателей по различным видам услуг, процессам, сегментам рынка;</w:t>
      </w:r>
    </w:p>
    <w:p w14:paraId="3CE1C078" w14:textId="77777777" w:rsidR="00E32E45" w:rsidRPr="00260E66" w:rsidRDefault="00E32E45" w:rsidP="001A65F4">
      <w:pPr>
        <w:pStyle w:val="3"/>
        <w:numPr>
          <w:ilvl w:val="0"/>
          <w:numId w:val="26"/>
        </w:numPr>
        <w:tabs>
          <w:tab w:val="left" w:pos="1134"/>
        </w:tabs>
        <w:ind w:left="0" w:firstLine="709"/>
        <w:rPr>
          <w:rFonts w:ascii="Times New Roman" w:hAnsi="Times New Roman" w:cs="Times New Roman"/>
          <w:sz w:val="26"/>
        </w:rPr>
      </w:pPr>
      <w:r w:rsidRPr="00260E66">
        <w:rPr>
          <w:rFonts w:ascii="Times New Roman" w:hAnsi="Times New Roman" w:cs="Times New Roman"/>
          <w:sz w:val="26"/>
        </w:rPr>
        <w:t>определения тенденций в динамике показателей.</w:t>
      </w:r>
    </w:p>
    <w:p w14:paraId="3BA1A2B2" w14:textId="39848771" w:rsidR="00E32E45" w:rsidRPr="00260E66" w:rsidRDefault="00E32E45">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 xml:space="preserve">Мониторинг </w:t>
      </w:r>
      <w:r w:rsidR="00820A12" w:rsidRPr="00260E66">
        <w:rPr>
          <w:rFonts w:ascii="Times New Roman" w:hAnsi="Times New Roman" w:cs="Times New Roman"/>
          <w:sz w:val="26"/>
        </w:rPr>
        <w:t xml:space="preserve">удовлетворенности </w:t>
      </w:r>
      <w:r w:rsidRPr="00260E66">
        <w:rPr>
          <w:rFonts w:ascii="Times New Roman" w:hAnsi="Times New Roman" w:cs="Times New Roman"/>
          <w:sz w:val="26"/>
        </w:rPr>
        <w:t xml:space="preserve">клиентов на основе данных, полученных в ходе проведения опросов, фокус-групп и др., подлежит систематическому контролю и анализу со стороны руководителей структурных подразделений и руководства </w:t>
      </w:r>
      <w:r w:rsidR="004C725B" w:rsidRPr="00260E66">
        <w:rPr>
          <w:rFonts w:ascii="Times New Roman" w:hAnsi="Times New Roman" w:cs="Times New Roman"/>
          <w:sz w:val="26"/>
        </w:rPr>
        <w:t>О</w:t>
      </w:r>
      <w:r w:rsidRPr="00260E66">
        <w:rPr>
          <w:rFonts w:ascii="Times New Roman" w:hAnsi="Times New Roman" w:cs="Times New Roman"/>
          <w:sz w:val="26"/>
        </w:rPr>
        <w:t>бщества.</w:t>
      </w:r>
    </w:p>
    <w:p w14:paraId="42EB5E1B" w14:textId="77777777" w:rsidR="00E32E45" w:rsidRPr="00260E66" w:rsidRDefault="00E32E45" w:rsidP="002D23B7">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Результаты мониторинга рассматривают при проведении анализа со стороны руководства Общества не реже одного раза в год для определения необходим</w:t>
      </w:r>
      <w:r w:rsidR="001E1906" w:rsidRPr="00260E66">
        <w:rPr>
          <w:rFonts w:ascii="Times New Roman" w:hAnsi="Times New Roman" w:cs="Times New Roman"/>
          <w:sz w:val="26"/>
        </w:rPr>
        <w:t>ости организации</w:t>
      </w:r>
      <w:r w:rsidRPr="00260E66">
        <w:rPr>
          <w:rFonts w:ascii="Times New Roman" w:hAnsi="Times New Roman" w:cs="Times New Roman"/>
          <w:sz w:val="26"/>
        </w:rPr>
        <w:t xml:space="preserve"> корректирующих и предупреждающих действий.</w:t>
      </w:r>
    </w:p>
    <w:p w14:paraId="5A860AAC" w14:textId="1B63B840" w:rsidR="00E32E45" w:rsidRPr="00260E66" w:rsidRDefault="00E32E45" w:rsidP="002D23B7">
      <w:pPr>
        <w:pStyle w:val="3"/>
        <w:numPr>
          <w:ilvl w:val="2"/>
          <w:numId w:val="57"/>
        </w:numPr>
        <w:ind w:left="0" w:firstLine="709"/>
        <w:rPr>
          <w:rFonts w:ascii="Times New Roman" w:hAnsi="Times New Roman" w:cs="Times New Roman"/>
          <w:sz w:val="26"/>
        </w:rPr>
      </w:pPr>
      <w:r w:rsidRPr="00260E66">
        <w:rPr>
          <w:rFonts w:ascii="Times New Roman" w:hAnsi="Times New Roman" w:cs="Times New Roman"/>
          <w:sz w:val="26"/>
        </w:rPr>
        <w:t xml:space="preserve">Оценка </w:t>
      </w:r>
      <w:r w:rsidR="00820A12" w:rsidRPr="00260E66">
        <w:rPr>
          <w:rFonts w:ascii="Times New Roman" w:hAnsi="Times New Roman" w:cs="Times New Roman"/>
          <w:sz w:val="26"/>
        </w:rPr>
        <w:t xml:space="preserve">удовлетворенности </w:t>
      </w:r>
      <w:r w:rsidRPr="00260E66">
        <w:rPr>
          <w:rFonts w:ascii="Times New Roman" w:hAnsi="Times New Roman" w:cs="Times New Roman"/>
          <w:sz w:val="26"/>
        </w:rPr>
        <w:t xml:space="preserve">клиентов включает </w:t>
      </w:r>
      <w:r w:rsidR="00AB39B1" w:rsidRPr="00260E66">
        <w:rPr>
          <w:rFonts w:ascii="Times New Roman" w:hAnsi="Times New Roman" w:cs="Times New Roman"/>
          <w:sz w:val="26"/>
        </w:rPr>
        <w:t xml:space="preserve">три </w:t>
      </w:r>
      <w:r w:rsidRPr="00260E66">
        <w:rPr>
          <w:rFonts w:ascii="Times New Roman" w:hAnsi="Times New Roman" w:cs="Times New Roman"/>
          <w:sz w:val="26"/>
        </w:rPr>
        <w:t>направления:</w:t>
      </w:r>
    </w:p>
    <w:p w14:paraId="635452A8" w14:textId="5BA03B60" w:rsidR="00E32E45" w:rsidRPr="00260E66" w:rsidRDefault="00E32E45" w:rsidP="002D23B7">
      <w:pPr>
        <w:pStyle w:val="af1"/>
        <w:numPr>
          <w:ilvl w:val="0"/>
          <w:numId w:val="28"/>
        </w:numPr>
        <w:spacing w:line="276" w:lineRule="auto"/>
        <w:ind w:left="0" w:firstLine="709"/>
        <w:jc w:val="both"/>
        <w:rPr>
          <w:sz w:val="26"/>
          <w:szCs w:val="26"/>
        </w:rPr>
      </w:pPr>
      <w:r w:rsidRPr="00260E66">
        <w:rPr>
          <w:sz w:val="26"/>
          <w:szCs w:val="26"/>
        </w:rPr>
        <w:t xml:space="preserve">оценка </w:t>
      </w:r>
      <w:r w:rsidR="00820A12" w:rsidRPr="00260E66">
        <w:rPr>
          <w:sz w:val="26"/>
          <w:szCs w:val="26"/>
        </w:rPr>
        <w:t xml:space="preserve">удовлетворенности </w:t>
      </w:r>
      <w:r w:rsidRPr="00260E66">
        <w:rPr>
          <w:sz w:val="26"/>
          <w:szCs w:val="26"/>
        </w:rPr>
        <w:t>клиентов очным обслуживанием (обслуживанием в клиентских офисах);</w:t>
      </w:r>
    </w:p>
    <w:p w14:paraId="34F3DFA2" w14:textId="2D12C0B2" w:rsidR="00AB39B1" w:rsidRPr="00260E66" w:rsidRDefault="00E32E45" w:rsidP="002D23B7">
      <w:pPr>
        <w:pStyle w:val="af1"/>
        <w:numPr>
          <w:ilvl w:val="0"/>
          <w:numId w:val="28"/>
        </w:numPr>
        <w:spacing w:line="276" w:lineRule="auto"/>
        <w:ind w:left="0" w:firstLine="709"/>
        <w:jc w:val="both"/>
        <w:rPr>
          <w:sz w:val="26"/>
          <w:szCs w:val="26"/>
        </w:rPr>
      </w:pPr>
      <w:r w:rsidRPr="00260E66">
        <w:rPr>
          <w:sz w:val="26"/>
          <w:szCs w:val="26"/>
        </w:rPr>
        <w:t xml:space="preserve">оценка </w:t>
      </w:r>
      <w:r w:rsidR="00820A12" w:rsidRPr="00260E66">
        <w:rPr>
          <w:sz w:val="26"/>
          <w:szCs w:val="26"/>
        </w:rPr>
        <w:t xml:space="preserve">удовлетворенности </w:t>
      </w:r>
      <w:r w:rsidRPr="00260E66">
        <w:rPr>
          <w:sz w:val="26"/>
          <w:szCs w:val="26"/>
        </w:rPr>
        <w:t>клиентов заочным обслуживанием (обслуживанием в КЦ)</w:t>
      </w:r>
      <w:r w:rsidR="00AB39B1" w:rsidRPr="00260E66">
        <w:rPr>
          <w:sz w:val="26"/>
          <w:szCs w:val="26"/>
        </w:rPr>
        <w:t>;</w:t>
      </w:r>
    </w:p>
    <w:p w14:paraId="0AD71336" w14:textId="437738F1" w:rsidR="00AB39B1" w:rsidRPr="00260E66" w:rsidRDefault="00AB39B1" w:rsidP="002D23B7">
      <w:pPr>
        <w:pStyle w:val="af1"/>
        <w:numPr>
          <w:ilvl w:val="0"/>
          <w:numId w:val="28"/>
        </w:numPr>
        <w:spacing w:line="276" w:lineRule="auto"/>
        <w:ind w:left="0" w:firstLine="709"/>
        <w:jc w:val="both"/>
        <w:rPr>
          <w:sz w:val="26"/>
          <w:szCs w:val="26"/>
        </w:rPr>
      </w:pPr>
      <w:r w:rsidRPr="00260E66">
        <w:rPr>
          <w:sz w:val="26"/>
          <w:szCs w:val="26"/>
        </w:rPr>
        <w:t xml:space="preserve">оценка </w:t>
      </w:r>
      <w:r w:rsidR="00820A12" w:rsidRPr="00260E66">
        <w:rPr>
          <w:sz w:val="26"/>
          <w:szCs w:val="26"/>
        </w:rPr>
        <w:t xml:space="preserve">удовлетворенности </w:t>
      </w:r>
      <w:r w:rsidRPr="00260E66">
        <w:rPr>
          <w:sz w:val="26"/>
          <w:szCs w:val="26"/>
        </w:rPr>
        <w:t xml:space="preserve">клиентов </w:t>
      </w:r>
      <w:r w:rsidR="00551DDA" w:rsidRPr="00260E66">
        <w:rPr>
          <w:sz w:val="26"/>
          <w:szCs w:val="26"/>
        </w:rPr>
        <w:t>интерактивным</w:t>
      </w:r>
      <w:r w:rsidRPr="00260E66">
        <w:rPr>
          <w:sz w:val="26"/>
          <w:szCs w:val="26"/>
        </w:rPr>
        <w:t xml:space="preserve"> обслуживанием (</w:t>
      </w:r>
      <w:r w:rsidR="00CB11E2" w:rsidRPr="00260E66">
        <w:rPr>
          <w:sz w:val="26"/>
          <w:szCs w:val="26"/>
        </w:rPr>
        <w:t>официальный сайт Общества, обслуживание в официальных представительствах Общества – в социальных сетях, работоспособность</w:t>
      </w:r>
      <w:r w:rsidR="006F313D" w:rsidRPr="00260E66">
        <w:rPr>
          <w:sz w:val="26"/>
          <w:szCs w:val="26"/>
        </w:rPr>
        <w:t xml:space="preserve"> внедренных сервисов интерактивного обслуживания</w:t>
      </w:r>
      <w:r w:rsidRPr="00260E66">
        <w:rPr>
          <w:sz w:val="26"/>
          <w:szCs w:val="26"/>
        </w:rPr>
        <w:t>).</w:t>
      </w:r>
    </w:p>
    <w:p w14:paraId="7808AB6C" w14:textId="77777777" w:rsidR="00E32E45" w:rsidRPr="00260E66" w:rsidRDefault="00E32E45" w:rsidP="002D23B7">
      <w:pPr>
        <w:pStyle w:val="3"/>
        <w:numPr>
          <w:ilvl w:val="2"/>
          <w:numId w:val="57"/>
        </w:numPr>
        <w:tabs>
          <w:tab w:val="left" w:pos="1134"/>
          <w:tab w:val="left" w:pos="1418"/>
          <w:tab w:val="left" w:pos="1560"/>
        </w:tabs>
        <w:ind w:left="0" w:firstLine="709"/>
        <w:rPr>
          <w:rFonts w:ascii="Times New Roman" w:hAnsi="Times New Roman" w:cs="Times New Roman"/>
          <w:sz w:val="26"/>
        </w:rPr>
      </w:pPr>
      <w:r w:rsidRPr="00260E66">
        <w:rPr>
          <w:rFonts w:ascii="Times New Roman" w:hAnsi="Times New Roman" w:cs="Times New Roman"/>
          <w:sz w:val="26"/>
        </w:rPr>
        <w:t>В общее число опрошенных могут также входить клиенты, не ответившие на вопрос (промолчавшие).</w:t>
      </w:r>
    </w:p>
    <w:p w14:paraId="7FA53FE6" w14:textId="77777777" w:rsidR="00E32E45" w:rsidRPr="00260E66" w:rsidRDefault="00E32E45" w:rsidP="002D23B7">
      <w:pPr>
        <w:pStyle w:val="3"/>
        <w:numPr>
          <w:ilvl w:val="2"/>
          <w:numId w:val="57"/>
        </w:numPr>
        <w:tabs>
          <w:tab w:val="left" w:pos="1134"/>
          <w:tab w:val="left" w:pos="1418"/>
          <w:tab w:val="left" w:pos="1560"/>
        </w:tabs>
        <w:ind w:left="0" w:firstLine="709"/>
        <w:rPr>
          <w:rFonts w:ascii="Times New Roman" w:hAnsi="Times New Roman" w:cs="Times New Roman"/>
          <w:sz w:val="26"/>
        </w:rPr>
      </w:pPr>
      <w:r w:rsidRPr="00260E66">
        <w:rPr>
          <w:rFonts w:ascii="Times New Roman" w:hAnsi="Times New Roman" w:cs="Times New Roman"/>
          <w:sz w:val="26"/>
        </w:rPr>
        <w:t>Не менее 30% клиентов, неудовлетворенных качеством обслуживания, должны опрашиваться на предмет причины неудовлетворенности.</w:t>
      </w:r>
    </w:p>
    <w:p w14:paraId="01914987" w14:textId="77777777" w:rsidR="00E32E45" w:rsidRPr="00260E66" w:rsidRDefault="00E32E45" w:rsidP="002D23B7">
      <w:pPr>
        <w:pStyle w:val="3"/>
        <w:numPr>
          <w:ilvl w:val="2"/>
          <w:numId w:val="57"/>
        </w:numPr>
        <w:tabs>
          <w:tab w:val="left" w:pos="0"/>
          <w:tab w:val="left" w:pos="1418"/>
          <w:tab w:val="left" w:pos="1560"/>
        </w:tabs>
        <w:ind w:left="0" w:firstLine="709"/>
        <w:rPr>
          <w:rFonts w:ascii="Times New Roman" w:hAnsi="Times New Roman" w:cs="Times New Roman"/>
          <w:sz w:val="26"/>
        </w:rPr>
      </w:pPr>
      <w:r w:rsidRPr="00260E66">
        <w:rPr>
          <w:rFonts w:ascii="Times New Roman" w:hAnsi="Times New Roman" w:cs="Times New Roman"/>
          <w:sz w:val="26"/>
        </w:rPr>
        <w:t xml:space="preserve">Опросы неудовлетворенных клиентов должны производиться не позднее 2 </w:t>
      </w:r>
      <w:r w:rsidR="00376966" w:rsidRPr="00260E66">
        <w:rPr>
          <w:rFonts w:ascii="Times New Roman" w:hAnsi="Times New Roman" w:cs="Times New Roman"/>
          <w:sz w:val="26"/>
        </w:rPr>
        <w:t xml:space="preserve">(двух) </w:t>
      </w:r>
      <w:r w:rsidRPr="00260E66">
        <w:rPr>
          <w:rFonts w:ascii="Times New Roman" w:hAnsi="Times New Roman" w:cs="Times New Roman"/>
          <w:sz w:val="26"/>
        </w:rPr>
        <w:t>дней с момента осуществления оценки/обслуживания.</w:t>
      </w:r>
    </w:p>
    <w:p w14:paraId="3DBE73F8" w14:textId="77777777" w:rsidR="00E32E45" w:rsidRPr="00260E66" w:rsidRDefault="00E32E45" w:rsidP="002D23B7">
      <w:pPr>
        <w:pStyle w:val="3"/>
        <w:numPr>
          <w:ilvl w:val="2"/>
          <w:numId w:val="57"/>
        </w:numPr>
        <w:tabs>
          <w:tab w:val="left" w:pos="0"/>
          <w:tab w:val="left" w:pos="1418"/>
          <w:tab w:val="left" w:pos="1560"/>
        </w:tabs>
        <w:ind w:left="0" w:firstLine="709"/>
        <w:rPr>
          <w:rFonts w:ascii="Times New Roman" w:hAnsi="Times New Roman" w:cs="Times New Roman"/>
          <w:sz w:val="26"/>
        </w:rPr>
      </w:pPr>
      <w:r w:rsidRPr="00260E66">
        <w:rPr>
          <w:rFonts w:ascii="Times New Roman" w:hAnsi="Times New Roman" w:cs="Times New Roman"/>
          <w:sz w:val="26"/>
        </w:rPr>
        <w:t>Каждый из каналов коммуникации (очные, заочные и интерактивные) должен быть обеспечен сервисом оценки удовлетворенности клиентов качеством обслуживания.</w:t>
      </w:r>
    </w:p>
    <w:p w14:paraId="4E73C637" w14:textId="77777777" w:rsidR="00E32E45" w:rsidRPr="00260E66" w:rsidRDefault="00E32E45" w:rsidP="002D23B7">
      <w:pPr>
        <w:pStyle w:val="3"/>
        <w:numPr>
          <w:ilvl w:val="2"/>
          <w:numId w:val="57"/>
        </w:numPr>
        <w:tabs>
          <w:tab w:val="left" w:pos="0"/>
          <w:tab w:val="left" w:pos="1418"/>
          <w:tab w:val="left" w:pos="1560"/>
        </w:tabs>
        <w:ind w:left="0" w:firstLine="709"/>
        <w:rPr>
          <w:rFonts w:ascii="Times New Roman" w:hAnsi="Times New Roman" w:cs="Times New Roman"/>
          <w:sz w:val="26"/>
        </w:rPr>
      </w:pPr>
      <w:r w:rsidRPr="00260E66">
        <w:rPr>
          <w:rFonts w:ascii="Times New Roman" w:hAnsi="Times New Roman" w:cs="Times New Roman"/>
          <w:sz w:val="26"/>
        </w:rPr>
        <w:t>Требования к сервисам оценки удовлетворенности для каждого канала коммуникации формируются в рамках технических заданий по разработке/доработке систем, обеспечивающих обслуживание клиентов (электронная очередь/CRM в клиентском офисе, обратная связь на сайте и в сети Интернет, IVR контактного центра, мобильное приложение и т.д.).</w:t>
      </w:r>
    </w:p>
    <w:p w14:paraId="4A87F81B" w14:textId="77777777" w:rsidR="00E32E45" w:rsidRPr="00260E66" w:rsidRDefault="00D3033D" w:rsidP="00540E86">
      <w:pPr>
        <w:pStyle w:val="2"/>
        <w:numPr>
          <w:ilvl w:val="1"/>
          <w:numId w:val="57"/>
        </w:numPr>
        <w:spacing w:before="240"/>
        <w:ind w:left="0" w:firstLine="709"/>
        <w:rPr>
          <w:rFonts w:ascii="Times New Roman" w:hAnsi="Times New Roman" w:cs="Times New Roman"/>
          <w:sz w:val="26"/>
        </w:rPr>
      </w:pPr>
      <w:bookmarkStart w:id="53" w:name="_Toc131407918"/>
      <w:r w:rsidRPr="00260E66">
        <w:rPr>
          <w:rFonts w:ascii="Times New Roman" w:hAnsi="Times New Roman" w:cs="Times New Roman"/>
          <w:sz w:val="26"/>
        </w:rPr>
        <w:t>АЛГОРИТМ ОЦЕНКИ УДОВЛЕТВОРЕННОСТИ КЛИЕНТОВ</w:t>
      </w:r>
      <w:bookmarkEnd w:id="53"/>
    </w:p>
    <w:p w14:paraId="5D4612A0" w14:textId="34502537" w:rsidR="00E32E45" w:rsidRPr="00260E66" w:rsidRDefault="00E32E45" w:rsidP="00540E86">
      <w:pPr>
        <w:pStyle w:val="3"/>
        <w:numPr>
          <w:ilvl w:val="2"/>
          <w:numId w:val="57"/>
        </w:numPr>
        <w:spacing w:after="120"/>
        <w:ind w:left="0" w:firstLine="709"/>
        <w:rPr>
          <w:rFonts w:ascii="Times New Roman" w:hAnsi="Times New Roman"/>
          <w:sz w:val="26"/>
        </w:rPr>
      </w:pPr>
      <w:r w:rsidRPr="00260E66">
        <w:rPr>
          <w:rFonts w:ascii="Times New Roman" w:hAnsi="Times New Roman"/>
          <w:sz w:val="26"/>
        </w:rPr>
        <w:t xml:space="preserve">Основными критериями оценки уровня </w:t>
      </w:r>
      <w:r w:rsidR="00820A12" w:rsidRPr="00260E66">
        <w:rPr>
          <w:rFonts w:ascii="Times New Roman" w:hAnsi="Times New Roman"/>
          <w:sz w:val="26"/>
        </w:rPr>
        <w:t xml:space="preserve">удовлетворенности </w:t>
      </w:r>
      <w:r w:rsidRPr="00260E66">
        <w:rPr>
          <w:rFonts w:ascii="Times New Roman" w:hAnsi="Times New Roman"/>
          <w:sz w:val="26"/>
        </w:rPr>
        <w:t>клиентов качеством обслуживания каждого канала коммуникации являются показатели:</w:t>
      </w:r>
    </w:p>
    <w:p w14:paraId="644576C3" w14:textId="77777777" w:rsidR="00E32E45" w:rsidRPr="00260E66" w:rsidRDefault="00E32E45" w:rsidP="00E32E45">
      <w:pPr>
        <w:pStyle w:val="3"/>
        <w:numPr>
          <w:ilvl w:val="0"/>
          <w:numId w:val="0"/>
        </w:numPr>
        <w:tabs>
          <w:tab w:val="left" w:pos="709"/>
          <w:tab w:val="left" w:pos="1134"/>
        </w:tabs>
        <w:ind w:left="709"/>
        <w:rPr>
          <w:rFonts w:ascii="Times New Roman" w:hAnsi="Times New Roman" w:cs="Times New Roman"/>
          <w:sz w:val="2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84"/>
        <w:gridCol w:w="5763"/>
      </w:tblGrid>
      <w:tr w:rsidR="00E32E45" w:rsidRPr="00260E66" w14:paraId="5A1ADD7D" w14:textId="77777777" w:rsidTr="0073530B">
        <w:tc>
          <w:tcPr>
            <w:tcW w:w="709" w:type="dxa"/>
            <w:shd w:val="clear" w:color="auto" w:fill="auto"/>
          </w:tcPr>
          <w:p w14:paraId="57EA1398" w14:textId="77777777" w:rsidR="00E32E45" w:rsidRPr="00260E66" w:rsidRDefault="00E32E45" w:rsidP="00907CCD">
            <w:pPr>
              <w:spacing w:after="120"/>
              <w:jc w:val="both"/>
              <w:rPr>
                <w:b/>
                <w:sz w:val="26"/>
                <w:szCs w:val="26"/>
              </w:rPr>
            </w:pPr>
            <w:r w:rsidRPr="00260E66">
              <w:rPr>
                <w:b/>
                <w:sz w:val="26"/>
                <w:szCs w:val="26"/>
              </w:rPr>
              <w:t>№</w:t>
            </w:r>
          </w:p>
        </w:tc>
        <w:tc>
          <w:tcPr>
            <w:tcW w:w="2884" w:type="dxa"/>
            <w:shd w:val="clear" w:color="auto" w:fill="auto"/>
          </w:tcPr>
          <w:p w14:paraId="49FE989E" w14:textId="77777777" w:rsidR="00E32E45" w:rsidRPr="00260E66" w:rsidRDefault="00E32E45" w:rsidP="00907CCD">
            <w:pPr>
              <w:spacing w:after="120"/>
              <w:jc w:val="both"/>
              <w:rPr>
                <w:b/>
                <w:sz w:val="26"/>
                <w:szCs w:val="26"/>
              </w:rPr>
            </w:pPr>
            <w:r w:rsidRPr="00260E66">
              <w:rPr>
                <w:b/>
                <w:sz w:val="26"/>
                <w:szCs w:val="26"/>
              </w:rPr>
              <w:t>Основные тематики</w:t>
            </w:r>
          </w:p>
        </w:tc>
        <w:tc>
          <w:tcPr>
            <w:tcW w:w="5763" w:type="dxa"/>
            <w:shd w:val="clear" w:color="auto" w:fill="auto"/>
          </w:tcPr>
          <w:p w14:paraId="4731BC8A" w14:textId="01B082AE" w:rsidR="00E32E45" w:rsidRPr="00260E66" w:rsidRDefault="00E32E45" w:rsidP="00907CCD">
            <w:pPr>
              <w:spacing w:after="120"/>
              <w:rPr>
                <w:b/>
                <w:sz w:val="26"/>
                <w:szCs w:val="26"/>
                <w:lang w:val="en-US"/>
              </w:rPr>
            </w:pPr>
            <w:r w:rsidRPr="00260E66">
              <w:rPr>
                <w:b/>
                <w:sz w:val="26"/>
                <w:szCs w:val="26"/>
              </w:rPr>
              <w:t>Основные причины неудовлетвор</w:t>
            </w:r>
            <w:r w:rsidR="00260E66">
              <w:rPr>
                <w:b/>
                <w:sz w:val="26"/>
                <w:szCs w:val="26"/>
              </w:rPr>
              <w:t>е</w:t>
            </w:r>
            <w:r w:rsidRPr="00260E66">
              <w:rPr>
                <w:b/>
                <w:sz w:val="26"/>
                <w:szCs w:val="26"/>
              </w:rPr>
              <w:t>нности клиентов</w:t>
            </w:r>
          </w:p>
        </w:tc>
      </w:tr>
      <w:tr w:rsidR="00E32E45" w:rsidRPr="00260E66" w14:paraId="60545F2D" w14:textId="77777777" w:rsidTr="0073530B">
        <w:tc>
          <w:tcPr>
            <w:tcW w:w="709" w:type="dxa"/>
            <w:shd w:val="clear" w:color="auto" w:fill="auto"/>
          </w:tcPr>
          <w:p w14:paraId="53AFD8B4" w14:textId="77777777" w:rsidR="00E32E45" w:rsidRPr="00260E66" w:rsidRDefault="00E32E45" w:rsidP="00907CCD">
            <w:pPr>
              <w:jc w:val="both"/>
              <w:rPr>
                <w:sz w:val="26"/>
                <w:szCs w:val="26"/>
              </w:rPr>
            </w:pPr>
            <w:r w:rsidRPr="00260E66">
              <w:rPr>
                <w:sz w:val="26"/>
                <w:szCs w:val="26"/>
              </w:rPr>
              <w:t>1</w:t>
            </w:r>
          </w:p>
        </w:tc>
        <w:tc>
          <w:tcPr>
            <w:tcW w:w="2884" w:type="dxa"/>
            <w:shd w:val="clear" w:color="auto" w:fill="auto"/>
          </w:tcPr>
          <w:p w14:paraId="1C19587F" w14:textId="77777777" w:rsidR="00E32E45" w:rsidRPr="00260E66" w:rsidRDefault="00E32E45" w:rsidP="00907CCD">
            <w:pPr>
              <w:jc w:val="both"/>
              <w:rPr>
                <w:szCs w:val="72"/>
                <w:lang w:eastAsia="x-none"/>
              </w:rPr>
            </w:pPr>
            <w:r w:rsidRPr="00260E66">
              <w:rPr>
                <w:sz w:val="26"/>
                <w:szCs w:val="26"/>
              </w:rPr>
              <w:t>Заинтересованность</w:t>
            </w:r>
          </w:p>
        </w:tc>
        <w:tc>
          <w:tcPr>
            <w:tcW w:w="5763" w:type="dxa"/>
            <w:shd w:val="clear" w:color="auto" w:fill="auto"/>
          </w:tcPr>
          <w:p w14:paraId="1364B138" w14:textId="77777777" w:rsidR="00E32E45" w:rsidRPr="00260E66" w:rsidRDefault="00E32E45" w:rsidP="00907CCD">
            <w:pPr>
              <w:jc w:val="both"/>
              <w:rPr>
                <w:sz w:val="26"/>
                <w:szCs w:val="26"/>
              </w:rPr>
            </w:pPr>
            <w:r w:rsidRPr="00260E66">
              <w:rPr>
                <w:sz w:val="26"/>
                <w:szCs w:val="26"/>
              </w:rPr>
              <w:t>Низкая мотивация персонала</w:t>
            </w:r>
          </w:p>
          <w:p w14:paraId="18EF63D9" w14:textId="77777777" w:rsidR="00E32E45" w:rsidRPr="00260E66" w:rsidRDefault="00E32E45" w:rsidP="00907CCD">
            <w:pPr>
              <w:jc w:val="both"/>
              <w:rPr>
                <w:sz w:val="26"/>
                <w:szCs w:val="26"/>
              </w:rPr>
            </w:pPr>
            <w:r w:rsidRPr="00260E66">
              <w:rPr>
                <w:sz w:val="26"/>
                <w:szCs w:val="26"/>
              </w:rPr>
              <w:t>Нарушение сроков</w:t>
            </w:r>
          </w:p>
          <w:p w14:paraId="32D63FA5" w14:textId="77777777" w:rsidR="00E32E45" w:rsidRPr="00260E66" w:rsidRDefault="00E32E45" w:rsidP="00907CCD">
            <w:pPr>
              <w:jc w:val="both"/>
              <w:rPr>
                <w:sz w:val="26"/>
                <w:szCs w:val="26"/>
              </w:rPr>
            </w:pPr>
            <w:r w:rsidRPr="00260E66">
              <w:rPr>
                <w:sz w:val="26"/>
                <w:szCs w:val="26"/>
              </w:rPr>
              <w:t>Другое</w:t>
            </w:r>
          </w:p>
        </w:tc>
      </w:tr>
      <w:tr w:rsidR="00E32E45" w:rsidRPr="00260E66" w14:paraId="613BDD09" w14:textId="77777777" w:rsidTr="0073530B">
        <w:tc>
          <w:tcPr>
            <w:tcW w:w="709" w:type="dxa"/>
            <w:shd w:val="clear" w:color="auto" w:fill="auto"/>
          </w:tcPr>
          <w:p w14:paraId="1FD43111" w14:textId="77777777" w:rsidR="00E32E45" w:rsidRPr="00260E66" w:rsidRDefault="00E32E45" w:rsidP="00907CCD">
            <w:pPr>
              <w:jc w:val="both"/>
              <w:rPr>
                <w:sz w:val="26"/>
                <w:szCs w:val="26"/>
              </w:rPr>
            </w:pPr>
            <w:r w:rsidRPr="00260E66">
              <w:rPr>
                <w:sz w:val="26"/>
                <w:szCs w:val="26"/>
              </w:rPr>
              <w:t>2</w:t>
            </w:r>
          </w:p>
        </w:tc>
        <w:tc>
          <w:tcPr>
            <w:tcW w:w="2884" w:type="dxa"/>
            <w:shd w:val="clear" w:color="auto" w:fill="auto"/>
          </w:tcPr>
          <w:p w14:paraId="2A6B2C59" w14:textId="77777777" w:rsidR="00E32E45" w:rsidRPr="00260E66" w:rsidRDefault="00E32E45" w:rsidP="00907CCD">
            <w:pPr>
              <w:jc w:val="both"/>
              <w:rPr>
                <w:sz w:val="26"/>
                <w:szCs w:val="26"/>
              </w:rPr>
            </w:pPr>
            <w:r w:rsidRPr="00260E66">
              <w:rPr>
                <w:sz w:val="26"/>
                <w:szCs w:val="26"/>
              </w:rPr>
              <w:t>Профессионализм и компетентность</w:t>
            </w:r>
          </w:p>
        </w:tc>
        <w:tc>
          <w:tcPr>
            <w:tcW w:w="5763" w:type="dxa"/>
            <w:shd w:val="clear" w:color="auto" w:fill="auto"/>
          </w:tcPr>
          <w:p w14:paraId="6C911DA2" w14:textId="77777777" w:rsidR="00E32E45" w:rsidRPr="00260E66" w:rsidRDefault="00E32E45" w:rsidP="00907CCD">
            <w:pPr>
              <w:rPr>
                <w:sz w:val="26"/>
                <w:szCs w:val="26"/>
              </w:rPr>
            </w:pPr>
            <w:r w:rsidRPr="00260E66">
              <w:rPr>
                <w:sz w:val="26"/>
                <w:szCs w:val="26"/>
              </w:rPr>
              <w:t>Отсутствие знаний</w:t>
            </w:r>
          </w:p>
          <w:p w14:paraId="162ABEC0" w14:textId="77777777" w:rsidR="00E32E45" w:rsidRPr="00260E66" w:rsidRDefault="00E32E45" w:rsidP="00907CCD">
            <w:pPr>
              <w:rPr>
                <w:sz w:val="26"/>
                <w:szCs w:val="26"/>
              </w:rPr>
            </w:pPr>
            <w:r w:rsidRPr="00260E66">
              <w:rPr>
                <w:sz w:val="26"/>
                <w:szCs w:val="26"/>
              </w:rPr>
              <w:t>Не следование скрипту/ Стандарту</w:t>
            </w:r>
          </w:p>
          <w:p w14:paraId="00E478A3" w14:textId="77777777" w:rsidR="00E32E45" w:rsidRPr="00260E66" w:rsidRDefault="00E32E45" w:rsidP="00907CCD">
            <w:pPr>
              <w:rPr>
                <w:sz w:val="26"/>
                <w:szCs w:val="26"/>
              </w:rPr>
            </w:pPr>
            <w:r w:rsidRPr="00260E66">
              <w:rPr>
                <w:sz w:val="26"/>
                <w:szCs w:val="26"/>
              </w:rPr>
              <w:t>Нарушение правил/ Стандартов</w:t>
            </w:r>
          </w:p>
          <w:p w14:paraId="57F4B11F" w14:textId="77777777" w:rsidR="00E32E45" w:rsidRPr="00260E66" w:rsidRDefault="00E32E45" w:rsidP="00907CCD">
            <w:pPr>
              <w:rPr>
                <w:sz w:val="26"/>
                <w:szCs w:val="26"/>
              </w:rPr>
            </w:pPr>
            <w:r w:rsidRPr="00260E66">
              <w:rPr>
                <w:sz w:val="26"/>
                <w:szCs w:val="26"/>
              </w:rPr>
              <w:t>Другое</w:t>
            </w:r>
          </w:p>
        </w:tc>
      </w:tr>
      <w:tr w:rsidR="00E32E45" w:rsidRPr="00260E66" w14:paraId="5DB72044" w14:textId="77777777" w:rsidTr="0073530B">
        <w:tc>
          <w:tcPr>
            <w:tcW w:w="709" w:type="dxa"/>
            <w:shd w:val="clear" w:color="auto" w:fill="auto"/>
          </w:tcPr>
          <w:p w14:paraId="509B815A" w14:textId="77777777" w:rsidR="00E32E45" w:rsidRPr="00260E66" w:rsidRDefault="00E32E45" w:rsidP="00907CCD">
            <w:pPr>
              <w:jc w:val="both"/>
              <w:rPr>
                <w:sz w:val="26"/>
                <w:szCs w:val="26"/>
              </w:rPr>
            </w:pPr>
            <w:r w:rsidRPr="00260E66">
              <w:rPr>
                <w:sz w:val="26"/>
                <w:szCs w:val="26"/>
              </w:rPr>
              <w:t>3</w:t>
            </w:r>
          </w:p>
        </w:tc>
        <w:tc>
          <w:tcPr>
            <w:tcW w:w="2884" w:type="dxa"/>
            <w:shd w:val="clear" w:color="auto" w:fill="auto"/>
          </w:tcPr>
          <w:p w14:paraId="78BE46CA" w14:textId="77777777" w:rsidR="00E32E45" w:rsidRPr="00260E66" w:rsidRDefault="00E32E45" w:rsidP="00907CCD">
            <w:pPr>
              <w:jc w:val="both"/>
              <w:rPr>
                <w:sz w:val="26"/>
                <w:szCs w:val="26"/>
              </w:rPr>
            </w:pPr>
            <w:r w:rsidRPr="00260E66">
              <w:rPr>
                <w:sz w:val="26"/>
                <w:szCs w:val="26"/>
              </w:rPr>
              <w:t>Доброжелательность</w:t>
            </w:r>
          </w:p>
        </w:tc>
        <w:tc>
          <w:tcPr>
            <w:tcW w:w="5763" w:type="dxa"/>
            <w:shd w:val="clear" w:color="auto" w:fill="auto"/>
          </w:tcPr>
          <w:p w14:paraId="36AE9F35" w14:textId="77777777" w:rsidR="00E32E45" w:rsidRPr="00260E66" w:rsidRDefault="00E32E45" w:rsidP="00907CCD">
            <w:pPr>
              <w:spacing w:line="276" w:lineRule="auto"/>
              <w:jc w:val="both"/>
              <w:rPr>
                <w:sz w:val="26"/>
                <w:szCs w:val="26"/>
              </w:rPr>
            </w:pPr>
            <w:r w:rsidRPr="00260E66">
              <w:rPr>
                <w:sz w:val="26"/>
                <w:szCs w:val="26"/>
              </w:rPr>
              <w:t xml:space="preserve">Отсутствие </w:t>
            </w:r>
            <w:r w:rsidRPr="00260E66">
              <w:rPr>
                <w:sz w:val="26"/>
                <w:szCs w:val="26"/>
                <w:lang w:val="en-US"/>
              </w:rPr>
              <w:t>Soft</w:t>
            </w:r>
            <w:r w:rsidRPr="00260E66">
              <w:rPr>
                <w:sz w:val="26"/>
                <w:szCs w:val="26"/>
              </w:rPr>
              <w:t xml:space="preserve"> </w:t>
            </w:r>
            <w:r w:rsidRPr="00260E66">
              <w:rPr>
                <w:sz w:val="26"/>
                <w:szCs w:val="26"/>
                <w:lang w:val="en-US"/>
              </w:rPr>
              <w:t>Skills</w:t>
            </w:r>
            <w:r w:rsidRPr="00260E66">
              <w:rPr>
                <w:sz w:val="26"/>
                <w:szCs w:val="26"/>
              </w:rPr>
              <w:t xml:space="preserve"> (умение работать с недовольными клиентами)</w:t>
            </w:r>
          </w:p>
          <w:p w14:paraId="641E766A" w14:textId="77777777" w:rsidR="00E32E45" w:rsidRPr="00260E66" w:rsidRDefault="00E32E45" w:rsidP="00907CCD">
            <w:pPr>
              <w:spacing w:line="276" w:lineRule="auto"/>
              <w:jc w:val="both"/>
              <w:rPr>
                <w:sz w:val="26"/>
                <w:szCs w:val="26"/>
              </w:rPr>
            </w:pPr>
            <w:r w:rsidRPr="00260E66">
              <w:rPr>
                <w:sz w:val="26"/>
                <w:szCs w:val="26"/>
              </w:rPr>
              <w:t>Отсутствие профессионального этикета</w:t>
            </w:r>
          </w:p>
          <w:p w14:paraId="7FB1A941" w14:textId="77777777" w:rsidR="00E32E45" w:rsidRPr="00260E66" w:rsidRDefault="00E32E45" w:rsidP="00907CCD">
            <w:pPr>
              <w:spacing w:line="276" w:lineRule="auto"/>
              <w:jc w:val="both"/>
              <w:rPr>
                <w:sz w:val="26"/>
                <w:szCs w:val="26"/>
              </w:rPr>
            </w:pPr>
            <w:r w:rsidRPr="00260E66">
              <w:rPr>
                <w:sz w:val="26"/>
                <w:szCs w:val="26"/>
              </w:rPr>
              <w:t>Другое</w:t>
            </w:r>
          </w:p>
        </w:tc>
      </w:tr>
      <w:tr w:rsidR="00E32E45" w:rsidRPr="00260E66" w14:paraId="271D2A83" w14:textId="77777777" w:rsidTr="0073530B">
        <w:tc>
          <w:tcPr>
            <w:tcW w:w="709" w:type="dxa"/>
            <w:shd w:val="clear" w:color="auto" w:fill="auto"/>
          </w:tcPr>
          <w:p w14:paraId="555DC212" w14:textId="77777777" w:rsidR="00E32E45" w:rsidRPr="00260E66" w:rsidRDefault="00E32E45" w:rsidP="00907CCD">
            <w:pPr>
              <w:jc w:val="both"/>
              <w:rPr>
                <w:sz w:val="26"/>
                <w:szCs w:val="26"/>
              </w:rPr>
            </w:pPr>
            <w:r w:rsidRPr="00260E66">
              <w:rPr>
                <w:sz w:val="26"/>
                <w:szCs w:val="26"/>
              </w:rPr>
              <w:t>4</w:t>
            </w:r>
          </w:p>
        </w:tc>
        <w:tc>
          <w:tcPr>
            <w:tcW w:w="2884" w:type="dxa"/>
            <w:shd w:val="clear" w:color="auto" w:fill="auto"/>
          </w:tcPr>
          <w:p w14:paraId="08EAFF90" w14:textId="77777777" w:rsidR="00E32E45" w:rsidRPr="00260E66" w:rsidRDefault="00E32E45" w:rsidP="00907CCD">
            <w:pPr>
              <w:jc w:val="both"/>
              <w:rPr>
                <w:szCs w:val="72"/>
                <w:lang w:eastAsia="x-none"/>
              </w:rPr>
            </w:pPr>
            <w:r w:rsidRPr="00260E66">
              <w:rPr>
                <w:sz w:val="26"/>
                <w:szCs w:val="26"/>
                <w:lang w:val="en-US"/>
              </w:rPr>
              <w:t>FCR</w:t>
            </w:r>
          </w:p>
        </w:tc>
        <w:tc>
          <w:tcPr>
            <w:tcW w:w="5763" w:type="dxa"/>
            <w:shd w:val="clear" w:color="auto" w:fill="auto"/>
          </w:tcPr>
          <w:p w14:paraId="3A5AF4AE" w14:textId="77777777" w:rsidR="00E32E45" w:rsidRPr="00260E66" w:rsidRDefault="00E32E45" w:rsidP="00907CCD">
            <w:pPr>
              <w:jc w:val="both"/>
              <w:rPr>
                <w:sz w:val="26"/>
                <w:szCs w:val="26"/>
              </w:rPr>
            </w:pPr>
            <w:r w:rsidRPr="00260E66">
              <w:rPr>
                <w:sz w:val="26"/>
                <w:szCs w:val="26"/>
              </w:rPr>
              <w:t>Технические проблемы (не работает база данных, сброс звонка и т.д.)</w:t>
            </w:r>
          </w:p>
          <w:p w14:paraId="4E6987FC" w14:textId="77777777" w:rsidR="00E32E45" w:rsidRPr="00260E66" w:rsidRDefault="00E32E45" w:rsidP="00907CCD">
            <w:pPr>
              <w:jc w:val="both"/>
              <w:rPr>
                <w:sz w:val="26"/>
                <w:szCs w:val="26"/>
              </w:rPr>
            </w:pPr>
            <w:r w:rsidRPr="00260E66">
              <w:rPr>
                <w:sz w:val="26"/>
                <w:szCs w:val="26"/>
              </w:rPr>
              <w:t xml:space="preserve">Отсутствие знаний </w:t>
            </w:r>
          </w:p>
          <w:p w14:paraId="4192A10B" w14:textId="77777777" w:rsidR="00E32E45" w:rsidRPr="00260E66" w:rsidRDefault="00E32E45" w:rsidP="00907CCD">
            <w:pPr>
              <w:jc w:val="both"/>
              <w:rPr>
                <w:sz w:val="26"/>
                <w:szCs w:val="26"/>
              </w:rPr>
            </w:pPr>
            <w:r w:rsidRPr="00260E66">
              <w:rPr>
                <w:sz w:val="26"/>
                <w:szCs w:val="26"/>
              </w:rPr>
              <w:t>Нарушение сроков</w:t>
            </w:r>
          </w:p>
          <w:p w14:paraId="3138FC50" w14:textId="77777777" w:rsidR="00E32E45" w:rsidRPr="00260E66" w:rsidRDefault="00E32E45" w:rsidP="00907CCD">
            <w:pPr>
              <w:jc w:val="both"/>
              <w:rPr>
                <w:sz w:val="26"/>
                <w:szCs w:val="26"/>
              </w:rPr>
            </w:pPr>
            <w:r w:rsidRPr="00260E66">
              <w:rPr>
                <w:sz w:val="26"/>
                <w:szCs w:val="26"/>
              </w:rPr>
              <w:t xml:space="preserve">Отсутствие </w:t>
            </w:r>
            <w:r w:rsidRPr="00260E66">
              <w:rPr>
                <w:sz w:val="26"/>
                <w:szCs w:val="26"/>
                <w:lang w:val="en-US"/>
              </w:rPr>
              <w:t>Soft</w:t>
            </w:r>
            <w:r w:rsidRPr="00260E66">
              <w:rPr>
                <w:sz w:val="26"/>
                <w:szCs w:val="26"/>
              </w:rPr>
              <w:t xml:space="preserve"> </w:t>
            </w:r>
            <w:r w:rsidRPr="00260E66">
              <w:rPr>
                <w:sz w:val="26"/>
                <w:szCs w:val="26"/>
                <w:lang w:val="en-US"/>
              </w:rPr>
              <w:t>Skills</w:t>
            </w:r>
            <w:r w:rsidRPr="00260E66">
              <w:rPr>
                <w:sz w:val="26"/>
                <w:szCs w:val="26"/>
              </w:rPr>
              <w:t xml:space="preserve"> (умение работать с недовольными клиентами)</w:t>
            </w:r>
          </w:p>
          <w:p w14:paraId="72345051" w14:textId="77777777" w:rsidR="00E32E45" w:rsidRPr="00260E66" w:rsidRDefault="00E32E45" w:rsidP="00907CCD">
            <w:pPr>
              <w:jc w:val="both"/>
              <w:rPr>
                <w:sz w:val="26"/>
                <w:szCs w:val="26"/>
              </w:rPr>
            </w:pPr>
            <w:r w:rsidRPr="00260E66">
              <w:rPr>
                <w:sz w:val="26"/>
                <w:szCs w:val="26"/>
              </w:rPr>
              <w:t>Отсутствие информации в скрипте/Регламенте</w:t>
            </w:r>
          </w:p>
          <w:p w14:paraId="5BFA29A9" w14:textId="77777777" w:rsidR="00E32E45" w:rsidRPr="00260E66" w:rsidRDefault="00E32E45" w:rsidP="00907CCD">
            <w:pPr>
              <w:jc w:val="both"/>
              <w:rPr>
                <w:sz w:val="26"/>
                <w:szCs w:val="26"/>
              </w:rPr>
            </w:pPr>
            <w:r w:rsidRPr="00260E66">
              <w:rPr>
                <w:sz w:val="26"/>
                <w:szCs w:val="26"/>
              </w:rPr>
              <w:t>Другое</w:t>
            </w:r>
          </w:p>
        </w:tc>
      </w:tr>
      <w:tr w:rsidR="00E32E45" w:rsidRPr="00260E66" w14:paraId="41CA0B6A" w14:textId="77777777" w:rsidTr="0073530B">
        <w:tc>
          <w:tcPr>
            <w:tcW w:w="709" w:type="dxa"/>
            <w:shd w:val="clear" w:color="auto" w:fill="auto"/>
          </w:tcPr>
          <w:p w14:paraId="24F4AF92" w14:textId="77777777" w:rsidR="00E32E45" w:rsidRPr="00260E66" w:rsidRDefault="00E32E45" w:rsidP="00907CCD">
            <w:pPr>
              <w:spacing w:after="120"/>
              <w:jc w:val="both"/>
              <w:rPr>
                <w:sz w:val="26"/>
                <w:szCs w:val="26"/>
              </w:rPr>
            </w:pPr>
            <w:r w:rsidRPr="00260E66">
              <w:rPr>
                <w:sz w:val="26"/>
                <w:szCs w:val="26"/>
              </w:rPr>
              <w:t>5</w:t>
            </w:r>
          </w:p>
        </w:tc>
        <w:tc>
          <w:tcPr>
            <w:tcW w:w="2884" w:type="dxa"/>
            <w:shd w:val="clear" w:color="auto" w:fill="auto"/>
          </w:tcPr>
          <w:p w14:paraId="5A002E8F" w14:textId="77777777" w:rsidR="00E32E45" w:rsidRPr="00260E66" w:rsidRDefault="00E32E45" w:rsidP="00907CCD">
            <w:pPr>
              <w:spacing w:after="120"/>
              <w:jc w:val="both"/>
              <w:rPr>
                <w:sz w:val="26"/>
                <w:szCs w:val="26"/>
              </w:rPr>
            </w:pPr>
            <w:r w:rsidRPr="00260E66">
              <w:rPr>
                <w:sz w:val="26"/>
                <w:szCs w:val="26"/>
              </w:rPr>
              <w:t>Общее впечатление</w:t>
            </w:r>
          </w:p>
        </w:tc>
        <w:tc>
          <w:tcPr>
            <w:tcW w:w="5763" w:type="dxa"/>
            <w:shd w:val="clear" w:color="auto" w:fill="auto"/>
          </w:tcPr>
          <w:p w14:paraId="5406F878" w14:textId="77777777" w:rsidR="00E32E45" w:rsidRPr="00260E66" w:rsidRDefault="00E32E45" w:rsidP="00907CCD">
            <w:pPr>
              <w:jc w:val="both"/>
              <w:rPr>
                <w:sz w:val="26"/>
                <w:szCs w:val="26"/>
              </w:rPr>
            </w:pPr>
            <w:r w:rsidRPr="00260E66">
              <w:rPr>
                <w:sz w:val="26"/>
                <w:szCs w:val="26"/>
              </w:rPr>
              <w:t>Технические проблемы</w:t>
            </w:r>
          </w:p>
          <w:p w14:paraId="2A76E93D" w14:textId="77777777" w:rsidR="00E32E45" w:rsidRPr="00260E66" w:rsidRDefault="00E32E45" w:rsidP="00907CCD">
            <w:pPr>
              <w:jc w:val="both"/>
              <w:rPr>
                <w:sz w:val="26"/>
                <w:szCs w:val="26"/>
              </w:rPr>
            </w:pPr>
            <w:r w:rsidRPr="00260E66">
              <w:rPr>
                <w:sz w:val="26"/>
                <w:szCs w:val="26"/>
              </w:rPr>
              <w:t>Недовольство оснащением клиентского офиса/</w:t>
            </w:r>
            <w:r w:rsidRPr="00260E66">
              <w:rPr>
                <w:sz w:val="26"/>
                <w:szCs w:val="26"/>
                <w:lang w:val="en-US"/>
              </w:rPr>
              <w:t>IVR</w:t>
            </w:r>
            <w:r w:rsidRPr="00260E66">
              <w:rPr>
                <w:sz w:val="26"/>
                <w:szCs w:val="26"/>
              </w:rPr>
              <w:t xml:space="preserve"> в КЦ</w:t>
            </w:r>
          </w:p>
          <w:p w14:paraId="2EDE943D" w14:textId="77777777" w:rsidR="00E32E45" w:rsidRPr="00260E66" w:rsidRDefault="00E32E45" w:rsidP="00907CCD">
            <w:pPr>
              <w:jc w:val="both"/>
              <w:rPr>
                <w:sz w:val="26"/>
                <w:szCs w:val="26"/>
              </w:rPr>
            </w:pPr>
            <w:r w:rsidRPr="00260E66">
              <w:rPr>
                <w:sz w:val="26"/>
                <w:szCs w:val="26"/>
              </w:rPr>
              <w:t>Необоснованная оценка</w:t>
            </w:r>
          </w:p>
          <w:p w14:paraId="2BE9C227" w14:textId="77777777" w:rsidR="00E32E45" w:rsidRPr="00260E66" w:rsidRDefault="00E32E45" w:rsidP="00907CCD">
            <w:pPr>
              <w:jc w:val="both"/>
              <w:rPr>
                <w:sz w:val="26"/>
                <w:szCs w:val="26"/>
              </w:rPr>
            </w:pPr>
            <w:r w:rsidRPr="00260E66">
              <w:rPr>
                <w:sz w:val="26"/>
                <w:szCs w:val="26"/>
              </w:rPr>
              <w:t>Другое</w:t>
            </w:r>
          </w:p>
        </w:tc>
      </w:tr>
    </w:tbl>
    <w:p w14:paraId="7F24B2A7" w14:textId="77777777" w:rsidR="00E32E45" w:rsidRPr="00260E66" w:rsidRDefault="00E32E45" w:rsidP="00E32E45">
      <w:pPr>
        <w:pStyle w:val="3"/>
        <w:numPr>
          <w:ilvl w:val="0"/>
          <w:numId w:val="0"/>
        </w:numPr>
        <w:tabs>
          <w:tab w:val="left" w:pos="709"/>
          <w:tab w:val="left" w:pos="1134"/>
        </w:tabs>
        <w:ind w:left="709"/>
        <w:rPr>
          <w:rFonts w:ascii="Times New Roman" w:hAnsi="Times New Roman" w:cs="Times New Roman"/>
          <w:sz w:val="26"/>
        </w:rPr>
      </w:pPr>
    </w:p>
    <w:p w14:paraId="3DE6A602" w14:textId="5A9318B9" w:rsidR="00E32E45" w:rsidRPr="00260E66" w:rsidRDefault="00E32E45" w:rsidP="00540E86">
      <w:pPr>
        <w:pStyle w:val="3"/>
        <w:numPr>
          <w:ilvl w:val="2"/>
          <w:numId w:val="57"/>
        </w:numPr>
        <w:spacing w:after="120"/>
        <w:ind w:left="0" w:firstLine="709"/>
        <w:rPr>
          <w:rFonts w:ascii="Times New Roman" w:hAnsi="Times New Roman"/>
          <w:sz w:val="26"/>
        </w:rPr>
      </w:pPr>
      <w:r w:rsidRPr="00260E66">
        <w:rPr>
          <w:rFonts w:ascii="Times New Roman" w:hAnsi="Times New Roman"/>
          <w:sz w:val="26"/>
        </w:rPr>
        <w:t>В оценке удовлетвор</w:t>
      </w:r>
      <w:r w:rsidR="00260E66">
        <w:rPr>
          <w:rFonts w:ascii="Times New Roman" w:hAnsi="Times New Roman"/>
          <w:sz w:val="26"/>
        </w:rPr>
        <w:t>е</w:t>
      </w:r>
      <w:r w:rsidRPr="00260E66">
        <w:rPr>
          <w:rFonts w:ascii="Times New Roman" w:hAnsi="Times New Roman"/>
          <w:sz w:val="26"/>
        </w:rPr>
        <w:t xml:space="preserve">нности клиентов, для достижения </w:t>
      </w:r>
      <w:r w:rsidR="008057B8" w:rsidRPr="00260E66">
        <w:rPr>
          <w:rFonts w:ascii="Times New Roman" w:hAnsi="Times New Roman"/>
          <w:sz w:val="26"/>
        </w:rPr>
        <w:t>большей</w:t>
      </w:r>
      <w:r w:rsidRPr="00260E66">
        <w:rPr>
          <w:rFonts w:ascii="Times New Roman" w:hAnsi="Times New Roman"/>
          <w:sz w:val="26"/>
        </w:rPr>
        <w:t xml:space="preserve"> объективности оценки удовлетвор</w:t>
      </w:r>
      <w:r w:rsidR="00260E66">
        <w:rPr>
          <w:rFonts w:ascii="Times New Roman" w:hAnsi="Times New Roman"/>
          <w:sz w:val="26"/>
        </w:rPr>
        <w:t>е</w:t>
      </w:r>
      <w:r w:rsidRPr="00260E66">
        <w:rPr>
          <w:rFonts w:ascii="Times New Roman" w:hAnsi="Times New Roman"/>
          <w:sz w:val="26"/>
        </w:rPr>
        <w:t xml:space="preserve">нности клиентов услугами </w:t>
      </w:r>
      <w:r w:rsidR="004C725B" w:rsidRPr="00260E66">
        <w:rPr>
          <w:rFonts w:ascii="Times New Roman" w:hAnsi="Times New Roman"/>
          <w:sz w:val="26"/>
        </w:rPr>
        <w:t>О</w:t>
      </w:r>
      <w:r w:rsidRPr="00260E66">
        <w:rPr>
          <w:rFonts w:ascii="Times New Roman" w:hAnsi="Times New Roman"/>
          <w:sz w:val="26"/>
        </w:rPr>
        <w:t>бщества, заложен алгоритм кросс-функциональной проверки:</w:t>
      </w:r>
    </w:p>
    <w:p w14:paraId="547B5F96" w14:textId="70B06586" w:rsidR="00E32E45" w:rsidRPr="00260E66" w:rsidRDefault="00674036" w:rsidP="00C45FB4">
      <w:pPr>
        <w:pStyle w:val="3"/>
        <w:numPr>
          <w:ilvl w:val="0"/>
          <w:numId w:val="0"/>
        </w:numPr>
        <w:tabs>
          <w:tab w:val="left" w:pos="1134"/>
        </w:tabs>
        <w:ind w:firstLine="709"/>
        <w:rPr>
          <w:sz w:val="26"/>
        </w:rPr>
      </w:pPr>
      <w:r w:rsidRPr="00260E66">
        <w:rPr>
          <w:rFonts w:ascii="Times New Roman" w:hAnsi="Times New Roman" w:cs="Times New Roman"/>
          <w:sz w:val="26"/>
        </w:rPr>
        <w:t xml:space="preserve">– </w:t>
      </w:r>
      <w:r w:rsidR="00E32E45" w:rsidRPr="00260E66">
        <w:rPr>
          <w:rFonts w:ascii="Times New Roman" w:hAnsi="Times New Roman" w:cs="Times New Roman"/>
          <w:sz w:val="26"/>
        </w:rPr>
        <w:t>клиенты, неудовлетвор</w:t>
      </w:r>
      <w:r w:rsidR="00260E66">
        <w:rPr>
          <w:rFonts w:ascii="Times New Roman" w:hAnsi="Times New Roman" w:cs="Times New Roman"/>
          <w:sz w:val="26"/>
        </w:rPr>
        <w:t>е</w:t>
      </w:r>
      <w:r w:rsidR="00E32E45" w:rsidRPr="00260E66">
        <w:rPr>
          <w:rFonts w:ascii="Times New Roman" w:hAnsi="Times New Roman" w:cs="Times New Roman"/>
          <w:sz w:val="26"/>
        </w:rPr>
        <w:t xml:space="preserve">нные качеством обслуживания в клиентском офисе (в рамках </w:t>
      </w:r>
      <w:proofErr w:type="spellStart"/>
      <w:r w:rsidR="00E32E45" w:rsidRPr="00260E66">
        <w:rPr>
          <w:rFonts w:ascii="Times New Roman" w:hAnsi="Times New Roman" w:cs="Times New Roman"/>
          <w:sz w:val="26"/>
        </w:rPr>
        <w:t>референтной</w:t>
      </w:r>
      <w:proofErr w:type="spellEnd"/>
      <w:r w:rsidR="00E32E45" w:rsidRPr="00260E66">
        <w:rPr>
          <w:rFonts w:ascii="Times New Roman" w:hAnsi="Times New Roman" w:cs="Times New Roman"/>
          <w:sz w:val="26"/>
        </w:rPr>
        <w:t xml:space="preserve"> выборки, определяемой ответственным структурным подразделением), обзваниваются </w:t>
      </w:r>
      <w:r w:rsidR="009B514C" w:rsidRPr="00260E66">
        <w:rPr>
          <w:rFonts w:ascii="Times New Roman" w:hAnsi="Times New Roman" w:cs="Times New Roman"/>
          <w:sz w:val="26"/>
        </w:rPr>
        <w:t>работниками</w:t>
      </w:r>
      <w:r w:rsidR="00E32E45" w:rsidRPr="00260E66">
        <w:rPr>
          <w:rFonts w:ascii="Times New Roman" w:hAnsi="Times New Roman" w:cs="Times New Roman"/>
          <w:sz w:val="26"/>
        </w:rPr>
        <w:t xml:space="preserve"> КЦ в целях определения основных причин неудовлетвор</w:t>
      </w:r>
      <w:r w:rsidR="00260E66">
        <w:rPr>
          <w:rFonts w:ascii="Times New Roman" w:hAnsi="Times New Roman" w:cs="Times New Roman"/>
          <w:sz w:val="26"/>
        </w:rPr>
        <w:t>е</w:t>
      </w:r>
      <w:r w:rsidR="00E32E45" w:rsidRPr="00260E66">
        <w:rPr>
          <w:rFonts w:ascii="Times New Roman" w:hAnsi="Times New Roman" w:cs="Times New Roman"/>
          <w:sz w:val="26"/>
        </w:rPr>
        <w:t>нности;</w:t>
      </w:r>
    </w:p>
    <w:p w14:paraId="1C0ED490" w14:textId="6A81175E" w:rsidR="00E32E45" w:rsidRPr="00260E66" w:rsidRDefault="00674036" w:rsidP="00C45FB4">
      <w:pPr>
        <w:pStyle w:val="3"/>
        <w:numPr>
          <w:ilvl w:val="0"/>
          <w:numId w:val="0"/>
        </w:numPr>
        <w:tabs>
          <w:tab w:val="left" w:pos="1134"/>
        </w:tabs>
        <w:ind w:firstLine="709"/>
        <w:rPr>
          <w:sz w:val="26"/>
        </w:rPr>
      </w:pPr>
      <w:r w:rsidRPr="00260E66">
        <w:rPr>
          <w:rFonts w:ascii="Times New Roman" w:hAnsi="Times New Roman" w:cs="Times New Roman"/>
          <w:sz w:val="26"/>
        </w:rPr>
        <w:t xml:space="preserve">– </w:t>
      </w:r>
      <w:r w:rsidR="00E32E45" w:rsidRPr="00260E66">
        <w:rPr>
          <w:rFonts w:ascii="Times New Roman" w:hAnsi="Times New Roman" w:cs="Times New Roman"/>
          <w:sz w:val="26"/>
        </w:rPr>
        <w:t xml:space="preserve">клиенты, неудовлетворенные качеством обслуживания КЦ (в рамках </w:t>
      </w:r>
      <w:proofErr w:type="spellStart"/>
      <w:r w:rsidR="00E32E45" w:rsidRPr="00260E66">
        <w:rPr>
          <w:rFonts w:ascii="Times New Roman" w:hAnsi="Times New Roman" w:cs="Times New Roman"/>
          <w:sz w:val="26"/>
        </w:rPr>
        <w:t>референтной</w:t>
      </w:r>
      <w:proofErr w:type="spellEnd"/>
      <w:r w:rsidR="00E32E45" w:rsidRPr="00260E66">
        <w:rPr>
          <w:rFonts w:ascii="Times New Roman" w:hAnsi="Times New Roman" w:cs="Times New Roman"/>
          <w:sz w:val="26"/>
        </w:rPr>
        <w:t xml:space="preserve"> выборки, определяемой ответственным структурным подразделением), обзваниваются </w:t>
      </w:r>
      <w:r w:rsidR="009B514C" w:rsidRPr="00260E66">
        <w:rPr>
          <w:rFonts w:ascii="Times New Roman" w:hAnsi="Times New Roman" w:cs="Times New Roman"/>
          <w:sz w:val="26"/>
        </w:rPr>
        <w:t>работниками</w:t>
      </w:r>
      <w:r w:rsidR="00E32E45" w:rsidRPr="00260E66">
        <w:rPr>
          <w:rFonts w:ascii="Times New Roman" w:hAnsi="Times New Roman" w:cs="Times New Roman"/>
          <w:sz w:val="26"/>
        </w:rPr>
        <w:t xml:space="preserve"> клиентских офисов Общества в целях определения более точных причин неудовлетвор</w:t>
      </w:r>
      <w:r w:rsidR="00260E66">
        <w:rPr>
          <w:rFonts w:ascii="Times New Roman" w:hAnsi="Times New Roman" w:cs="Times New Roman"/>
          <w:sz w:val="26"/>
        </w:rPr>
        <w:t>е</w:t>
      </w:r>
      <w:r w:rsidR="00E32E45" w:rsidRPr="00260E66">
        <w:rPr>
          <w:rFonts w:ascii="Times New Roman" w:hAnsi="Times New Roman" w:cs="Times New Roman"/>
          <w:sz w:val="26"/>
        </w:rPr>
        <w:t xml:space="preserve">нности. </w:t>
      </w:r>
    </w:p>
    <w:p w14:paraId="7FFD4E55" w14:textId="756A6117" w:rsidR="00E32E45" w:rsidRPr="00260E66" w:rsidRDefault="00E32E45" w:rsidP="00540E86">
      <w:pPr>
        <w:pStyle w:val="3"/>
        <w:numPr>
          <w:ilvl w:val="2"/>
          <w:numId w:val="57"/>
        </w:numPr>
        <w:spacing w:after="120"/>
        <w:ind w:left="0" w:firstLine="709"/>
        <w:rPr>
          <w:rFonts w:ascii="Times New Roman" w:hAnsi="Times New Roman"/>
          <w:sz w:val="26"/>
        </w:rPr>
      </w:pPr>
      <w:proofErr w:type="spellStart"/>
      <w:r w:rsidRPr="00260E66">
        <w:rPr>
          <w:rFonts w:ascii="Times New Roman" w:hAnsi="Times New Roman"/>
          <w:sz w:val="26"/>
        </w:rPr>
        <w:t>Обзвон</w:t>
      </w:r>
      <w:proofErr w:type="spellEnd"/>
      <w:r w:rsidRPr="00260E66">
        <w:rPr>
          <w:rFonts w:ascii="Times New Roman" w:hAnsi="Times New Roman"/>
          <w:sz w:val="26"/>
        </w:rPr>
        <w:t xml:space="preserve"> клиентов происходит в дни непиковых нагрузок (в </w:t>
      </w:r>
      <w:proofErr w:type="spellStart"/>
      <w:r w:rsidRPr="00260E66">
        <w:rPr>
          <w:rFonts w:ascii="Times New Roman" w:hAnsi="Times New Roman"/>
          <w:sz w:val="26"/>
        </w:rPr>
        <w:t>т.ч</w:t>
      </w:r>
      <w:proofErr w:type="spellEnd"/>
      <w:r w:rsidRPr="00260E66">
        <w:rPr>
          <w:rFonts w:ascii="Times New Roman" w:hAnsi="Times New Roman"/>
          <w:sz w:val="26"/>
        </w:rPr>
        <w:t xml:space="preserve">. в дни </w:t>
      </w:r>
      <w:r w:rsidR="00674036" w:rsidRPr="00260E66">
        <w:rPr>
          <w:rFonts w:ascii="Times New Roman" w:hAnsi="Times New Roman"/>
          <w:sz w:val="26"/>
        </w:rPr>
        <w:t xml:space="preserve">неприема </w:t>
      </w:r>
      <w:r w:rsidRPr="00260E66">
        <w:rPr>
          <w:rFonts w:ascii="Times New Roman" w:hAnsi="Times New Roman"/>
          <w:sz w:val="26"/>
        </w:rPr>
        <w:t>показаний) не позднее двух рабочих дней после пос</w:t>
      </w:r>
      <w:r w:rsidR="00FB3A14" w:rsidRPr="00260E66">
        <w:rPr>
          <w:rFonts w:ascii="Times New Roman" w:hAnsi="Times New Roman"/>
          <w:sz w:val="26"/>
        </w:rPr>
        <w:t>ещения клиентом офиса Общества/</w:t>
      </w:r>
      <w:r w:rsidRPr="00260E66">
        <w:rPr>
          <w:rFonts w:ascii="Times New Roman" w:hAnsi="Times New Roman"/>
          <w:sz w:val="26"/>
        </w:rPr>
        <w:t xml:space="preserve">звонка в КЦ. </w:t>
      </w:r>
    </w:p>
    <w:p w14:paraId="33B311A9" w14:textId="77777777" w:rsidR="00E32E45" w:rsidRPr="00260E66" w:rsidRDefault="00E32E45" w:rsidP="00540E86">
      <w:pPr>
        <w:pStyle w:val="a"/>
        <w:numPr>
          <w:ilvl w:val="0"/>
          <w:numId w:val="57"/>
        </w:numPr>
        <w:ind w:left="1134" w:hanging="425"/>
        <w:rPr>
          <w:rFonts w:ascii="Times New Roman" w:hAnsi="Times New Roman" w:cs="Times New Roman"/>
          <w:sz w:val="26"/>
          <w:szCs w:val="26"/>
        </w:rPr>
      </w:pPr>
      <w:bookmarkStart w:id="54" w:name="_Toc131407919"/>
      <w:r w:rsidRPr="00260E66">
        <w:rPr>
          <w:rFonts w:ascii="Times New Roman" w:hAnsi="Times New Roman" w:cs="Times New Roman"/>
          <w:sz w:val="26"/>
          <w:szCs w:val="26"/>
        </w:rPr>
        <w:lastRenderedPageBreak/>
        <w:t>ПРАВА ДОСТУПА К ДОКУМЕНТУ</w:t>
      </w:r>
      <w:bookmarkEnd w:id="54"/>
    </w:p>
    <w:p w14:paraId="77B940C1" w14:textId="77777777" w:rsidR="00E32E45" w:rsidRPr="00260E66" w:rsidRDefault="00E32E45" w:rsidP="003071E1">
      <w:pPr>
        <w:ind w:left="1134" w:hanging="1134"/>
        <w:rPr>
          <w:sz w:val="26"/>
          <w:szCs w:val="26"/>
        </w:rPr>
      </w:pPr>
    </w:p>
    <w:p w14:paraId="18F62D71" w14:textId="77777777" w:rsidR="00E32E45" w:rsidRPr="00260E66" w:rsidRDefault="00E32E45" w:rsidP="00C45FB4">
      <w:pPr>
        <w:ind w:left="709"/>
        <w:rPr>
          <w:sz w:val="26"/>
          <w:szCs w:val="26"/>
        </w:rPr>
      </w:pPr>
      <w:r w:rsidRPr="00260E66">
        <w:rPr>
          <w:sz w:val="26"/>
          <w:szCs w:val="26"/>
        </w:rPr>
        <w:t>Без ограничений</w:t>
      </w:r>
    </w:p>
    <w:p w14:paraId="373A0F4F" w14:textId="77777777" w:rsidR="00E32E45" w:rsidRPr="00260E66" w:rsidRDefault="00E32E45" w:rsidP="00540E86">
      <w:pPr>
        <w:pStyle w:val="a"/>
        <w:numPr>
          <w:ilvl w:val="0"/>
          <w:numId w:val="57"/>
        </w:numPr>
        <w:ind w:left="1134" w:hanging="425"/>
        <w:rPr>
          <w:rFonts w:ascii="Times New Roman" w:hAnsi="Times New Roman" w:cs="Times New Roman"/>
          <w:sz w:val="26"/>
          <w:szCs w:val="26"/>
        </w:rPr>
      </w:pPr>
      <w:bookmarkStart w:id="55" w:name="_Toc131407920"/>
      <w:r w:rsidRPr="00260E66">
        <w:rPr>
          <w:rFonts w:ascii="Times New Roman" w:hAnsi="Times New Roman" w:cs="Times New Roman"/>
          <w:sz w:val="26"/>
          <w:szCs w:val="26"/>
        </w:rPr>
        <w:t>ПРИЛОЖЕНИЯ</w:t>
      </w:r>
      <w:r w:rsidR="00D3033D" w:rsidRPr="00260E66">
        <w:rPr>
          <w:rFonts w:ascii="Times New Roman" w:hAnsi="Times New Roman" w:cs="Times New Roman"/>
          <w:sz w:val="26"/>
          <w:szCs w:val="26"/>
        </w:rPr>
        <w:t xml:space="preserve"> К СТАНДАРТУ</w:t>
      </w:r>
      <w:bookmarkEnd w:id="55"/>
    </w:p>
    <w:p w14:paraId="496A1993" w14:textId="77777777" w:rsidR="00E32E45" w:rsidRPr="00260E66" w:rsidRDefault="00E32E45" w:rsidP="003071E1">
      <w:pPr>
        <w:ind w:left="1134" w:hanging="1134"/>
        <w:rPr>
          <w:sz w:val="26"/>
          <w:szCs w:val="26"/>
        </w:rPr>
      </w:pPr>
    </w:p>
    <w:p w14:paraId="0663E802" w14:textId="77777777" w:rsidR="004D4F0A" w:rsidRPr="00260E66" w:rsidRDefault="00FB3A14" w:rsidP="001A65F4">
      <w:pPr>
        <w:pStyle w:val="af1"/>
        <w:numPr>
          <w:ilvl w:val="0"/>
          <w:numId w:val="42"/>
        </w:numPr>
        <w:ind w:left="709" w:firstLine="0"/>
        <w:jc w:val="both"/>
      </w:pPr>
      <w:r w:rsidRPr="00260E66">
        <w:rPr>
          <w:sz w:val="26"/>
          <w:szCs w:val="26"/>
        </w:rPr>
        <w:t xml:space="preserve">Приложение № </w:t>
      </w:r>
      <w:r w:rsidR="001D2EE5" w:rsidRPr="00260E66">
        <w:rPr>
          <w:sz w:val="26"/>
          <w:szCs w:val="26"/>
        </w:rPr>
        <w:t>1</w:t>
      </w:r>
      <w:r w:rsidRPr="00260E66">
        <w:rPr>
          <w:sz w:val="26"/>
          <w:szCs w:val="26"/>
        </w:rPr>
        <w:tab/>
      </w:r>
      <w:r w:rsidR="004D4F0A" w:rsidRPr="00260E66">
        <w:rPr>
          <w:sz w:val="26"/>
          <w:szCs w:val="26"/>
        </w:rPr>
        <w:t>График загруженности клиентского офиса.</w:t>
      </w:r>
    </w:p>
    <w:p w14:paraId="41C852C4" w14:textId="77777777" w:rsidR="004D4F0A" w:rsidRPr="00260E66" w:rsidRDefault="00FB3A14" w:rsidP="001A65F4">
      <w:pPr>
        <w:pStyle w:val="af1"/>
        <w:numPr>
          <w:ilvl w:val="0"/>
          <w:numId w:val="42"/>
        </w:numPr>
        <w:ind w:left="709" w:firstLine="0"/>
        <w:jc w:val="both"/>
      </w:pPr>
      <w:bookmarkStart w:id="56" w:name="_Toc504335611"/>
      <w:bookmarkStart w:id="57" w:name="_Toc504335612"/>
      <w:bookmarkStart w:id="58" w:name="_Toc504335613"/>
      <w:bookmarkEnd w:id="56"/>
      <w:bookmarkEnd w:id="57"/>
      <w:bookmarkEnd w:id="58"/>
      <w:r w:rsidRPr="00260E66">
        <w:rPr>
          <w:sz w:val="26"/>
          <w:szCs w:val="26"/>
        </w:rPr>
        <w:t xml:space="preserve">Приложение № </w:t>
      </w:r>
      <w:r w:rsidR="001D2EE5" w:rsidRPr="00260E66">
        <w:rPr>
          <w:sz w:val="26"/>
          <w:szCs w:val="26"/>
        </w:rPr>
        <w:t xml:space="preserve">2 </w:t>
      </w:r>
      <w:r w:rsidR="00D3033D" w:rsidRPr="00260E66">
        <w:rPr>
          <w:sz w:val="26"/>
          <w:szCs w:val="26"/>
        </w:rPr>
        <w:t xml:space="preserve">  </w:t>
      </w:r>
      <w:r w:rsidR="004D4F0A" w:rsidRPr="00260E66">
        <w:rPr>
          <w:sz w:val="26"/>
          <w:szCs w:val="26"/>
        </w:rPr>
        <w:t>Образец оформления указателей.</w:t>
      </w:r>
    </w:p>
    <w:p w14:paraId="3D1C1254" w14:textId="77777777" w:rsidR="004D4F0A" w:rsidRPr="00260E66" w:rsidRDefault="00FB3A14" w:rsidP="001A65F4">
      <w:pPr>
        <w:pStyle w:val="af1"/>
        <w:numPr>
          <w:ilvl w:val="0"/>
          <w:numId w:val="42"/>
        </w:numPr>
        <w:ind w:left="709" w:firstLine="0"/>
        <w:jc w:val="both"/>
      </w:pPr>
      <w:r w:rsidRPr="00260E66">
        <w:rPr>
          <w:sz w:val="26"/>
          <w:szCs w:val="26"/>
        </w:rPr>
        <w:t xml:space="preserve">Приложение № </w:t>
      </w:r>
      <w:r w:rsidR="001D2EE5" w:rsidRPr="00260E66">
        <w:rPr>
          <w:sz w:val="26"/>
          <w:szCs w:val="26"/>
        </w:rPr>
        <w:t xml:space="preserve">3 </w:t>
      </w:r>
      <w:r w:rsidRPr="00260E66">
        <w:rPr>
          <w:sz w:val="26"/>
          <w:szCs w:val="26"/>
        </w:rPr>
        <w:tab/>
      </w:r>
      <w:r w:rsidR="004D4F0A" w:rsidRPr="00260E66">
        <w:rPr>
          <w:sz w:val="26"/>
          <w:szCs w:val="26"/>
        </w:rPr>
        <w:t>Образец оформления стендов.</w:t>
      </w:r>
    </w:p>
    <w:p w14:paraId="78F7F448" w14:textId="77777777" w:rsidR="00E211F8" w:rsidRPr="00260E66" w:rsidRDefault="00FB3A14" w:rsidP="001A65F4">
      <w:pPr>
        <w:pStyle w:val="af1"/>
        <w:numPr>
          <w:ilvl w:val="0"/>
          <w:numId w:val="42"/>
        </w:numPr>
        <w:ind w:left="709" w:firstLine="0"/>
        <w:jc w:val="both"/>
      </w:pPr>
      <w:r w:rsidRPr="00260E66">
        <w:rPr>
          <w:sz w:val="26"/>
          <w:szCs w:val="26"/>
        </w:rPr>
        <w:t xml:space="preserve">Приложение № </w:t>
      </w:r>
      <w:r w:rsidR="00F56ABB" w:rsidRPr="00260E66">
        <w:rPr>
          <w:sz w:val="26"/>
          <w:szCs w:val="26"/>
        </w:rPr>
        <w:t xml:space="preserve">4 </w:t>
      </w:r>
      <w:r w:rsidRPr="00260E66">
        <w:rPr>
          <w:sz w:val="26"/>
          <w:szCs w:val="26"/>
        </w:rPr>
        <w:tab/>
      </w:r>
      <w:r w:rsidR="004D4F0A" w:rsidRPr="00260E66">
        <w:rPr>
          <w:sz w:val="26"/>
          <w:szCs w:val="26"/>
        </w:rPr>
        <w:t>Образец оформления внешней организации входа в клиентский офис.</w:t>
      </w:r>
    </w:p>
    <w:p w14:paraId="5B637134" w14:textId="77777777" w:rsidR="004D4F0A" w:rsidRPr="00260E66" w:rsidRDefault="00FB3A14" w:rsidP="001A65F4">
      <w:pPr>
        <w:pStyle w:val="af1"/>
        <w:numPr>
          <w:ilvl w:val="0"/>
          <w:numId w:val="42"/>
        </w:numPr>
        <w:ind w:left="709" w:firstLine="0"/>
        <w:jc w:val="both"/>
      </w:pPr>
      <w:r w:rsidRPr="00260E66">
        <w:rPr>
          <w:sz w:val="26"/>
          <w:szCs w:val="26"/>
        </w:rPr>
        <w:t xml:space="preserve">Приложение № </w:t>
      </w:r>
      <w:r w:rsidR="00F56ABB" w:rsidRPr="00260E66">
        <w:rPr>
          <w:sz w:val="26"/>
          <w:szCs w:val="26"/>
        </w:rPr>
        <w:t xml:space="preserve">5 </w:t>
      </w:r>
      <w:r w:rsidRPr="00260E66">
        <w:rPr>
          <w:sz w:val="26"/>
          <w:szCs w:val="26"/>
        </w:rPr>
        <w:tab/>
      </w:r>
      <w:r w:rsidR="004D4F0A" w:rsidRPr="00260E66">
        <w:rPr>
          <w:sz w:val="26"/>
          <w:szCs w:val="26"/>
        </w:rPr>
        <w:t>Знаки для маломобильных клиентов.</w:t>
      </w:r>
    </w:p>
    <w:p w14:paraId="10FACC42" w14:textId="77777777" w:rsidR="00E12844" w:rsidRPr="00260E66" w:rsidRDefault="00E12844" w:rsidP="00A12A61">
      <w:pPr>
        <w:tabs>
          <w:tab w:val="left" w:pos="709"/>
        </w:tabs>
        <w:contextualSpacing/>
        <w:jc w:val="both"/>
      </w:pPr>
    </w:p>
    <w:sectPr w:rsidR="00E12844" w:rsidRPr="00260E66" w:rsidSect="00A12A61">
      <w:headerReference w:type="default" r:id="rId20"/>
      <w:footerReference w:type="default" r:id="rId21"/>
      <w:footerReference w:type="first" r:id="rId22"/>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BD712" w14:textId="77777777" w:rsidR="00C922A9" w:rsidRDefault="00C922A9" w:rsidP="00881CBB">
      <w:r>
        <w:separator/>
      </w:r>
    </w:p>
  </w:endnote>
  <w:endnote w:type="continuationSeparator" w:id="0">
    <w:p w14:paraId="7F97C377" w14:textId="77777777" w:rsidR="00C922A9" w:rsidRDefault="00C922A9" w:rsidP="0088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13A4" w14:textId="77777777" w:rsidR="00C922A9" w:rsidRDefault="00C922A9" w:rsidP="00F76C47">
    <w:pPr>
      <w:pStyle w:val="ae"/>
      <w:jc w:val="center"/>
    </w:pPr>
    <w:r>
      <w:t>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72DCE" w14:textId="77777777" w:rsidR="00C922A9" w:rsidRDefault="00C922A9">
    <w:pPr>
      <w:pStyle w:val="ae"/>
      <w:jc w:val="center"/>
    </w:pPr>
  </w:p>
  <w:p w14:paraId="6B0504C9" w14:textId="77777777" w:rsidR="00C922A9" w:rsidRDefault="00C922A9">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0AA9" w14:textId="77777777" w:rsidR="00C922A9" w:rsidRDefault="00C922A9">
    <w:pPr>
      <w:pStyle w:val="ae"/>
      <w:jc w:val="center"/>
    </w:pPr>
  </w:p>
  <w:p w14:paraId="23DFE650" w14:textId="77777777" w:rsidR="00C922A9" w:rsidRDefault="00C922A9">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0361B" w14:textId="77777777" w:rsidR="00C922A9" w:rsidRDefault="00C922A9">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7DCC" w14:textId="77777777" w:rsidR="00C922A9" w:rsidRDefault="00C922A9">
    <w:pPr>
      <w:pStyle w:val="ae"/>
      <w:jc w:val="center"/>
    </w:pPr>
  </w:p>
  <w:p w14:paraId="3F56DFD0" w14:textId="77777777" w:rsidR="00C922A9" w:rsidRDefault="00C922A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0C68A" w14:textId="77777777" w:rsidR="00C922A9" w:rsidRDefault="00C922A9" w:rsidP="00881CBB">
      <w:r>
        <w:separator/>
      </w:r>
    </w:p>
  </w:footnote>
  <w:footnote w:type="continuationSeparator" w:id="0">
    <w:p w14:paraId="6727C85F" w14:textId="77777777" w:rsidR="00C922A9" w:rsidRDefault="00C922A9" w:rsidP="00881CBB">
      <w:r>
        <w:continuationSeparator/>
      </w:r>
    </w:p>
  </w:footnote>
  <w:footnote w:id="1">
    <w:p w14:paraId="2FBFA9C0" w14:textId="375442A7" w:rsidR="00C922A9" w:rsidRDefault="00C922A9" w:rsidP="00831A42">
      <w:pPr>
        <w:pStyle w:val="afb"/>
        <w:jc w:val="both"/>
      </w:pPr>
      <w:r>
        <w:rPr>
          <w:rStyle w:val="afd"/>
        </w:rPr>
        <w:footnoteRef/>
      </w:r>
      <w:r>
        <w:t xml:space="preserve"> Форма Анкеты</w:t>
      </w:r>
      <w:r w:rsidRPr="00E51F23">
        <w:t xml:space="preserve"> (чек-листа) </w:t>
      </w:r>
      <w:r>
        <w:t>и наполнение (</w:t>
      </w:r>
      <w:r w:rsidRPr="00E51F23">
        <w:t xml:space="preserve">требования к проверкам качества </w:t>
      </w:r>
      <w:r w:rsidRPr="008B475F">
        <w:t>очного</w:t>
      </w:r>
      <w:r>
        <w:t xml:space="preserve"> обслуживания</w:t>
      </w:r>
      <w:r w:rsidRPr="008B475F">
        <w:t>)</w:t>
      </w:r>
      <w:r>
        <w:t xml:space="preserve"> утверждаются приказом Общества «Об утверждении требований к проверкам качества обслуживания клиентов».</w:t>
      </w:r>
    </w:p>
  </w:footnote>
  <w:footnote w:id="2">
    <w:p w14:paraId="66E00197" w14:textId="6271CE7C" w:rsidR="00C922A9" w:rsidRDefault="00C922A9" w:rsidP="00831A42">
      <w:pPr>
        <w:pStyle w:val="afb"/>
        <w:jc w:val="both"/>
      </w:pPr>
      <w:r>
        <w:rPr>
          <w:rStyle w:val="afd"/>
        </w:rPr>
        <w:footnoteRef/>
      </w:r>
      <w:r>
        <w:t xml:space="preserve"> Форма Анкеты</w:t>
      </w:r>
      <w:r w:rsidRPr="007D6A7D">
        <w:t xml:space="preserve"> (чек-листа) </w:t>
      </w:r>
      <w:r>
        <w:t>и наполнение (</w:t>
      </w:r>
      <w:r w:rsidRPr="007D6A7D">
        <w:t xml:space="preserve">требования к проверкам качества </w:t>
      </w:r>
      <w:r w:rsidRPr="008B475F">
        <w:t>заочного</w:t>
      </w:r>
      <w:r>
        <w:t xml:space="preserve"> обслуживания</w:t>
      </w:r>
      <w:r w:rsidRPr="008B475F">
        <w:t>)</w:t>
      </w:r>
      <w:r>
        <w:t xml:space="preserve"> утверждаются приказом Общества «Об утверждении требований к проверкам качества обслуживания клиентов».</w:t>
      </w:r>
    </w:p>
  </w:footnote>
  <w:footnote w:id="3">
    <w:p w14:paraId="3AA9EBB3" w14:textId="77777777" w:rsidR="00C922A9" w:rsidRDefault="00C922A9">
      <w:pPr>
        <w:pStyle w:val="afb"/>
      </w:pPr>
      <w:r>
        <w:rPr>
          <w:rStyle w:val="afd"/>
        </w:rPr>
        <w:footnoteRef/>
      </w:r>
      <w:r>
        <w:t xml:space="preserve"> </w:t>
      </w:r>
      <w:r w:rsidRPr="009030F0">
        <w:t xml:space="preserve">Федеральный закон </w:t>
      </w:r>
      <w:r>
        <w:t>«</w:t>
      </w:r>
      <w:r w:rsidRPr="009030F0">
        <w:t>О персональных данных</w:t>
      </w:r>
      <w:r>
        <w:t>»</w:t>
      </w:r>
      <w:r w:rsidRPr="009030F0">
        <w:t xml:space="preserve"> от 27.07.2006 </w:t>
      </w:r>
      <w:r>
        <w:t>№</w:t>
      </w:r>
      <w:r w:rsidRPr="009030F0">
        <w:t xml:space="preserve"> 152-ФЗ</w:t>
      </w:r>
      <w:r>
        <w:t>.</w:t>
      </w:r>
    </w:p>
  </w:footnote>
  <w:footnote w:id="4">
    <w:p w14:paraId="23C416CF" w14:textId="77777777" w:rsidR="00C922A9" w:rsidRDefault="00C922A9" w:rsidP="00A93C48">
      <w:pPr>
        <w:pStyle w:val="afb"/>
        <w:jc w:val="both"/>
      </w:pPr>
      <w:r>
        <w:rPr>
          <w:rStyle w:val="afd"/>
        </w:rPr>
        <w:footnoteRef/>
      </w:r>
      <w:r>
        <w:t xml:space="preserve">  </w:t>
      </w:r>
      <w:r w:rsidRPr="00901FDC">
        <w:t>ЕРИЦ</w:t>
      </w:r>
      <w:r>
        <w:t xml:space="preserve">, </w:t>
      </w:r>
      <w:r w:rsidRPr="00901FDC">
        <w:t>ЕРКЦ</w:t>
      </w:r>
      <w:r>
        <w:t>, ц</w:t>
      </w:r>
      <w:r w:rsidRPr="00901FDC">
        <w:t>ентры очного обслуживания клиентов</w:t>
      </w:r>
      <w:r>
        <w:t xml:space="preserve">, офис обслуживания, </w:t>
      </w:r>
      <w:proofErr w:type="spellStart"/>
      <w:r>
        <w:t>лайт</w:t>
      </w:r>
      <w:proofErr w:type="spellEnd"/>
      <w:r>
        <w:t>-офис, временный офис, мобильный офис, пункт приема платежей.</w:t>
      </w:r>
    </w:p>
  </w:footnote>
  <w:footnote w:id="5">
    <w:p w14:paraId="34ABC271" w14:textId="77777777" w:rsidR="00C922A9" w:rsidRPr="00D23ECF" w:rsidRDefault="00C922A9" w:rsidP="00E151EA">
      <w:pPr>
        <w:pStyle w:val="afb"/>
        <w:rPr>
          <w:szCs w:val="22"/>
        </w:rPr>
      </w:pPr>
      <w:r w:rsidRPr="00D23ECF">
        <w:rPr>
          <w:rStyle w:val="afd"/>
          <w:szCs w:val="22"/>
        </w:rPr>
        <w:footnoteRef/>
      </w:r>
      <w:r w:rsidRPr="00D23ECF">
        <w:rPr>
          <w:szCs w:val="22"/>
        </w:rPr>
        <w:t> Забор, преимущественно из решетчатых металлических конструкций.</w:t>
      </w:r>
    </w:p>
  </w:footnote>
  <w:footnote w:id="6">
    <w:p w14:paraId="3C4F2837" w14:textId="77777777" w:rsidR="00C922A9" w:rsidRPr="00131696" w:rsidRDefault="00C922A9" w:rsidP="00E151EA">
      <w:pPr>
        <w:pStyle w:val="afb"/>
        <w:jc w:val="both"/>
        <w:rPr>
          <w:sz w:val="22"/>
          <w:szCs w:val="22"/>
        </w:rPr>
      </w:pPr>
      <w:r w:rsidRPr="00D23ECF">
        <w:rPr>
          <w:rStyle w:val="afd"/>
          <w:szCs w:val="22"/>
        </w:rPr>
        <w:footnoteRef/>
      </w:r>
      <w:r w:rsidRPr="00D23ECF">
        <w:rPr>
          <w:szCs w:val="22"/>
        </w:rPr>
        <w:t> Транспортные средства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footnote>
  <w:footnote w:id="7">
    <w:p w14:paraId="43C6A48A" w14:textId="77777777" w:rsidR="00C922A9" w:rsidRDefault="00C922A9">
      <w:pPr>
        <w:pStyle w:val="afb"/>
      </w:pPr>
      <w:r>
        <w:rPr>
          <w:rStyle w:val="afd"/>
        </w:rPr>
        <w:footnoteRef/>
      </w:r>
      <w:r>
        <w:t xml:space="preserve"> Правила дорожного движения.</w:t>
      </w:r>
    </w:p>
  </w:footnote>
  <w:footnote w:id="8">
    <w:p w14:paraId="36A324D0" w14:textId="77777777" w:rsidR="00C922A9" w:rsidRDefault="00C922A9">
      <w:pPr>
        <w:pStyle w:val="afb"/>
      </w:pPr>
      <w:r>
        <w:rPr>
          <w:rStyle w:val="afd"/>
        </w:rPr>
        <w:footnoteRef/>
      </w:r>
      <w:r>
        <w:t xml:space="preserve"> Статья 223 Трудового кодекса Российской Федерации.</w:t>
      </w:r>
    </w:p>
  </w:footnote>
  <w:footnote w:id="9">
    <w:p w14:paraId="2BC821DF" w14:textId="77777777" w:rsidR="00C922A9" w:rsidRDefault="00C922A9">
      <w:pPr>
        <w:pStyle w:val="afb"/>
      </w:pPr>
      <w:r>
        <w:rPr>
          <w:rStyle w:val="afd"/>
        </w:rPr>
        <w:footnoteRef/>
      </w:r>
      <w:r>
        <w:t xml:space="preserve"> Великая Отечественная война.</w:t>
      </w:r>
    </w:p>
  </w:footnote>
  <w:footnote w:id="10">
    <w:p w14:paraId="7780C8AE" w14:textId="77777777" w:rsidR="00C922A9" w:rsidRPr="00764D22" w:rsidRDefault="00C922A9" w:rsidP="00BB243C">
      <w:pPr>
        <w:pStyle w:val="afb"/>
      </w:pPr>
      <w:r w:rsidRPr="00906D1B">
        <w:rPr>
          <w:rStyle w:val="afd"/>
        </w:rPr>
        <w:footnoteRef/>
      </w:r>
      <w:r w:rsidRPr="00906D1B">
        <w:t xml:space="preserve"> При наличии в клиентском офисе двух санузлов (для клиентов и для </w:t>
      </w:r>
      <w:r>
        <w:t>работник</w:t>
      </w:r>
      <w:r w:rsidRPr="00906D1B">
        <w:t xml:space="preserve">ов), санузел для </w:t>
      </w:r>
      <w:r>
        <w:t>работник</w:t>
      </w:r>
      <w:r w:rsidRPr="00906D1B">
        <w:t>ов может закрываться на ключ</w:t>
      </w:r>
      <w:r>
        <w:t>.</w:t>
      </w:r>
    </w:p>
  </w:footnote>
  <w:footnote w:id="11">
    <w:p w14:paraId="149F4765" w14:textId="77777777" w:rsidR="00C922A9" w:rsidRPr="00787CA6" w:rsidRDefault="00C922A9">
      <w:pPr>
        <w:pStyle w:val="afb"/>
      </w:pPr>
      <w:r w:rsidRPr="00787CA6">
        <w:rPr>
          <w:rStyle w:val="afd"/>
        </w:rPr>
        <w:footnoteRef/>
      </w:r>
      <w:r w:rsidRPr="00787CA6">
        <w:t xml:space="preserve"> Стандарт рабочего места пользователя и инфраструктурного окружения клиентского офиса</w:t>
      </w:r>
      <w:r>
        <w:t>.</w:t>
      </w:r>
    </w:p>
  </w:footnote>
  <w:footnote w:id="12">
    <w:p w14:paraId="3D829986" w14:textId="77777777" w:rsidR="00C922A9" w:rsidRDefault="00C922A9">
      <w:pPr>
        <w:pStyle w:val="afb"/>
      </w:pPr>
      <w:r w:rsidRPr="00787CA6">
        <w:rPr>
          <w:rStyle w:val="afd"/>
        </w:rPr>
        <w:footnoteRef/>
      </w:r>
      <w:r w:rsidRPr="00787CA6">
        <w:t xml:space="preserve"> Паспорт типового оснащения ЕРИЦ в части ИТ</w:t>
      </w:r>
      <w:r>
        <w:t>.</w:t>
      </w:r>
    </w:p>
  </w:footnote>
  <w:footnote w:id="13">
    <w:p w14:paraId="56488D7C" w14:textId="77777777" w:rsidR="00C922A9" w:rsidRDefault="00C922A9" w:rsidP="00D12012">
      <w:pPr>
        <w:pStyle w:val="afb"/>
        <w:jc w:val="both"/>
      </w:pPr>
      <w:r>
        <w:rPr>
          <w:rStyle w:val="afd"/>
        </w:rPr>
        <w:footnoteRef/>
      </w:r>
      <w:r>
        <w:t xml:space="preserve"> Требование распространяется на рабочие места в зоне очного обслуживающих ЕРИЦ.</w:t>
      </w:r>
    </w:p>
  </w:footnote>
  <w:footnote w:id="14">
    <w:p w14:paraId="3868A5CA" w14:textId="77777777" w:rsidR="00C922A9" w:rsidRDefault="00C922A9">
      <w:pPr>
        <w:pStyle w:val="afb"/>
      </w:pPr>
      <w:r>
        <w:rPr>
          <w:rStyle w:val="afd"/>
        </w:rPr>
        <w:footnoteRef/>
      </w:r>
      <w:r>
        <w:t xml:space="preserve"> Дополнительные платные услуги.</w:t>
      </w:r>
    </w:p>
  </w:footnote>
  <w:footnote w:id="15">
    <w:p w14:paraId="21AD04C3" w14:textId="77777777" w:rsidR="00C922A9" w:rsidRDefault="00C922A9">
      <w:pPr>
        <w:pStyle w:val="afb"/>
      </w:pPr>
      <w:r>
        <w:rPr>
          <w:rStyle w:val="afd"/>
        </w:rPr>
        <w:footnoteRef/>
      </w:r>
      <w:r>
        <w:t xml:space="preserve"> Локальный нормативный документ (акт).</w:t>
      </w:r>
    </w:p>
  </w:footnote>
  <w:footnote w:id="16">
    <w:p w14:paraId="059C602B" w14:textId="77777777" w:rsidR="00C922A9" w:rsidRDefault="00C922A9" w:rsidP="00750634">
      <w:pPr>
        <w:pStyle w:val="afb"/>
        <w:jc w:val="both"/>
      </w:pPr>
      <w:r>
        <w:rPr>
          <w:rStyle w:val="afd"/>
        </w:rPr>
        <w:footnoteRef/>
      </w:r>
      <w:r>
        <w:t xml:space="preserve"> ЛНА об утверждении минимальных типовых технических характеристик интерактивного оборудования для установки в клиентских офисах Общества.</w:t>
      </w:r>
    </w:p>
  </w:footnote>
  <w:footnote w:id="17">
    <w:p w14:paraId="5B22155B" w14:textId="77777777" w:rsidR="00C922A9" w:rsidRDefault="00C922A9">
      <w:pPr>
        <w:pStyle w:val="afb"/>
      </w:pPr>
      <w:r>
        <w:rPr>
          <w:rStyle w:val="afd"/>
        </w:rPr>
        <w:footnoteRef/>
      </w:r>
      <w:r>
        <w:t xml:space="preserve">  В случае отсутствия возможности использовать фирменные цвета, подбирается цвет, визуально близкий к фирменному стилю.</w:t>
      </w:r>
    </w:p>
  </w:footnote>
  <w:footnote w:id="18">
    <w:p w14:paraId="459A25B1" w14:textId="77777777" w:rsidR="00C922A9" w:rsidRDefault="00C922A9">
      <w:pPr>
        <w:pStyle w:val="afb"/>
      </w:pPr>
      <w:r>
        <w:rPr>
          <w:rStyle w:val="afd"/>
        </w:rPr>
        <w:footnoteRef/>
      </w:r>
      <w:r>
        <w:t xml:space="preserve"> </w:t>
      </w:r>
      <w:r w:rsidRPr="00CD7D62">
        <w:t>Решение о целесообразности размещения стенда принимает руководитель клиентского офиса.</w:t>
      </w:r>
    </w:p>
  </w:footnote>
  <w:footnote w:id="19">
    <w:p w14:paraId="45A4C4C7" w14:textId="77777777" w:rsidR="00C922A9" w:rsidRDefault="00C922A9">
      <w:pPr>
        <w:pStyle w:val="afb"/>
      </w:pPr>
      <w:r>
        <w:rPr>
          <w:rStyle w:val="afd"/>
        </w:rPr>
        <w:footnoteRef/>
      </w:r>
      <w:r>
        <w:t xml:space="preserve"> Исполняемые файлы.</w:t>
      </w:r>
    </w:p>
  </w:footnote>
  <w:footnote w:id="20">
    <w:p w14:paraId="5D1DD916" w14:textId="77777777" w:rsidR="00C922A9" w:rsidRDefault="00C922A9">
      <w:pPr>
        <w:pStyle w:val="afb"/>
      </w:pPr>
      <w:r>
        <w:rPr>
          <w:rStyle w:val="afd"/>
        </w:rPr>
        <w:footnoteRef/>
      </w:r>
      <w:r>
        <w:t xml:space="preserve"> Многоквартирный дом.</w:t>
      </w:r>
    </w:p>
  </w:footnote>
  <w:footnote w:id="21">
    <w:p w14:paraId="5D1E162E" w14:textId="77777777" w:rsidR="00C922A9" w:rsidRDefault="00C922A9" w:rsidP="001C33C3">
      <w:pPr>
        <w:pStyle w:val="afb"/>
      </w:pPr>
      <w:r>
        <w:rPr>
          <w:rStyle w:val="afd"/>
        </w:rPr>
        <w:footnoteRef/>
      </w:r>
      <w:r>
        <w:t xml:space="preserve"> Единые функциональные требования к официальному сайту и Личному кабинету клиента Общества.</w:t>
      </w:r>
    </w:p>
  </w:footnote>
  <w:footnote w:id="22">
    <w:p w14:paraId="6645BFD8" w14:textId="77777777" w:rsidR="00C922A9" w:rsidRPr="002D23B7" w:rsidRDefault="00C922A9">
      <w:pPr>
        <w:pStyle w:val="afb"/>
      </w:pPr>
      <w:r>
        <w:rPr>
          <w:rStyle w:val="afd"/>
        </w:rPr>
        <w:footnoteRef/>
      </w:r>
      <w:r>
        <w:t xml:space="preserve"> </w:t>
      </w:r>
      <w:r w:rsidRPr="002D23B7">
        <w:t>Социальные сети, разрешенные для использования на территории Российской Федерации.</w:t>
      </w:r>
    </w:p>
  </w:footnote>
  <w:footnote w:id="23">
    <w:p w14:paraId="1CDDB935" w14:textId="77777777" w:rsidR="00C922A9" w:rsidRPr="002D23B7" w:rsidRDefault="00C922A9" w:rsidP="00FF23B3">
      <w:pPr>
        <w:pStyle w:val="afb"/>
        <w:jc w:val="both"/>
      </w:pPr>
      <w:r>
        <w:rPr>
          <w:rStyle w:val="afd"/>
        </w:rPr>
        <w:footnoteRef/>
      </w:r>
      <w:r>
        <w:t xml:space="preserve"> </w:t>
      </w:r>
      <w:r w:rsidRPr="002D23B7">
        <w:t>Мессенджеры, разрешенные для использования на территории Российской Федерации и используемые Обществом в процессе обслуживания клиентов.</w:t>
      </w:r>
    </w:p>
    <w:p w14:paraId="0116E3C6" w14:textId="77777777" w:rsidR="00C922A9" w:rsidRPr="00820A12" w:rsidRDefault="00C922A9">
      <w:pPr>
        <w:pStyle w:val="afb"/>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01AA" w14:textId="77777777" w:rsidR="00C922A9" w:rsidRPr="00530D40" w:rsidRDefault="00C922A9">
    <w:pPr>
      <w:pStyle w:val="a8"/>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53750"/>
      <w:docPartObj>
        <w:docPartGallery w:val="Page Numbers (Top of Page)"/>
        <w:docPartUnique/>
      </w:docPartObj>
    </w:sdtPr>
    <w:sdtEndPr/>
    <w:sdtContent>
      <w:p w14:paraId="330BD52E" w14:textId="2B44FC2E" w:rsidR="00C922A9" w:rsidRDefault="00C922A9">
        <w:pPr>
          <w:pStyle w:val="a8"/>
          <w:jc w:val="center"/>
        </w:pPr>
        <w:r>
          <w:fldChar w:fldCharType="begin"/>
        </w:r>
        <w:r>
          <w:instrText>PAGE   \* MERGEFORMAT</w:instrText>
        </w:r>
        <w:r>
          <w:fldChar w:fldCharType="separate"/>
        </w:r>
        <w:r w:rsidR="00603FAF">
          <w:rPr>
            <w:noProof/>
          </w:rPr>
          <w:t>38</w:t>
        </w:r>
        <w:r>
          <w:fldChar w:fldCharType="end"/>
        </w:r>
      </w:p>
    </w:sdtContent>
  </w:sdt>
  <w:p w14:paraId="67FE101D" w14:textId="77777777" w:rsidR="00C922A9" w:rsidRDefault="00C922A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824"/>
    <w:multiLevelType w:val="hybridMultilevel"/>
    <w:tmpl w:val="FCC25E2A"/>
    <w:lvl w:ilvl="0" w:tplc="E730B1AE">
      <w:start w:val="1"/>
      <w:numFmt w:val="bullet"/>
      <w:lvlText w:val="­"/>
      <w:lvlJc w:val="left"/>
      <w:pPr>
        <w:ind w:left="1866" w:hanging="360"/>
      </w:pPr>
      <w:rPr>
        <w:rFonts w:ascii="Courier New" w:hAnsi="Courier New"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1" w15:restartNumberingAfterBreak="0">
    <w:nsid w:val="01C3412B"/>
    <w:multiLevelType w:val="hybridMultilevel"/>
    <w:tmpl w:val="DD06C814"/>
    <w:lvl w:ilvl="0" w:tplc="E730B1AE">
      <w:start w:val="1"/>
      <w:numFmt w:val="bullet"/>
      <w:lvlText w:val="­"/>
      <w:lvlJc w:val="left"/>
      <w:pPr>
        <w:ind w:left="1972" w:hanging="360"/>
      </w:pPr>
      <w:rPr>
        <w:rFonts w:ascii="Courier New" w:hAnsi="Courier New" w:hint="default"/>
      </w:rPr>
    </w:lvl>
    <w:lvl w:ilvl="1" w:tplc="04190003" w:tentative="1">
      <w:start w:val="1"/>
      <w:numFmt w:val="bullet"/>
      <w:lvlText w:val="o"/>
      <w:lvlJc w:val="left"/>
      <w:pPr>
        <w:ind w:left="2692" w:hanging="360"/>
      </w:pPr>
      <w:rPr>
        <w:rFonts w:ascii="Courier New" w:hAnsi="Courier New" w:cs="Courier New" w:hint="default"/>
      </w:rPr>
    </w:lvl>
    <w:lvl w:ilvl="2" w:tplc="04190005" w:tentative="1">
      <w:start w:val="1"/>
      <w:numFmt w:val="bullet"/>
      <w:lvlText w:val=""/>
      <w:lvlJc w:val="left"/>
      <w:pPr>
        <w:ind w:left="3412" w:hanging="360"/>
      </w:pPr>
      <w:rPr>
        <w:rFonts w:ascii="Wingdings" w:hAnsi="Wingdings" w:hint="default"/>
      </w:rPr>
    </w:lvl>
    <w:lvl w:ilvl="3" w:tplc="04190001" w:tentative="1">
      <w:start w:val="1"/>
      <w:numFmt w:val="bullet"/>
      <w:lvlText w:val=""/>
      <w:lvlJc w:val="left"/>
      <w:pPr>
        <w:ind w:left="4132" w:hanging="360"/>
      </w:pPr>
      <w:rPr>
        <w:rFonts w:ascii="Symbol" w:hAnsi="Symbol" w:hint="default"/>
      </w:rPr>
    </w:lvl>
    <w:lvl w:ilvl="4" w:tplc="04190003" w:tentative="1">
      <w:start w:val="1"/>
      <w:numFmt w:val="bullet"/>
      <w:lvlText w:val="o"/>
      <w:lvlJc w:val="left"/>
      <w:pPr>
        <w:ind w:left="4852" w:hanging="360"/>
      </w:pPr>
      <w:rPr>
        <w:rFonts w:ascii="Courier New" w:hAnsi="Courier New" w:cs="Courier New" w:hint="default"/>
      </w:rPr>
    </w:lvl>
    <w:lvl w:ilvl="5" w:tplc="04190005" w:tentative="1">
      <w:start w:val="1"/>
      <w:numFmt w:val="bullet"/>
      <w:lvlText w:val=""/>
      <w:lvlJc w:val="left"/>
      <w:pPr>
        <w:ind w:left="5572" w:hanging="360"/>
      </w:pPr>
      <w:rPr>
        <w:rFonts w:ascii="Wingdings" w:hAnsi="Wingdings" w:hint="default"/>
      </w:rPr>
    </w:lvl>
    <w:lvl w:ilvl="6" w:tplc="04190001" w:tentative="1">
      <w:start w:val="1"/>
      <w:numFmt w:val="bullet"/>
      <w:lvlText w:val=""/>
      <w:lvlJc w:val="left"/>
      <w:pPr>
        <w:ind w:left="6292" w:hanging="360"/>
      </w:pPr>
      <w:rPr>
        <w:rFonts w:ascii="Symbol" w:hAnsi="Symbol" w:hint="default"/>
      </w:rPr>
    </w:lvl>
    <w:lvl w:ilvl="7" w:tplc="04190003" w:tentative="1">
      <w:start w:val="1"/>
      <w:numFmt w:val="bullet"/>
      <w:lvlText w:val="o"/>
      <w:lvlJc w:val="left"/>
      <w:pPr>
        <w:ind w:left="7012" w:hanging="360"/>
      </w:pPr>
      <w:rPr>
        <w:rFonts w:ascii="Courier New" w:hAnsi="Courier New" w:cs="Courier New" w:hint="default"/>
      </w:rPr>
    </w:lvl>
    <w:lvl w:ilvl="8" w:tplc="04190005" w:tentative="1">
      <w:start w:val="1"/>
      <w:numFmt w:val="bullet"/>
      <w:lvlText w:val=""/>
      <w:lvlJc w:val="left"/>
      <w:pPr>
        <w:ind w:left="7732" w:hanging="360"/>
      </w:pPr>
      <w:rPr>
        <w:rFonts w:ascii="Wingdings" w:hAnsi="Wingdings" w:hint="default"/>
      </w:rPr>
    </w:lvl>
  </w:abstractNum>
  <w:abstractNum w:abstractNumId="2" w15:restartNumberingAfterBreak="0">
    <w:nsid w:val="08F85577"/>
    <w:multiLevelType w:val="multilevel"/>
    <w:tmpl w:val="885005B8"/>
    <w:lvl w:ilvl="0">
      <w:start w:val="3"/>
      <w:numFmt w:val="decimal"/>
      <w:lvlText w:val="%1."/>
      <w:lvlJc w:val="left"/>
      <w:pPr>
        <w:ind w:left="720" w:hanging="720"/>
      </w:pPr>
      <w:rPr>
        <w:rFonts w:hint="default"/>
      </w:rPr>
    </w:lvl>
    <w:lvl w:ilvl="1">
      <w:start w:val="12"/>
      <w:numFmt w:val="decimal"/>
      <w:lvlText w:val="%1.%2."/>
      <w:lvlJc w:val="left"/>
      <w:pPr>
        <w:ind w:left="9651" w:hanging="720"/>
      </w:pPr>
      <w:rPr>
        <w:rFonts w:hint="default"/>
      </w:rPr>
    </w:lvl>
    <w:lvl w:ilvl="2">
      <w:start w:val="1"/>
      <w:numFmt w:val="decimal"/>
      <w:lvlText w:val="%1.%2.%3."/>
      <w:lvlJc w:val="left"/>
      <w:pPr>
        <w:ind w:left="1997"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94550A7"/>
    <w:multiLevelType w:val="hybridMultilevel"/>
    <w:tmpl w:val="AA32C7F0"/>
    <w:lvl w:ilvl="0" w:tplc="C29E9B36">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A51677B"/>
    <w:multiLevelType w:val="hybridMultilevel"/>
    <w:tmpl w:val="450C5424"/>
    <w:lvl w:ilvl="0" w:tplc="E730B1A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5D445F"/>
    <w:multiLevelType w:val="hybridMultilevel"/>
    <w:tmpl w:val="8ADA4766"/>
    <w:lvl w:ilvl="0" w:tplc="E730B1AE">
      <w:start w:val="1"/>
      <w:numFmt w:val="bullet"/>
      <w:lvlText w:val="­"/>
      <w:lvlJc w:val="left"/>
      <w:pPr>
        <w:ind w:left="1070" w:hanging="360"/>
      </w:pPr>
      <w:rPr>
        <w:rFonts w:ascii="Courier New" w:hAnsi="Courier New" w:hint="default"/>
      </w:rPr>
    </w:lvl>
    <w:lvl w:ilvl="1" w:tplc="04190003" w:tentative="1">
      <w:start w:val="1"/>
      <w:numFmt w:val="bullet"/>
      <w:lvlText w:val="o"/>
      <w:lvlJc w:val="left"/>
      <w:pPr>
        <w:ind w:left="2586" w:hanging="360"/>
      </w:pPr>
      <w:rPr>
        <w:rFonts w:ascii="Courier New" w:hAnsi="Courier New" w:cs="Courier New" w:hint="default"/>
      </w:rPr>
    </w:lvl>
    <w:lvl w:ilvl="2" w:tplc="04190005">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6" w15:restartNumberingAfterBreak="0">
    <w:nsid w:val="0C1F3AED"/>
    <w:multiLevelType w:val="hybridMultilevel"/>
    <w:tmpl w:val="B15A6624"/>
    <w:lvl w:ilvl="0" w:tplc="E730B1AE">
      <w:start w:val="1"/>
      <w:numFmt w:val="bullet"/>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CFA037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10627D"/>
    <w:multiLevelType w:val="hybridMultilevel"/>
    <w:tmpl w:val="3C40CF96"/>
    <w:lvl w:ilvl="0" w:tplc="E730B1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A92D0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35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04439B4"/>
    <w:multiLevelType w:val="hybridMultilevel"/>
    <w:tmpl w:val="F02C9262"/>
    <w:lvl w:ilvl="0" w:tplc="E730B1A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9E1B95"/>
    <w:multiLevelType w:val="hybridMultilevel"/>
    <w:tmpl w:val="B68E08D6"/>
    <w:lvl w:ilvl="0" w:tplc="E730B1AE">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7E67A71"/>
    <w:multiLevelType w:val="multilevel"/>
    <w:tmpl w:val="37B0A42A"/>
    <w:lvl w:ilvl="0">
      <w:start w:val="3"/>
      <w:numFmt w:val="decimal"/>
      <w:lvlText w:val="%1."/>
      <w:lvlJc w:val="left"/>
      <w:pPr>
        <w:ind w:left="780" w:hanging="780"/>
      </w:pPr>
      <w:rPr>
        <w:rFonts w:hint="default"/>
      </w:rPr>
    </w:lvl>
    <w:lvl w:ilvl="1">
      <w:start w:val="9"/>
      <w:numFmt w:val="decimal"/>
      <w:lvlText w:val="%1.%2."/>
      <w:lvlJc w:val="left"/>
      <w:pPr>
        <w:ind w:left="1140" w:hanging="780"/>
      </w:pPr>
      <w:rPr>
        <w:rFonts w:hint="default"/>
      </w:rPr>
    </w:lvl>
    <w:lvl w:ilvl="2">
      <w:start w:val="5"/>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BD2061D"/>
    <w:multiLevelType w:val="hybridMultilevel"/>
    <w:tmpl w:val="7BE8F010"/>
    <w:lvl w:ilvl="0" w:tplc="E730B1AE">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4" w15:restartNumberingAfterBreak="0">
    <w:nsid w:val="1DD94E0F"/>
    <w:multiLevelType w:val="hybridMultilevel"/>
    <w:tmpl w:val="93BE8804"/>
    <w:lvl w:ilvl="0" w:tplc="44FABA6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EA5C01"/>
    <w:multiLevelType w:val="hybridMultilevel"/>
    <w:tmpl w:val="88188E16"/>
    <w:lvl w:ilvl="0" w:tplc="E730B1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5710EF4"/>
    <w:multiLevelType w:val="multilevel"/>
    <w:tmpl w:val="CFB289D4"/>
    <w:lvl w:ilvl="0">
      <w:start w:val="3"/>
      <w:numFmt w:val="decimal"/>
      <w:lvlText w:val="%1."/>
      <w:lvlJc w:val="left"/>
      <w:pPr>
        <w:ind w:left="1050" w:hanging="1050"/>
      </w:pPr>
      <w:rPr>
        <w:rFonts w:hint="default"/>
      </w:rPr>
    </w:lvl>
    <w:lvl w:ilvl="1">
      <w:start w:val="10"/>
      <w:numFmt w:val="decimal"/>
      <w:lvlText w:val="%1.%2."/>
      <w:lvlJc w:val="left"/>
      <w:pPr>
        <w:ind w:left="1428" w:hanging="1050"/>
      </w:pPr>
      <w:rPr>
        <w:rFonts w:hint="default"/>
      </w:rPr>
    </w:lvl>
    <w:lvl w:ilvl="2">
      <w:start w:val="10"/>
      <w:numFmt w:val="decimal"/>
      <w:lvlText w:val="%1.%2.%3."/>
      <w:lvlJc w:val="left"/>
      <w:pPr>
        <w:ind w:left="1806" w:hanging="1050"/>
      </w:pPr>
      <w:rPr>
        <w:rFonts w:hint="default"/>
      </w:rPr>
    </w:lvl>
    <w:lvl w:ilvl="3">
      <w:start w:val="1"/>
      <w:numFmt w:val="bullet"/>
      <w:lvlText w:val="−"/>
      <w:lvlJc w:val="left"/>
      <w:pPr>
        <w:ind w:left="2214" w:hanging="1080"/>
      </w:pPr>
      <w:rPr>
        <w:rFonts w:ascii="Times New Roman" w:hAnsi="Times New Roman" w:cs="Times New Roman" w:hint="default"/>
        <w:b w:val="0"/>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25C53FD1"/>
    <w:multiLevelType w:val="hybridMultilevel"/>
    <w:tmpl w:val="FBBCE3FA"/>
    <w:lvl w:ilvl="0" w:tplc="E730B1AE">
      <w:start w:val="1"/>
      <w:numFmt w:val="bullet"/>
      <w:lvlText w:val="­"/>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E334C5"/>
    <w:multiLevelType w:val="multilevel"/>
    <w:tmpl w:val="31087210"/>
    <w:lvl w:ilvl="0">
      <w:start w:val="1"/>
      <w:numFmt w:val="bullet"/>
      <w:lvlText w:val="­"/>
      <w:lvlJc w:val="left"/>
      <w:pPr>
        <w:ind w:left="390" w:hanging="390"/>
      </w:pPr>
      <w:rPr>
        <w:rFonts w:ascii="Courier New" w:hAnsi="Courier New"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D3457B3"/>
    <w:multiLevelType w:val="multilevel"/>
    <w:tmpl w:val="607E4D96"/>
    <w:lvl w:ilvl="0">
      <w:start w:val="3"/>
      <w:numFmt w:val="decimal"/>
      <w:lvlText w:val="%1."/>
      <w:lvlJc w:val="left"/>
      <w:pPr>
        <w:ind w:left="780" w:hanging="780"/>
      </w:pPr>
      <w:rPr>
        <w:rFonts w:hint="default"/>
      </w:rPr>
    </w:lvl>
    <w:lvl w:ilvl="1">
      <w:start w:val="4"/>
      <w:numFmt w:val="decimal"/>
      <w:lvlText w:val="%1.%2."/>
      <w:lvlJc w:val="left"/>
      <w:pPr>
        <w:ind w:left="1016" w:hanging="780"/>
      </w:pPr>
      <w:rPr>
        <w:rFonts w:hint="default"/>
      </w:rPr>
    </w:lvl>
    <w:lvl w:ilvl="2">
      <w:start w:val="2"/>
      <w:numFmt w:val="decimal"/>
      <w:lvlText w:val="%1.%2.%3."/>
      <w:lvlJc w:val="left"/>
      <w:pPr>
        <w:ind w:left="1252" w:hanging="78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20" w15:restartNumberingAfterBreak="0">
    <w:nsid w:val="2FE05ACE"/>
    <w:multiLevelType w:val="multilevel"/>
    <w:tmpl w:val="4C0836CA"/>
    <w:lvl w:ilvl="0">
      <w:start w:val="3"/>
      <w:numFmt w:val="decimal"/>
      <w:lvlText w:val="%1."/>
      <w:lvlJc w:val="left"/>
      <w:pPr>
        <w:ind w:left="915" w:hanging="915"/>
      </w:pPr>
      <w:rPr>
        <w:rFonts w:hint="default"/>
        <w:b/>
      </w:rPr>
    </w:lvl>
    <w:lvl w:ilvl="1">
      <w:start w:val="11"/>
      <w:numFmt w:val="decimal"/>
      <w:lvlText w:val="%1.%2."/>
      <w:lvlJc w:val="left"/>
      <w:pPr>
        <w:ind w:left="1151" w:hanging="915"/>
      </w:pPr>
      <w:rPr>
        <w:rFonts w:hint="default"/>
        <w:b/>
      </w:rPr>
    </w:lvl>
    <w:lvl w:ilvl="2">
      <w:start w:val="3"/>
      <w:numFmt w:val="decimal"/>
      <w:lvlText w:val="%1.%2.%3."/>
      <w:lvlJc w:val="left"/>
      <w:pPr>
        <w:ind w:left="1387" w:hanging="915"/>
      </w:pPr>
      <w:rPr>
        <w:rFonts w:hint="default"/>
        <w:b w:val="0"/>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b/>
      </w:rPr>
    </w:lvl>
    <w:lvl w:ilvl="5">
      <w:start w:val="1"/>
      <w:numFmt w:val="decimal"/>
      <w:lvlText w:val="%1.%2.%3.%4.%5.%6."/>
      <w:lvlJc w:val="left"/>
      <w:pPr>
        <w:ind w:left="2620" w:hanging="1440"/>
      </w:pPr>
      <w:rPr>
        <w:rFonts w:hint="default"/>
        <w:b/>
      </w:rPr>
    </w:lvl>
    <w:lvl w:ilvl="6">
      <w:start w:val="1"/>
      <w:numFmt w:val="decimal"/>
      <w:lvlText w:val="%1.%2.%3.%4.%5.%6.%7."/>
      <w:lvlJc w:val="left"/>
      <w:pPr>
        <w:ind w:left="2856" w:hanging="1440"/>
      </w:pPr>
      <w:rPr>
        <w:rFonts w:hint="default"/>
        <w:b/>
      </w:rPr>
    </w:lvl>
    <w:lvl w:ilvl="7">
      <w:start w:val="1"/>
      <w:numFmt w:val="decimal"/>
      <w:lvlText w:val="%1.%2.%3.%4.%5.%6.%7.%8."/>
      <w:lvlJc w:val="left"/>
      <w:pPr>
        <w:ind w:left="3452" w:hanging="1800"/>
      </w:pPr>
      <w:rPr>
        <w:rFonts w:hint="default"/>
        <w:b/>
      </w:rPr>
    </w:lvl>
    <w:lvl w:ilvl="8">
      <w:start w:val="1"/>
      <w:numFmt w:val="decimal"/>
      <w:lvlText w:val="%1.%2.%3.%4.%5.%6.%7.%8.%9."/>
      <w:lvlJc w:val="left"/>
      <w:pPr>
        <w:ind w:left="3688" w:hanging="1800"/>
      </w:pPr>
      <w:rPr>
        <w:rFonts w:hint="default"/>
        <w:b/>
      </w:rPr>
    </w:lvl>
  </w:abstractNum>
  <w:abstractNum w:abstractNumId="21" w15:restartNumberingAfterBreak="0">
    <w:nsid w:val="38247F06"/>
    <w:multiLevelType w:val="multilevel"/>
    <w:tmpl w:val="D41601B8"/>
    <w:lvl w:ilvl="0">
      <w:start w:val="3"/>
      <w:numFmt w:val="decimal"/>
      <w:lvlText w:val="%1."/>
      <w:lvlJc w:val="left"/>
      <w:pPr>
        <w:ind w:left="780" w:hanging="780"/>
      </w:pPr>
      <w:rPr>
        <w:rFonts w:hint="default"/>
      </w:rPr>
    </w:lvl>
    <w:lvl w:ilvl="1">
      <w:start w:val="2"/>
      <w:numFmt w:val="decimal"/>
      <w:lvlText w:val="%1.%2."/>
      <w:lvlJc w:val="left"/>
      <w:pPr>
        <w:ind w:left="1063" w:hanging="780"/>
      </w:pPr>
      <w:rPr>
        <w:rFonts w:hint="default"/>
      </w:rPr>
    </w:lvl>
    <w:lvl w:ilvl="2">
      <w:start w:val="1"/>
      <w:numFmt w:val="decimal"/>
      <w:lvlText w:val="%1.%2.%3."/>
      <w:lvlJc w:val="left"/>
      <w:pPr>
        <w:ind w:left="1346" w:hanging="78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3C3D1E77"/>
    <w:multiLevelType w:val="hybridMultilevel"/>
    <w:tmpl w:val="D7C067FA"/>
    <w:lvl w:ilvl="0" w:tplc="6F0C8286">
      <w:start w:val="1"/>
      <w:numFmt w:val="bullet"/>
      <w:lvlText w:val=""/>
      <w:lvlJc w:val="left"/>
      <w:pPr>
        <w:ind w:left="4134" w:hanging="360"/>
      </w:pPr>
      <w:rPr>
        <w:rFonts w:ascii="Symbol" w:hAnsi="Symbol" w:hint="default"/>
      </w:rPr>
    </w:lvl>
    <w:lvl w:ilvl="1" w:tplc="04190003" w:tentative="1">
      <w:start w:val="1"/>
      <w:numFmt w:val="bullet"/>
      <w:lvlText w:val="o"/>
      <w:lvlJc w:val="left"/>
      <w:pPr>
        <w:ind w:left="4854" w:hanging="360"/>
      </w:pPr>
      <w:rPr>
        <w:rFonts w:ascii="Courier New" w:hAnsi="Courier New" w:cs="Courier New" w:hint="default"/>
      </w:rPr>
    </w:lvl>
    <w:lvl w:ilvl="2" w:tplc="04190005" w:tentative="1">
      <w:start w:val="1"/>
      <w:numFmt w:val="bullet"/>
      <w:lvlText w:val=""/>
      <w:lvlJc w:val="left"/>
      <w:pPr>
        <w:ind w:left="5574" w:hanging="360"/>
      </w:pPr>
      <w:rPr>
        <w:rFonts w:ascii="Wingdings" w:hAnsi="Wingdings" w:hint="default"/>
      </w:rPr>
    </w:lvl>
    <w:lvl w:ilvl="3" w:tplc="04190001" w:tentative="1">
      <w:start w:val="1"/>
      <w:numFmt w:val="bullet"/>
      <w:lvlText w:val=""/>
      <w:lvlJc w:val="left"/>
      <w:pPr>
        <w:ind w:left="6294" w:hanging="360"/>
      </w:pPr>
      <w:rPr>
        <w:rFonts w:ascii="Symbol" w:hAnsi="Symbol" w:hint="default"/>
      </w:rPr>
    </w:lvl>
    <w:lvl w:ilvl="4" w:tplc="04190003" w:tentative="1">
      <w:start w:val="1"/>
      <w:numFmt w:val="bullet"/>
      <w:lvlText w:val="o"/>
      <w:lvlJc w:val="left"/>
      <w:pPr>
        <w:ind w:left="7014" w:hanging="360"/>
      </w:pPr>
      <w:rPr>
        <w:rFonts w:ascii="Courier New" w:hAnsi="Courier New" w:cs="Courier New" w:hint="default"/>
      </w:rPr>
    </w:lvl>
    <w:lvl w:ilvl="5" w:tplc="04190005" w:tentative="1">
      <w:start w:val="1"/>
      <w:numFmt w:val="bullet"/>
      <w:lvlText w:val=""/>
      <w:lvlJc w:val="left"/>
      <w:pPr>
        <w:ind w:left="7734" w:hanging="360"/>
      </w:pPr>
      <w:rPr>
        <w:rFonts w:ascii="Wingdings" w:hAnsi="Wingdings" w:hint="default"/>
      </w:rPr>
    </w:lvl>
    <w:lvl w:ilvl="6" w:tplc="04190001" w:tentative="1">
      <w:start w:val="1"/>
      <w:numFmt w:val="bullet"/>
      <w:lvlText w:val=""/>
      <w:lvlJc w:val="left"/>
      <w:pPr>
        <w:ind w:left="8454" w:hanging="360"/>
      </w:pPr>
      <w:rPr>
        <w:rFonts w:ascii="Symbol" w:hAnsi="Symbol" w:hint="default"/>
      </w:rPr>
    </w:lvl>
    <w:lvl w:ilvl="7" w:tplc="04190003" w:tentative="1">
      <w:start w:val="1"/>
      <w:numFmt w:val="bullet"/>
      <w:lvlText w:val="o"/>
      <w:lvlJc w:val="left"/>
      <w:pPr>
        <w:ind w:left="9174" w:hanging="360"/>
      </w:pPr>
      <w:rPr>
        <w:rFonts w:ascii="Courier New" w:hAnsi="Courier New" w:cs="Courier New" w:hint="default"/>
      </w:rPr>
    </w:lvl>
    <w:lvl w:ilvl="8" w:tplc="04190005" w:tentative="1">
      <w:start w:val="1"/>
      <w:numFmt w:val="bullet"/>
      <w:lvlText w:val=""/>
      <w:lvlJc w:val="left"/>
      <w:pPr>
        <w:ind w:left="9894" w:hanging="360"/>
      </w:pPr>
      <w:rPr>
        <w:rFonts w:ascii="Wingdings" w:hAnsi="Wingdings" w:hint="default"/>
      </w:rPr>
    </w:lvl>
  </w:abstractNum>
  <w:abstractNum w:abstractNumId="23" w15:restartNumberingAfterBreak="0">
    <w:nsid w:val="3D2D23C4"/>
    <w:multiLevelType w:val="multilevel"/>
    <w:tmpl w:val="B3A66718"/>
    <w:lvl w:ilvl="0">
      <w:start w:val="3"/>
      <w:numFmt w:val="decimal"/>
      <w:lvlText w:val="%1."/>
      <w:lvlJc w:val="left"/>
      <w:pPr>
        <w:ind w:left="915" w:hanging="915"/>
      </w:pPr>
      <w:rPr>
        <w:rFonts w:hint="default"/>
      </w:rPr>
    </w:lvl>
    <w:lvl w:ilvl="1">
      <w:start w:val="11"/>
      <w:numFmt w:val="decimal"/>
      <w:lvlText w:val="%1.%2."/>
      <w:lvlJc w:val="left"/>
      <w:pPr>
        <w:ind w:left="962" w:hanging="915"/>
      </w:pPr>
      <w:rPr>
        <w:rFonts w:hint="default"/>
      </w:rPr>
    </w:lvl>
    <w:lvl w:ilvl="2">
      <w:start w:val="2"/>
      <w:numFmt w:val="decimal"/>
      <w:lvlText w:val="%1.%2.%3."/>
      <w:lvlJc w:val="left"/>
      <w:pPr>
        <w:ind w:left="1009" w:hanging="915"/>
      </w:pPr>
      <w:rPr>
        <w:rFonts w:hint="default"/>
      </w:rPr>
    </w:lvl>
    <w:lvl w:ilvl="3">
      <w:start w:val="1"/>
      <w:numFmt w:val="decimal"/>
      <w:lvlText w:val="%1.%2.%3.%4."/>
      <w:lvlJc w:val="left"/>
      <w:pPr>
        <w:ind w:left="1221" w:hanging="108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176" w:hanging="1800"/>
      </w:pPr>
      <w:rPr>
        <w:rFonts w:hint="default"/>
      </w:rPr>
    </w:lvl>
  </w:abstractNum>
  <w:abstractNum w:abstractNumId="24" w15:restartNumberingAfterBreak="0">
    <w:nsid w:val="3E33670E"/>
    <w:multiLevelType w:val="hybridMultilevel"/>
    <w:tmpl w:val="ACA83382"/>
    <w:lvl w:ilvl="0" w:tplc="E730B1AE">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474F5D87"/>
    <w:multiLevelType w:val="multilevel"/>
    <w:tmpl w:val="B1D6E61E"/>
    <w:lvl w:ilvl="0">
      <w:start w:val="3"/>
      <w:numFmt w:val="decimal"/>
      <w:lvlText w:val="%1."/>
      <w:lvlJc w:val="left"/>
      <w:pPr>
        <w:ind w:left="915" w:hanging="915"/>
      </w:pPr>
      <w:rPr>
        <w:rFonts w:hint="default"/>
      </w:rPr>
    </w:lvl>
    <w:lvl w:ilvl="1">
      <w:start w:val="11"/>
      <w:numFmt w:val="decimal"/>
      <w:lvlText w:val="%1.%2."/>
      <w:lvlJc w:val="left"/>
      <w:pPr>
        <w:ind w:left="1151" w:hanging="915"/>
      </w:pPr>
      <w:rPr>
        <w:rFonts w:hint="default"/>
      </w:rPr>
    </w:lvl>
    <w:lvl w:ilvl="2">
      <w:start w:val="1"/>
      <w:numFmt w:val="decimal"/>
      <w:lvlText w:val="%1.%2.%3."/>
      <w:lvlJc w:val="left"/>
      <w:pPr>
        <w:ind w:left="1387" w:hanging="91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26" w15:restartNumberingAfterBreak="0">
    <w:nsid w:val="47C62DC0"/>
    <w:multiLevelType w:val="hybridMultilevel"/>
    <w:tmpl w:val="11AC4ACA"/>
    <w:lvl w:ilvl="0" w:tplc="2B220A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8D677ED"/>
    <w:multiLevelType w:val="multilevel"/>
    <w:tmpl w:val="85D22B90"/>
    <w:lvl w:ilvl="0">
      <w:start w:val="1"/>
      <w:numFmt w:val="decimal"/>
      <w:pStyle w:val="a"/>
      <w:lvlText w:val="%1."/>
      <w:lvlJc w:val="left"/>
      <w:pPr>
        <w:ind w:left="390" w:hanging="390"/>
      </w:pPr>
      <w:rPr>
        <w:rFonts w:hint="default"/>
      </w:rPr>
    </w:lvl>
    <w:lvl w:ilvl="1">
      <w:start w:val="1"/>
      <w:numFmt w:val="decimal"/>
      <w:pStyle w:val="2"/>
      <w:lvlText w:val="%1.%2."/>
      <w:lvlJc w:val="left"/>
      <w:pPr>
        <w:ind w:left="720" w:hanging="720"/>
      </w:pPr>
      <w:rPr>
        <w:rFonts w:ascii="Times New Roman" w:hAnsi="Times New Roman" w:cs="Times New Roman" w:hint="default"/>
        <w:sz w:val="26"/>
        <w:szCs w:val="26"/>
      </w:rPr>
    </w:lvl>
    <w:lvl w:ilvl="2">
      <w:start w:val="1"/>
      <w:numFmt w:val="decimal"/>
      <w:pStyle w:val="3"/>
      <w:lvlText w:val="%1.%2.%3."/>
      <w:lvlJc w:val="left"/>
      <w:pPr>
        <w:ind w:left="1997" w:hanging="720"/>
      </w:pPr>
      <w:rPr>
        <w:rFonts w:ascii="Times New Roman" w:hAnsi="Times New Roman" w:cs="Times New Roman" w:hint="default"/>
        <w:b w:val="0"/>
        <w:color w:val="auto"/>
        <w:sz w:val="26"/>
        <w:szCs w:val="26"/>
      </w:rPr>
    </w:lvl>
    <w:lvl w:ilvl="3">
      <w:start w:val="1"/>
      <w:numFmt w:val="lowerLetter"/>
      <w:pStyle w:val="4"/>
      <w:lvlText w:val="%4)"/>
      <w:lvlJc w:val="left"/>
      <w:pPr>
        <w:ind w:left="1931"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311FD9"/>
    <w:multiLevelType w:val="hybridMultilevel"/>
    <w:tmpl w:val="D96C96BE"/>
    <w:lvl w:ilvl="0" w:tplc="E730B1AE">
      <w:start w:val="1"/>
      <w:numFmt w:val="bullet"/>
      <w:lvlText w:val="­"/>
      <w:lvlJc w:val="left"/>
      <w:pPr>
        <w:ind w:left="1866" w:hanging="360"/>
      </w:pPr>
      <w:rPr>
        <w:rFonts w:ascii="Courier New" w:hAnsi="Courier New"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29" w15:restartNumberingAfterBreak="0">
    <w:nsid w:val="49396271"/>
    <w:multiLevelType w:val="hybridMultilevel"/>
    <w:tmpl w:val="B2064652"/>
    <w:lvl w:ilvl="0" w:tplc="E730B1A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A420CEE"/>
    <w:multiLevelType w:val="hybridMultilevel"/>
    <w:tmpl w:val="A858DE0C"/>
    <w:lvl w:ilvl="0" w:tplc="E730B1AE">
      <w:start w:val="1"/>
      <w:numFmt w:val="bullet"/>
      <w:lvlText w:val="­"/>
      <w:lvlJc w:val="left"/>
      <w:pPr>
        <w:ind w:left="927"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CA17CB3"/>
    <w:multiLevelType w:val="multilevel"/>
    <w:tmpl w:val="43765D5E"/>
    <w:lvl w:ilvl="0">
      <w:start w:val="3"/>
      <w:numFmt w:val="decimal"/>
      <w:lvlText w:val="%1."/>
      <w:lvlJc w:val="left"/>
      <w:pPr>
        <w:ind w:left="915" w:hanging="915"/>
      </w:pPr>
      <w:rPr>
        <w:rFonts w:hint="default"/>
      </w:rPr>
    </w:lvl>
    <w:lvl w:ilvl="1">
      <w:start w:val="11"/>
      <w:numFmt w:val="decimal"/>
      <w:lvlText w:val="%1.%2."/>
      <w:lvlJc w:val="left"/>
      <w:pPr>
        <w:ind w:left="1293" w:hanging="915"/>
      </w:pPr>
      <w:rPr>
        <w:rFonts w:hint="default"/>
      </w:rPr>
    </w:lvl>
    <w:lvl w:ilvl="2">
      <w:start w:val="3"/>
      <w:numFmt w:val="decimal"/>
      <w:lvlText w:val="%1.%2.%3."/>
      <w:lvlJc w:val="left"/>
      <w:pPr>
        <w:ind w:left="1671" w:hanging="91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50CB4A4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1271B0E"/>
    <w:multiLevelType w:val="hybridMultilevel"/>
    <w:tmpl w:val="18EA25A0"/>
    <w:lvl w:ilvl="0" w:tplc="E730B1A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2764FD5"/>
    <w:multiLevelType w:val="hybridMultilevel"/>
    <w:tmpl w:val="C8D2C958"/>
    <w:lvl w:ilvl="0" w:tplc="E730B1AE">
      <w:start w:val="1"/>
      <w:numFmt w:val="bullet"/>
      <w:lvlText w:val="­"/>
      <w:lvlJc w:val="left"/>
      <w:pPr>
        <w:ind w:left="2487" w:hanging="360"/>
      </w:pPr>
      <w:rPr>
        <w:rFonts w:ascii="Courier New" w:hAnsi="Courier New"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35" w15:restartNumberingAfterBreak="0">
    <w:nsid w:val="52CA462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3C450DA"/>
    <w:multiLevelType w:val="hybridMultilevel"/>
    <w:tmpl w:val="33D83118"/>
    <w:lvl w:ilvl="0" w:tplc="C50E587C">
      <w:start w:val="1"/>
      <w:numFmt w:val="decimal"/>
      <w:lvlText w:val="%1."/>
      <w:lvlJc w:val="left"/>
      <w:pPr>
        <w:ind w:left="720"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5D08FD"/>
    <w:multiLevelType w:val="multilevel"/>
    <w:tmpl w:val="A8101BF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6CC163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92B20B3"/>
    <w:multiLevelType w:val="hybridMultilevel"/>
    <w:tmpl w:val="0FB27658"/>
    <w:lvl w:ilvl="0" w:tplc="C29E9B36">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595719CC"/>
    <w:multiLevelType w:val="hybridMultilevel"/>
    <w:tmpl w:val="7B840514"/>
    <w:lvl w:ilvl="0" w:tplc="44FABA6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396C45"/>
    <w:multiLevelType w:val="multilevel"/>
    <w:tmpl w:val="C074B748"/>
    <w:lvl w:ilvl="0">
      <w:start w:val="3"/>
      <w:numFmt w:val="decimal"/>
      <w:lvlText w:val="%1."/>
      <w:lvlJc w:val="left"/>
      <w:pPr>
        <w:ind w:left="915" w:hanging="915"/>
      </w:pPr>
      <w:rPr>
        <w:rFonts w:hint="default"/>
      </w:rPr>
    </w:lvl>
    <w:lvl w:ilvl="1">
      <w:start w:val="14"/>
      <w:numFmt w:val="decimal"/>
      <w:lvlText w:val="%1.%2."/>
      <w:lvlJc w:val="left"/>
      <w:pPr>
        <w:ind w:left="1293" w:hanging="915"/>
      </w:pPr>
      <w:rPr>
        <w:rFonts w:hint="default"/>
      </w:rPr>
    </w:lvl>
    <w:lvl w:ilvl="2">
      <w:start w:val="1"/>
      <w:numFmt w:val="decimal"/>
      <w:lvlText w:val="%1.%2.%3."/>
      <w:lvlJc w:val="left"/>
      <w:pPr>
        <w:ind w:left="1671" w:hanging="91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42" w15:restartNumberingAfterBreak="0">
    <w:nsid w:val="5DA2691C"/>
    <w:multiLevelType w:val="multilevel"/>
    <w:tmpl w:val="559A753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6" w:hanging="720"/>
      </w:pPr>
      <w:rPr>
        <w:rFonts w:hint="default"/>
        <w:b w:val="0"/>
        <w:sz w:val="24"/>
        <w:szCs w:val="24"/>
      </w:rPr>
    </w:lvl>
    <w:lvl w:ilvl="3">
      <w:start w:val="1"/>
      <w:numFmt w:val="bullet"/>
      <w:lvlText w:val="­"/>
      <w:lvlJc w:val="left"/>
      <w:pPr>
        <w:ind w:left="2073" w:hanging="1080"/>
      </w:pPr>
      <w:rPr>
        <w:rFonts w:ascii="Courier New" w:hAnsi="Courier New"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5DCD49F5"/>
    <w:multiLevelType w:val="hybridMultilevel"/>
    <w:tmpl w:val="E876BCB2"/>
    <w:lvl w:ilvl="0" w:tplc="E730B1AE">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6184447A"/>
    <w:multiLevelType w:val="multilevel"/>
    <w:tmpl w:val="8C7A94CC"/>
    <w:lvl w:ilvl="0">
      <w:start w:val="3"/>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363"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18918B2"/>
    <w:multiLevelType w:val="hybridMultilevel"/>
    <w:tmpl w:val="516E4772"/>
    <w:lvl w:ilvl="0" w:tplc="BE00BDDE">
      <w:start w:val="1"/>
      <w:numFmt w:val="bullet"/>
      <w:lvlText w:val="-"/>
      <w:lvlJc w:val="left"/>
      <w:pPr>
        <w:ind w:left="1110" w:hanging="360"/>
      </w:pPr>
      <w:rPr>
        <w:rFonts w:ascii="Courier New" w:hAnsi="Courier New"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46" w15:restartNumberingAfterBreak="0">
    <w:nsid w:val="67E75603"/>
    <w:multiLevelType w:val="multilevel"/>
    <w:tmpl w:val="E33E3FF4"/>
    <w:lvl w:ilvl="0">
      <w:start w:val="3"/>
      <w:numFmt w:val="decimal"/>
      <w:lvlText w:val="%1."/>
      <w:lvlJc w:val="left"/>
      <w:pPr>
        <w:ind w:left="780" w:hanging="780"/>
      </w:pPr>
      <w:rPr>
        <w:rFonts w:hint="default"/>
      </w:rPr>
    </w:lvl>
    <w:lvl w:ilvl="1">
      <w:start w:val="4"/>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83516C1"/>
    <w:multiLevelType w:val="hybridMultilevel"/>
    <w:tmpl w:val="36FE23CC"/>
    <w:lvl w:ilvl="0" w:tplc="E730B1AE">
      <w:start w:val="1"/>
      <w:numFmt w:val="bullet"/>
      <w:lvlText w:val="­"/>
      <w:lvlJc w:val="left"/>
      <w:pPr>
        <w:ind w:left="2629"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8" w15:restartNumberingAfterBreak="0">
    <w:nsid w:val="694255EB"/>
    <w:multiLevelType w:val="hybridMultilevel"/>
    <w:tmpl w:val="E578CA6C"/>
    <w:lvl w:ilvl="0" w:tplc="E730B1AE">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69900597"/>
    <w:multiLevelType w:val="hybridMultilevel"/>
    <w:tmpl w:val="58484BD8"/>
    <w:lvl w:ilvl="0" w:tplc="E730B1AE">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69C4412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C4B47B6"/>
    <w:multiLevelType w:val="hybridMultilevel"/>
    <w:tmpl w:val="B5A877A8"/>
    <w:lvl w:ilvl="0" w:tplc="E730B1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E295F85"/>
    <w:multiLevelType w:val="multilevel"/>
    <w:tmpl w:val="724A004C"/>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3" w15:restartNumberingAfterBreak="0">
    <w:nsid w:val="6E296EB1"/>
    <w:multiLevelType w:val="hybridMultilevel"/>
    <w:tmpl w:val="90F0DE6C"/>
    <w:lvl w:ilvl="0" w:tplc="E730B1AE">
      <w:start w:val="1"/>
      <w:numFmt w:val="bullet"/>
      <w:lvlText w:val="­"/>
      <w:lvlJc w:val="left"/>
      <w:pPr>
        <w:ind w:left="1972" w:hanging="360"/>
      </w:pPr>
      <w:rPr>
        <w:rFonts w:ascii="Courier New" w:hAnsi="Courier New" w:hint="default"/>
      </w:rPr>
    </w:lvl>
    <w:lvl w:ilvl="1" w:tplc="04190003" w:tentative="1">
      <w:start w:val="1"/>
      <w:numFmt w:val="bullet"/>
      <w:lvlText w:val="o"/>
      <w:lvlJc w:val="left"/>
      <w:pPr>
        <w:ind w:left="2692" w:hanging="360"/>
      </w:pPr>
      <w:rPr>
        <w:rFonts w:ascii="Courier New" w:hAnsi="Courier New" w:cs="Courier New" w:hint="default"/>
      </w:rPr>
    </w:lvl>
    <w:lvl w:ilvl="2" w:tplc="04190005" w:tentative="1">
      <w:start w:val="1"/>
      <w:numFmt w:val="bullet"/>
      <w:lvlText w:val=""/>
      <w:lvlJc w:val="left"/>
      <w:pPr>
        <w:ind w:left="3412" w:hanging="360"/>
      </w:pPr>
      <w:rPr>
        <w:rFonts w:ascii="Wingdings" w:hAnsi="Wingdings" w:hint="default"/>
      </w:rPr>
    </w:lvl>
    <w:lvl w:ilvl="3" w:tplc="04190001" w:tentative="1">
      <w:start w:val="1"/>
      <w:numFmt w:val="bullet"/>
      <w:lvlText w:val=""/>
      <w:lvlJc w:val="left"/>
      <w:pPr>
        <w:ind w:left="4132" w:hanging="360"/>
      </w:pPr>
      <w:rPr>
        <w:rFonts w:ascii="Symbol" w:hAnsi="Symbol" w:hint="default"/>
      </w:rPr>
    </w:lvl>
    <w:lvl w:ilvl="4" w:tplc="04190003" w:tentative="1">
      <w:start w:val="1"/>
      <w:numFmt w:val="bullet"/>
      <w:lvlText w:val="o"/>
      <w:lvlJc w:val="left"/>
      <w:pPr>
        <w:ind w:left="4852" w:hanging="360"/>
      </w:pPr>
      <w:rPr>
        <w:rFonts w:ascii="Courier New" w:hAnsi="Courier New" w:cs="Courier New" w:hint="default"/>
      </w:rPr>
    </w:lvl>
    <w:lvl w:ilvl="5" w:tplc="04190005" w:tentative="1">
      <w:start w:val="1"/>
      <w:numFmt w:val="bullet"/>
      <w:lvlText w:val=""/>
      <w:lvlJc w:val="left"/>
      <w:pPr>
        <w:ind w:left="5572" w:hanging="360"/>
      </w:pPr>
      <w:rPr>
        <w:rFonts w:ascii="Wingdings" w:hAnsi="Wingdings" w:hint="default"/>
      </w:rPr>
    </w:lvl>
    <w:lvl w:ilvl="6" w:tplc="04190001" w:tentative="1">
      <w:start w:val="1"/>
      <w:numFmt w:val="bullet"/>
      <w:lvlText w:val=""/>
      <w:lvlJc w:val="left"/>
      <w:pPr>
        <w:ind w:left="6292" w:hanging="360"/>
      </w:pPr>
      <w:rPr>
        <w:rFonts w:ascii="Symbol" w:hAnsi="Symbol" w:hint="default"/>
      </w:rPr>
    </w:lvl>
    <w:lvl w:ilvl="7" w:tplc="04190003" w:tentative="1">
      <w:start w:val="1"/>
      <w:numFmt w:val="bullet"/>
      <w:lvlText w:val="o"/>
      <w:lvlJc w:val="left"/>
      <w:pPr>
        <w:ind w:left="7012" w:hanging="360"/>
      </w:pPr>
      <w:rPr>
        <w:rFonts w:ascii="Courier New" w:hAnsi="Courier New" w:cs="Courier New" w:hint="default"/>
      </w:rPr>
    </w:lvl>
    <w:lvl w:ilvl="8" w:tplc="04190005" w:tentative="1">
      <w:start w:val="1"/>
      <w:numFmt w:val="bullet"/>
      <w:lvlText w:val=""/>
      <w:lvlJc w:val="left"/>
      <w:pPr>
        <w:ind w:left="7732" w:hanging="360"/>
      </w:pPr>
      <w:rPr>
        <w:rFonts w:ascii="Wingdings" w:hAnsi="Wingdings" w:hint="default"/>
      </w:rPr>
    </w:lvl>
  </w:abstractNum>
  <w:abstractNum w:abstractNumId="54" w15:restartNumberingAfterBreak="0">
    <w:nsid w:val="740069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87A3602"/>
    <w:multiLevelType w:val="multilevel"/>
    <w:tmpl w:val="59C40BE8"/>
    <w:lvl w:ilvl="0">
      <w:start w:val="1"/>
      <w:numFmt w:val="bullet"/>
      <w:lvlText w:val=""/>
      <w:lvlJc w:val="left"/>
      <w:pPr>
        <w:ind w:left="390" w:hanging="390"/>
      </w:pPr>
      <w:rPr>
        <w:rFonts w:ascii="Symbol" w:hAnsi="Symbol" w:hint="default"/>
      </w:rPr>
    </w:lvl>
    <w:lvl w:ilvl="1">
      <w:start w:val="1"/>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56" w15:restartNumberingAfterBreak="0">
    <w:nsid w:val="7CF806D6"/>
    <w:multiLevelType w:val="multilevel"/>
    <w:tmpl w:val="C0FC00AC"/>
    <w:lvl w:ilvl="0">
      <w:start w:val="3"/>
      <w:numFmt w:val="decimal"/>
      <w:lvlText w:val="%1."/>
      <w:lvlJc w:val="left"/>
      <w:pPr>
        <w:ind w:left="915" w:hanging="915"/>
      </w:pPr>
      <w:rPr>
        <w:rFonts w:hint="default"/>
      </w:rPr>
    </w:lvl>
    <w:lvl w:ilvl="1">
      <w:start w:val="4"/>
      <w:numFmt w:val="decimal"/>
      <w:lvlText w:val="%1.%2."/>
      <w:lvlJc w:val="left"/>
      <w:pPr>
        <w:ind w:left="1151" w:hanging="915"/>
      </w:pPr>
      <w:rPr>
        <w:rFonts w:hint="default"/>
      </w:rPr>
    </w:lvl>
    <w:lvl w:ilvl="2">
      <w:start w:val="43"/>
      <w:numFmt w:val="decimal"/>
      <w:lvlText w:val="%1.%2.%3."/>
      <w:lvlJc w:val="left"/>
      <w:pPr>
        <w:ind w:left="1387" w:hanging="91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num w:numId="1">
    <w:abstractNumId w:val="33"/>
  </w:num>
  <w:num w:numId="2">
    <w:abstractNumId w:val="27"/>
  </w:num>
  <w:num w:numId="3">
    <w:abstractNumId w:val="43"/>
  </w:num>
  <w:num w:numId="4">
    <w:abstractNumId w:val="49"/>
  </w:num>
  <w:num w:numId="5">
    <w:abstractNumId w:val="18"/>
  </w:num>
  <w:num w:numId="6">
    <w:abstractNumId w:val="48"/>
  </w:num>
  <w:num w:numId="7">
    <w:abstractNumId w:val="4"/>
  </w:num>
  <w:num w:numId="8">
    <w:abstractNumId w:val="11"/>
  </w:num>
  <w:num w:numId="9">
    <w:abstractNumId w:val="10"/>
  </w:num>
  <w:num w:numId="10">
    <w:abstractNumId w:val="29"/>
  </w:num>
  <w:num w:numId="11">
    <w:abstractNumId w:val="30"/>
  </w:num>
  <w:num w:numId="12">
    <w:abstractNumId w:val="0"/>
  </w:num>
  <w:num w:numId="13">
    <w:abstractNumId w:val="5"/>
  </w:num>
  <w:num w:numId="14">
    <w:abstractNumId w:val="42"/>
  </w:num>
  <w:num w:numId="15">
    <w:abstractNumId w:val="34"/>
  </w:num>
  <w:num w:numId="16">
    <w:abstractNumId w:val="15"/>
  </w:num>
  <w:num w:numId="17">
    <w:abstractNumId w:val="1"/>
  </w:num>
  <w:num w:numId="18">
    <w:abstractNumId w:val="53"/>
  </w:num>
  <w:num w:numId="19">
    <w:abstractNumId w:val="17"/>
  </w:num>
  <w:num w:numId="20">
    <w:abstractNumId w:val="21"/>
  </w:num>
  <w:num w:numId="21">
    <w:abstractNumId w:val="44"/>
  </w:num>
  <w:num w:numId="22">
    <w:abstractNumId w:val="39"/>
  </w:num>
  <w:num w:numId="23">
    <w:abstractNumId w:val="46"/>
  </w:num>
  <w:num w:numId="24">
    <w:abstractNumId w:val="19"/>
  </w:num>
  <w:num w:numId="25">
    <w:abstractNumId w:val="38"/>
  </w:num>
  <w:num w:numId="26">
    <w:abstractNumId w:val="51"/>
  </w:num>
  <w:num w:numId="27">
    <w:abstractNumId w:val="6"/>
  </w:num>
  <w:num w:numId="28">
    <w:abstractNumId w:val="55"/>
  </w:num>
  <w:num w:numId="29">
    <w:abstractNumId w:val="26"/>
  </w:num>
  <w:num w:numId="30">
    <w:abstractNumId w:val="12"/>
  </w:num>
  <w:num w:numId="31">
    <w:abstractNumId w:val="25"/>
  </w:num>
  <w:num w:numId="32">
    <w:abstractNumId w:val="7"/>
  </w:num>
  <w:num w:numId="33">
    <w:abstractNumId w:val="31"/>
  </w:num>
  <w:num w:numId="34">
    <w:abstractNumId w:val="50"/>
  </w:num>
  <w:num w:numId="35">
    <w:abstractNumId w:val="9"/>
  </w:num>
  <w:num w:numId="36">
    <w:abstractNumId w:val="32"/>
  </w:num>
  <w:num w:numId="37">
    <w:abstractNumId w:val="47"/>
  </w:num>
  <w:num w:numId="38">
    <w:abstractNumId w:val="24"/>
  </w:num>
  <w:num w:numId="39">
    <w:abstractNumId w:val="28"/>
  </w:num>
  <w:num w:numId="40">
    <w:abstractNumId w:val="13"/>
  </w:num>
  <w:num w:numId="41">
    <w:abstractNumId w:val="41"/>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num>
  <w:num w:numId="44">
    <w:abstractNumId w:val="40"/>
  </w:num>
  <w:num w:numId="45">
    <w:abstractNumId w:val="3"/>
  </w:num>
  <w:num w:numId="46">
    <w:abstractNumId w:val="16"/>
  </w:num>
  <w:num w:numId="47">
    <w:abstractNumId w:val="54"/>
  </w:num>
  <w:num w:numId="48">
    <w:abstractNumId w:val="45"/>
  </w:num>
  <w:num w:numId="49">
    <w:abstractNumId w:val="37"/>
  </w:num>
  <w:num w:numId="50">
    <w:abstractNumId w:val="22"/>
  </w:num>
  <w:num w:numId="51">
    <w:abstractNumId w:val="8"/>
  </w:num>
  <w:num w:numId="52">
    <w:abstractNumId w:val="35"/>
  </w:num>
  <w:num w:numId="53">
    <w:abstractNumId w:val="36"/>
  </w:num>
  <w:num w:numId="54">
    <w:abstractNumId w:val="23"/>
  </w:num>
  <w:num w:numId="55">
    <w:abstractNumId w:val="20"/>
  </w:num>
  <w:num w:numId="56">
    <w:abstractNumId w:val="2"/>
  </w:num>
  <w:num w:numId="57">
    <w:abstractNumId w:val="52"/>
  </w:num>
  <w:num w:numId="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09"/>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134"/>
    <w:rsid w:val="000009B3"/>
    <w:rsid w:val="00001377"/>
    <w:rsid w:val="000015DE"/>
    <w:rsid w:val="00001D25"/>
    <w:rsid w:val="000026E3"/>
    <w:rsid w:val="0000348E"/>
    <w:rsid w:val="00003C5E"/>
    <w:rsid w:val="00004773"/>
    <w:rsid w:val="00004E48"/>
    <w:rsid w:val="0000543C"/>
    <w:rsid w:val="000054B5"/>
    <w:rsid w:val="000056DF"/>
    <w:rsid w:val="00005917"/>
    <w:rsid w:val="0000688F"/>
    <w:rsid w:val="00007601"/>
    <w:rsid w:val="00007E16"/>
    <w:rsid w:val="0001071B"/>
    <w:rsid w:val="00011A05"/>
    <w:rsid w:val="00011D74"/>
    <w:rsid w:val="00011DC7"/>
    <w:rsid w:val="000120CF"/>
    <w:rsid w:val="000121D2"/>
    <w:rsid w:val="00012F0B"/>
    <w:rsid w:val="000131B8"/>
    <w:rsid w:val="000137EC"/>
    <w:rsid w:val="00013B8F"/>
    <w:rsid w:val="0001555D"/>
    <w:rsid w:val="0001590C"/>
    <w:rsid w:val="000163C8"/>
    <w:rsid w:val="00016C22"/>
    <w:rsid w:val="00017BB8"/>
    <w:rsid w:val="000200B1"/>
    <w:rsid w:val="00020EFB"/>
    <w:rsid w:val="000216A2"/>
    <w:rsid w:val="00022A01"/>
    <w:rsid w:val="0002445C"/>
    <w:rsid w:val="00024D34"/>
    <w:rsid w:val="000267D7"/>
    <w:rsid w:val="00026FDC"/>
    <w:rsid w:val="00027C94"/>
    <w:rsid w:val="00030FD5"/>
    <w:rsid w:val="000311CF"/>
    <w:rsid w:val="000327CE"/>
    <w:rsid w:val="00032D60"/>
    <w:rsid w:val="00032D82"/>
    <w:rsid w:val="00033B68"/>
    <w:rsid w:val="00033DD7"/>
    <w:rsid w:val="0003416A"/>
    <w:rsid w:val="000343DC"/>
    <w:rsid w:val="00035A6F"/>
    <w:rsid w:val="00037351"/>
    <w:rsid w:val="000374CD"/>
    <w:rsid w:val="00037BCD"/>
    <w:rsid w:val="00037E64"/>
    <w:rsid w:val="00040015"/>
    <w:rsid w:val="00040139"/>
    <w:rsid w:val="0004062A"/>
    <w:rsid w:val="0004216D"/>
    <w:rsid w:val="00042740"/>
    <w:rsid w:val="00042750"/>
    <w:rsid w:val="00042A70"/>
    <w:rsid w:val="00042B25"/>
    <w:rsid w:val="00042B90"/>
    <w:rsid w:val="00042E43"/>
    <w:rsid w:val="00043427"/>
    <w:rsid w:val="00043782"/>
    <w:rsid w:val="00043F14"/>
    <w:rsid w:val="0004413D"/>
    <w:rsid w:val="000442EF"/>
    <w:rsid w:val="0004463F"/>
    <w:rsid w:val="00045598"/>
    <w:rsid w:val="000461BC"/>
    <w:rsid w:val="00046274"/>
    <w:rsid w:val="00046B56"/>
    <w:rsid w:val="00046DEF"/>
    <w:rsid w:val="000476C1"/>
    <w:rsid w:val="000504C0"/>
    <w:rsid w:val="00050CD3"/>
    <w:rsid w:val="00051DE4"/>
    <w:rsid w:val="0005232C"/>
    <w:rsid w:val="00053703"/>
    <w:rsid w:val="00054A21"/>
    <w:rsid w:val="0005559C"/>
    <w:rsid w:val="00055EF3"/>
    <w:rsid w:val="00056119"/>
    <w:rsid w:val="000574DA"/>
    <w:rsid w:val="00057DC5"/>
    <w:rsid w:val="00057E4C"/>
    <w:rsid w:val="00060080"/>
    <w:rsid w:val="00060118"/>
    <w:rsid w:val="0006047E"/>
    <w:rsid w:val="00060D8E"/>
    <w:rsid w:val="00063159"/>
    <w:rsid w:val="00063621"/>
    <w:rsid w:val="00064CB7"/>
    <w:rsid w:val="00065171"/>
    <w:rsid w:val="000653CC"/>
    <w:rsid w:val="00065DA4"/>
    <w:rsid w:val="0006636F"/>
    <w:rsid w:val="00066719"/>
    <w:rsid w:val="00066ED4"/>
    <w:rsid w:val="00066FDF"/>
    <w:rsid w:val="00067A76"/>
    <w:rsid w:val="00070066"/>
    <w:rsid w:val="000704C6"/>
    <w:rsid w:val="000704E1"/>
    <w:rsid w:val="00071FAA"/>
    <w:rsid w:val="00071FC6"/>
    <w:rsid w:val="00071FE6"/>
    <w:rsid w:val="000724FF"/>
    <w:rsid w:val="00072620"/>
    <w:rsid w:val="000737DA"/>
    <w:rsid w:val="00073A01"/>
    <w:rsid w:val="0007410B"/>
    <w:rsid w:val="00074823"/>
    <w:rsid w:val="000753E7"/>
    <w:rsid w:val="000758A0"/>
    <w:rsid w:val="00076FC2"/>
    <w:rsid w:val="000774E5"/>
    <w:rsid w:val="00077C8B"/>
    <w:rsid w:val="00080FBC"/>
    <w:rsid w:val="00083266"/>
    <w:rsid w:val="00083882"/>
    <w:rsid w:val="00084144"/>
    <w:rsid w:val="0008550A"/>
    <w:rsid w:val="00085BA6"/>
    <w:rsid w:val="00085BD8"/>
    <w:rsid w:val="000860AD"/>
    <w:rsid w:val="00086E88"/>
    <w:rsid w:val="00086F16"/>
    <w:rsid w:val="000872D0"/>
    <w:rsid w:val="00087648"/>
    <w:rsid w:val="0009078E"/>
    <w:rsid w:val="0009121A"/>
    <w:rsid w:val="000913D3"/>
    <w:rsid w:val="000916D4"/>
    <w:rsid w:val="00091ACB"/>
    <w:rsid w:val="00091BEB"/>
    <w:rsid w:val="00091D99"/>
    <w:rsid w:val="00091DBF"/>
    <w:rsid w:val="00091EA6"/>
    <w:rsid w:val="00092288"/>
    <w:rsid w:val="00092AD4"/>
    <w:rsid w:val="00093ABF"/>
    <w:rsid w:val="00093FD7"/>
    <w:rsid w:val="00094021"/>
    <w:rsid w:val="000942F4"/>
    <w:rsid w:val="00094DF0"/>
    <w:rsid w:val="00095781"/>
    <w:rsid w:val="0009659A"/>
    <w:rsid w:val="00096960"/>
    <w:rsid w:val="00097A7E"/>
    <w:rsid w:val="00097DAD"/>
    <w:rsid w:val="00097FFA"/>
    <w:rsid w:val="000A0699"/>
    <w:rsid w:val="000A0E5D"/>
    <w:rsid w:val="000A1F77"/>
    <w:rsid w:val="000A2978"/>
    <w:rsid w:val="000A3144"/>
    <w:rsid w:val="000A319D"/>
    <w:rsid w:val="000A37B5"/>
    <w:rsid w:val="000A39EC"/>
    <w:rsid w:val="000A4152"/>
    <w:rsid w:val="000A43F0"/>
    <w:rsid w:val="000A495F"/>
    <w:rsid w:val="000A4A04"/>
    <w:rsid w:val="000A4DB6"/>
    <w:rsid w:val="000A612E"/>
    <w:rsid w:val="000A7275"/>
    <w:rsid w:val="000B0D5A"/>
    <w:rsid w:val="000B152E"/>
    <w:rsid w:val="000B1976"/>
    <w:rsid w:val="000B2C1A"/>
    <w:rsid w:val="000B2FE1"/>
    <w:rsid w:val="000B3040"/>
    <w:rsid w:val="000B3279"/>
    <w:rsid w:val="000B3DB3"/>
    <w:rsid w:val="000B4609"/>
    <w:rsid w:val="000B4FD1"/>
    <w:rsid w:val="000B53BA"/>
    <w:rsid w:val="000B7586"/>
    <w:rsid w:val="000B798C"/>
    <w:rsid w:val="000B7F33"/>
    <w:rsid w:val="000C0727"/>
    <w:rsid w:val="000C1450"/>
    <w:rsid w:val="000C1D90"/>
    <w:rsid w:val="000C1F7B"/>
    <w:rsid w:val="000C27C8"/>
    <w:rsid w:val="000C3441"/>
    <w:rsid w:val="000C3AAE"/>
    <w:rsid w:val="000C3E13"/>
    <w:rsid w:val="000C41F5"/>
    <w:rsid w:val="000C435E"/>
    <w:rsid w:val="000C5B3C"/>
    <w:rsid w:val="000C62E5"/>
    <w:rsid w:val="000C648C"/>
    <w:rsid w:val="000D04B1"/>
    <w:rsid w:val="000D0721"/>
    <w:rsid w:val="000D17B4"/>
    <w:rsid w:val="000D18E1"/>
    <w:rsid w:val="000D1A10"/>
    <w:rsid w:val="000D1DF5"/>
    <w:rsid w:val="000D271A"/>
    <w:rsid w:val="000D2BD3"/>
    <w:rsid w:val="000D2C7D"/>
    <w:rsid w:val="000D3372"/>
    <w:rsid w:val="000D39B7"/>
    <w:rsid w:val="000D42B2"/>
    <w:rsid w:val="000D4406"/>
    <w:rsid w:val="000D4FFD"/>
    <w:rsid w:val="000D5441"/>
    <w:rsid w:val="000D59A5"/>
    <w:rsid w:val="000D6D2E"/>
    <w:rsid w:val="000D7F5F"/>
    <w:rsid w:val="000E01F9"/>
    <w:rsid w:val="000E02A8"/>
    <w:rsid w:val="000E0EDB"/>
    <w:rsid w:val="000E0FFB"/>
    <w:rsid w:val="000E1353"/>
    <w:rsid w:val="000E149F"/>
    <w:rsid w:val="000E1CFD"/>
    <w:rsid w:val="000E1D97"/>
    <w:rsid w:val="000E23D7"/>
    <w:rsid w:val="000E38E5"/>
    <w:rsid w:val="000E44B2"/>
    <w:rsid w:val="000E56F0"/>
    <w:rsid w:val="000E5A0E"/>
    <w:rsid w:val="000E5F5C"/>
    <w:rsid w:val="000E6644"/>
    <w:rsid w:val="000E6C32"/>
    <w:rsid w:val="000E71C3"/>
    <w:rsid w:val="000E7212"/>
    <w:rsid w:val="000E7229"/>
    <w:rsid w:val="000E7DEF"/>
    <w:rsid w:val="000F0A5F"/>
    <w:rsid w:val="000F0B64"/>
    <w:rsid w:val="000F16B4"/>
    <w:rsid w:val="000F1841"/>
    <w:rsid w:val="000F1CEF"/>
    <w:rsid w:val="000F25BE"/>
    <w:rsid w:val="000F281B"/>
    <w:rsid w:val="000F3664"/>
    <w:rsid w:val="000F38DA"/>
    <w:rsid w:val="000F5487"/>
    <w:rsid w:val="000F66EF"/>
    <w:rsid w:val="000F6C47"/>
    <w:rsid w:val="00100A94"/>
    <w:rsid w:val="0010119B"/>
    <w:rsid w:val="001014F6"/>
    <w:rsid w:val="00101528"/>
    <w:rsid w:val="001015FC"/>
    <w:rsid w:val="00101846"/>
    <w:rsid w:val="001019F5"/>
    <w:rsid w:val="00102AA3"/>
    <w:rsid w:val="00102D7F"/>
    <w:rsid w:val="00103163"/>
    <w:rsid w:val="001031B4"/>
    <w:rsid w:val="0010479F"/>
    <w:rsid w:val="00104FD0"/>
    <w:rsid w:val="00105074"/>
    <w:rsid w:val="001058DE"/>
    <w:rsid w:val="001059EF"/>
    <w:rsid w:val="001065F3"/>
    <w:rsid w:val="001071B6"/>
    <w:rsid w:val="00107596"/>
    <w:rsid w:val="00110574"/>
    <w:rsid w:val="001106F1"/>
    <w:rsid w:val="00110AD4"/>
    <w:rsid w:val="00111829"/>
    <w:rsid w:val="0011194E"/>
    <w:rsid w:val="0011237D"/>
    <w:rsid w:val="001123FE"/>
    <w:rsid w:val="00113D61"/>
    <w:rsid w:val="00113F34"/>
    <w:rsid w:val="001140EE"/>
    <w:rsid w:val="0011440F"/>
    <w:rsid w:val="00114D7B"/>
    <w:rsid w:val="0011521F"/>
    <w:rsid w:val="0011528E"/>
    <w:rsid w:val="00115AFB"/>
    <w:rsid w:val="00116DCE"/>
    <w:rsid w:val="00117066"/>
    <w:rsid w:val="0012009E"/>
    <w:rsid w:val="001202FE"/>
    <w:rsid w:val="00121392"/>
    <w:rsid w:val="00121D2F"/>
    <w:rsid w:val="00122ADC"/>
    <w:rsid w:val="00123780"/>
    <w:rsid w:val="00124352"/>
    <w:rsid w:val="00124619"/>
    <w:rsid w:val="00124B54"/>
    <w:rsid w:val="00124F63"/>
    <w:rsid w:val="00125A96"/>
    <w:rsid w:val="00125B22"/>
    <w:rsid w:val="00126504"/>
    <w:rsid w:val="00126E24"/>
    <w:rsid w:val="001272B5"/>
    <w:rsid w:val="00127800"/>
    <w:rsid w:val="001279CE"/>
    <w:rsid w:val="00127F30"/>
    <w:rsid w:val="00130AB4"/>
    <w:rsid w:val="00130D85"/>
    <w:rsid w:val="00131740"/>
    <w:rsid w:val="001324B1"/>
    <w:rsid w:val="00132571"/>
    <w:rsid w:val="00133A17"/>
    <w:rsid w:val="00134139"/>
    <w:rsid w:val="0013435E"/>
    <w:rsid w:val="001347B3"/>
    <w:rsid w:val="00135387"/>
    <w:rsid w:val="001357B9"/>
    <w:rsid w:val="00135857"/>
    <w:rsid w:val="00135EE4"/>
    <w:rsid w:val="001405EB"/>
    <w:rsid w:val="001407B8"/>
    <w:rsid w:val="00141B30"/>
    <w:rsid w:val="00142611"/>
    <w:rsid w:val="001426B2"/>
    <w:rsid w:val="00143838"/>
    <w:rsid w:val="00144CE4"/>
    <w:rsid w:val="00144D1D"/>
    <w:rsid w:val="00145164"/>
    <w:rsid w:val="00145250"/>
    <w:rsid w:val="00145525"/>
    <w:rsid w:val="00145EF0"/>
    <w:rsid w:val="00146023"/>
    <w:rsid w:val="00146182"/>
    <w:rsid w:val="001464FE"/>
    <w:rsid w:val="00146C5A"/>
    <w:rsid w:val="00147FAF"/>
    <w:rsid w:val="001513D5"/>
    <w:rsid w:val="001516D8"/>
    <w:rsid w:val="001518C5"/>
    <w:rsid w:val="00152C87"/>
    <w:rsid w:val="0015307F"/>
    <w:rsid w:val="00153D3F"/>
    <w:rsid w:val="001543BD"/>
    <w:rsid w:val="00154652"/>
    <w:rsid w:val="00154A38"/>
    <w:rsid w:val="00155E6F"/>
    <w:rsid w:val="0015651E"/>
    <w:rsid w:val="00156A6D"/>
    <w:rsid w:val="001574B8"/>
    <w:rsid w:val="0016027C"/>
    <w:rsid w:val="001604FF"/>
    <w:rsid w:val="00160DC6"/>
    <w:rsid w:val="00161604"/>
    <w:rsid w:val="001619A2"/>
    <w:rsid w:val="00162596"/>
    <w:rsid w:val="00162ECB"/>
    <w:rsid w:val="0016372A"/>
    <w:rsid w:val="00163C7D"/>
    <w:rsid w:val="00164892"/>
    <w:rsid w:val="00165289"/>
    <w:rsid w:val="00166633"/>
    <w:rsid w:val="00166987"/>
    <w:rsid w:val="00166DE5"/>
    <w:rsid w:val="00167534"/>
    <w:rsid w:val="00170281"/>
    <w:rsid w:val="0017065C"/>
    <w:rsid w:val="00170EC5"/>
    <w:rsid w:val="001721C4"/>
    <w:rsid w:val="00172D9A"/>
    <w:rsid w:val="001733AE"/>
    <w:rsid w:val="001734F7"/>
    <w:rsid w:val="00173A95"/>
    <w:rsid w:val="00174E3C"/>
    <w:rsid w:val="001754CA"/>
    <w:rsid w:val="00175767"/>
    <w:rsid w:val="00175A10"/>
    <w:rsid w:val="00176240"/>
    <w:rsid w:val="001773C2"/>
    <w:rsid w:val="00177B4D"/>
    <w:rsid w:val="00180044"/>
    <w:rsid w:val="00180EBE"/>
    <w:rsid w:val="00181421"/>
    <w:rsid w:val="00181858"/>
    <w:rsid w:val="00182061"/>
    <w:rsid w:val="0018213A"/>
    <w:rsid w:val="0018261F"/>
    <w:rsid w:val="00183176"/>
    <w:rsid w:val="001831E3"/>
    <w:rsid w:val="00183F7C"/>
    <w:rsid w:val="001841C9"/>
    <w:rsid w:val="00184267"/>
    <w:rsid w:val="00184645"/>
    <w:rsid w:val="00184744"/>
    <w:rsid w:val="001848C1"/>
    <w:rsid w:val="00185118"/>
    <w:rsid w:val="00185381"/>
    <w:rsid w:val="00186DE2"/>
    <w:rsid w:val="001870CC"/>
    <w:rsid w:val="0018724A"/>
    <w:rsid w:val="001900ED"/>
    <w:rsid w:val="00190845"/>
    <w:rsid w:val="00190A4F"/>
    <w:rsid w:val="00193315"/>
    <w:rsid w:val="001935ED"/>
    <w:rsid w:val="00193B5A"/>
    <w:rsid w:val="00194227"/>
    <w:rsid w:val="00194302"/>
    <w:rsid w:val="001944C0"/>
    <w:rsid w:val="0019494B"/>
    <w:rsid w:val="00194AA1"/>
    <w:rsid w:val="0019578D"/>
    <w:rsid w:val="001962E1"/>
    <w:rsid w:val="00196313"/>
    <w:rsid w:val="0019687B"/>
    <w:rsid w:val="00196ACB"/>
    <w:rsid w:val="00197052"/>
    <w:rsid w:val="001A0B28"/>
    <w:rsid w:val="001A171A"/>
    <w:rsid w:val="001A17C7"/>
    <w:rsid w:val="001A18C3"/>
    <w:rsid w:val="001A3195"/>
    <w:rsid w:val="001A39A5"/>
    <w:rsid w:val="001A3A92"/>
    <w:rsid w:val="001A3FB5"/>
    <w:rsid w:val="001A502C"/>
    <w:rsid w:val="001A5FC2"/>
    <w:rsid w:val="001A65F4"/>
    <w:rsid w:val="001A6C03"/>
    <w:rsid w:val="001A6CBD"/>
    <w:rsid w:val="001A6E0E"/>
    <w:rsid w:val="001A75B5"/>
    <w:rsid w:val="001A78A7"/>
    <w:rsid w:val="001B0D9B"/>
    <w:rsid w:val="001B13E7"/>
    <w:rsid w:val="001B251E"/>
    <w:rsid w:val="001B41C9"/>
    <w:rsid w:val="001B658C"/>
    <w:rsid w:val="001B76BA"/>
    <w:rsid w:val="001B7FC9"/>
    <w:rsid w:val="001C00C3"/>
    <w:rsid w:val="001C0B58"/>
    <w:rsid w:val="001C119A"/>
    <w:rsid w:val="001C22F7"/>
    <w:rsid w:val="001C24BB"/>
    <w:rsid w:val="001C2A5C"/>
    <w:rsid w:val="001C33C3"/>
    <w:rsid w:val="001C3CCD"/>
    <w:rsid w:val="001C4083"/>
    <w:rsid w:val="001C4718"/>
    <w:rsid w:val="001C571A"/>
    <w:rsid w:val="001C6268"/>
    <w:rsid w:val="001C6516"/>
    <w:rsid w:val="001C6B87"/>
    <w:rsid w:val="001C6CED"/>
    <w:rsid w:val="001C6D84"/>
    <w:rsid w:val="001C6F46"/>
    <w:rsid w:val="001C77C1"/>
    <w:rsid w:val="001C795F"/>
    <w:rsid w:val="001D01DB"/>
    <w:rsid w:val="001D034C"/>
    <w:rsid w:val="001D0514"/>
    <w:rsid w:val="001D14CE"/>
    <w:rsid w:val="001D18F0"/>
    <w:rsid w:val="001D1D11"/>
    <w:rsid w:val="001D1F4F"/>
    <w:rsid w:val="001D2CBE"/>
    <w:rsid w:val="001D2EE5"/>
    <w:rsid w:val="001D3092"/>
    <w:rsid w:val="001D3482"/>
    <w:rsid w:val="001D3E9A"/>
    <w:rsid w:val="001D4178"/>
    <w:rsid w:val="001D4C7A"/>
    <w:rsid w:val="001D4E07"/>
    <w:rsid w:val="001D4FA7"/>
    <w:rsid w:val="001D5332"/>
    <w:rsid w:val="001D5E0A"/>
    <w:rsid w:val="001D6558"/>
    <w:rsid w:val="001D72AD"/>
    <w:rsid w:val="001D7693"/>
    <w:rsid w:val="001D7A1B"/>
    <w:rsid w:val="001E0AE5"/>
    <w:rsid w:val="001E1906"/>
    <w:rsid w:val="001E1EDC"/>
    <w:rsid w:val="001E1EFD"/>
    <w:rsid w:val="001E2377"/>
    <w:rsid w:val="001E2770"/>
    <w:rsid w:val="001E2EE9"/>
    <w:rsid w:val="001E330E"/>
    <w:rsid w:val="001E34B3"/>
    <w:rsid w:val="001E3A34"/>
    <w:rsid w:val="001E561A"/>
    <w:rsid w:val="001E61B4"/>
    <w:rsid w:val="001E7DE9"/>
    <w:rsid w:val="001F0E84"/>
    <w:rsid w:val="001F1CBC"/>
    <w:rsid w:val="001F2414"/>
    <w:rsid w:val="001F330E"/>
    <w:rsid w:val="001F4178"/>
    <w:rsid w:val="001F423E"/>
    <w:rsid w:val="001F4336"/>
    <w:rsid w:val="001F472E"/>
    <w:rsid w:val="001F55D3"/>
    <w:rsid w:val="001F5E17"/>
    <w:rsid w:val="001F6BC0"/>
    <w:rsid w:val="001F6DFE"/>
    <w:rsid w:val="001F7183"/>
    <w:rsid w:val="001F7276"/>
    <w:rsid w:val="00200397"/>
    <w:rsid w:val="00200C5F"/>
    <w:rsid w:val="00201A1E"/>
    <w:rsid w:val="00201D2B"/>
    <w:rsid w:val="002023AF"/>
    <w:rsid w:val="00202584"/>
    <w:rsid w:val="0020259F"/>
    <w:rsid w:val="00202A11"/>
    <w:rsid w:val="002034B8"/>
    <w:rsid w:val="00203C7B"/>
    <w:rsid w:val="00204848"/>
    <w:rsid w:val="002048F8"/>
    <w:rsid w:val="00205459"/>
    <w:rsid w:val="00205B10"/>
    <w:rsid w:val="00206FF8"/>
    <w:rsid w:val="00207749"/>
    <w:rsid w:val="00207B13"/>
    <w:rsid w:val="00210003"/>
    <w:rsid w:val="00210DF0"/>
    <w:rsid w:val="00210E66"/>
    <w:rsid w:val="00210EB5"/>
    <w:rsid w:val="00211098"/>
    <w:rsid w:val="00211A3A"/>
    <w:rsid w:val="002127C6"/>
    <w:rsid w:val="00212B9F"/>
    <w:rsid w:val="00214334"/>
    <w:rsid w:val="00214770"/>
    <w:rsid w:val="00214951"/>
    <w:rsid w:val="00214A9E"/>
    <w:rsid w:val="00214EDC"/>
    <w:rsid w:val="002159F3"/>
    <w:rsid w:val="00216572"/>
    <w:rsid w:val="00217124"/>
    <w:rsid w:val="002173B6"/>
    <w:rsid w:val="00217ECB"/>
    <w:rsid w:val="00220108"/>
    <w:rsid w:val="00220751"/>
    <w:rsid w:val="00220B14"/>
    <w:rsid w:val="00220FAD"/>
    <w:rsid w:val="00221985"/>
    <w:rsid w:val="002219A7"/>
    <w:rsid w:val="002224F4"/>
    <w:rsid w:val="00222708"/>
    <w:rsid w:val="002231EF"/>
    <w:rsid w:val="002235D7"/>
    <w:rsid w:val="00224FA9"/>
    <w:rsid w:val="00225C48"/>
    <w:rsid w:val="002266DF"/>
    <w:rsid w:val="0022696C"/>
    <w:rsid w:val="00227890"/>
    <w:rsid w:val="002279F2"/>
    <w:rsid w:val="00227EBF"/>
    <w:rsid w:val="0023014A"/>
    <w:rsid w:val="0023102B"/>
    <w:rsid w:val="002312B8"/>
    <w:rsid w:val="00232B8E"/>
    <w:rsid w:val="0023306E"/>
    <w:rsid w:val="00233094"/>
    <w:rsid w:val="0023341A"/>
    <w:rsid w:val="00233F9E"/>
    <w:rsid w:val="00233FC3"/>
    <w:rsid w:val="002353CD"/>
    <w:rsid w:val="00235B04"/>
    <w:rsid w:val="002369A1"/>
    <w:rsid w:val="00237FCF"/>
    <w:rsid w:val="00241019"/>
    <w:rsid w:val="00241423"/>
    <w:rsid w:val="002417B4"/>
    <w:rsid w:val="00241C34"/>
    <w:rsid w:val="00242782"/>
    <w:rsid w:val="002434BF"/>
    <w:rsid w:val="00243955"/>
    <w:rsid w:val="00243D31"/>
    <w:rsid w:val="00243DDF"/>
    <w:rsid w:val="00244279"/>
    <w:rsid w:val="0024457D"/>
    <w:rsid w:val="00244AA0"/>
    <w:rsid w:val="002454D9"/>
    <w:rsid w:val="00245705"/>
    <w:rsid w:val="00245FA1"/>
    <w:rsid w:val="0024653B"/>
    <w:rsid w:val="0024680F"/>
    <w:rsid w:val="00246D66"/>
    <w:rsid w:val="00250066"/>
    <w:rsid w:val="002507F7"/>
    <w:rsid w:val="00250C8D"/>
    <w:rsid w:val="0025241C"/>
    <w:rsid w:val="002532A2"/>
    <w:rsid w:val="00253796"/>
    <w:rsid w:val="002537BD"/>
    <w:rsid w:val="00255770"/>
    <w:rsid w:val="00255FE5"/>
    <w:rsid w:val="00260487"/>
    <w:rsid w:val="002609C0"/>
    <w:rsid w:val="00260E66"/>
    <w:rsid w:val="00261108"/>
    <w:rsid w:val="002618E8"/>
    <w:rsid w:val="0026263C"/>
    <w:rsid w:val="0026322E"/>
    <w:rsid w:val="00263525"/>
    <w:rsid w:val="00264F65"/>
    <w:rsid w:val="00265765"/>
    <w:rsid w:val="00265A07"/>
    <w:rsid w:val="00265B41"/>
    <w:rsid w:val="00265D4B"/>
    <w:rsid w:val="002663C7"/>
    <w:rsid w:val="00266AC2"/>
    <w:rsid w:val="00266E20"/>
    <w:rsid w:val="0026794A"/>
    <w:rsid w:val="002724CD"/>
    <w:rsid w:val="00273506"/>
    <w:rsid w:val="00273948"/>
    <w:rsid w:val="00274595"/>
    <w:rsid w:val="002746A6"/>
    <w:rsid w:val="00274D0B"/>
    <w:rsid w:val="00274F01"/>
    <w:rsid w:val="0027508C"/>
    <w:rsid w:val="00275134"/>
    <w:rsid w:val="00275159"/>
    <w:rsid w:val="002751D8"/>
    <w:rsid w:val="00276B15"/>
    <w:rsid w:val="00277915"/>
    <w:rsid w:val="002804FA"/>
    <w:rsid w:val="00280762"/>
    <w:rsid w:val="002807AA"/>
    <w:rsid w:val="00281204"/>
    <w:rsid w:val="00281C3D"/>
    <w:rsid w:val="00282571"/>
    <w:rsid w:val="0028263F"/>
    <w:rsid w:val="00283280"/>
    <w:rsid w:val="002837AB"/>
    <w:rsid w:val="002853AA"/>
    <w:rsid w:val="002861F7"/>
    <w:rsid w:val="002869D1"/>
    <w:rsid w:val="00287D85"/>
    <w:rsid w:val="00287E9A"/>
    <w:rsid w:val="00290609"/>
    <w:rsid w:val="0029081B"/>
    <w:rsid w:val="002908FE"/>
    <w:rsid w:val="00290CC1"/>
    <w:rsid w:val="00290E7B"/>
    <w:rsid w:val="0029104D"/>
    <w:rsid w:val="00292866"/>
    <w:rsid w:val="00292EC1"/>
    <w:rsid w:val="00292FE2"/>
    <w:rsid w:val="00293540"/>
    <w:rsid w:val="00293E66"/>
    <w:rsid w:val="002940CC"/>
    <w:rsid w:val="00294760"/>
    <w:rsid w:val="00294BE6"/>
    <w:rsid w:val="00294C5B"/>
    <w:rsid w:val="0029611B"/>
    <w:rsid w:val="00296F45"/>
    <w:rsid w:val="00297168"/>
    <w:rsid w:val="00297855"/>
    <w:rsid w:val="002A0D8B"/>
    <w:rsid w:val="002A12DE"/>
    <w:rsid w:val="002A1D87"/>
    <w:rsid w:val="002A22F6"/>
    <w:rsid w:val="002A3213"/>
    <w:rsid w:val="002A3A8A"/>
    <w:rsid w:val="002A4EFF"/>
    <w:rsid w:val="002A5547"/>
    <w:rsid w:val="002A6EEF"/>
    <w:rsid w:val="002A7435"/>
    <w:rsid w:val="002A7722"/>
    <w:rsid w:val="002B02C1"/>
    <w:rsid w:val="002B0546"/>
    <w:rsid w:val="002B084E"/>
    <w:rsid w:val="002B1ECA"/>
    <w:rsid w:val="002B3836"/>
    <w:rsid w:val="002B3ED9"/>
    <w:rsid w:val="002B444E"/>
    <w:rsid w:val="002B57C4"/>
    <w:rsid w:val="002B5FD3"/>
    <w:rsid w:val="002B679B"/>
    <w:rsid w:val="002B6E58"/>
    <w:rsid w:val="002B6F7B"/>
    <w:rsid w:val="002C053D"/>
    <w:rsid w:val="002C1926"/>
    <w:rsid w:val="002C2091"/>
    <w:rsid w:val="002C20AA"/>
    <w:rsid w:val="002C2752"/>
    <w:rsid w:val="002C42E2"/>
    <w:rsid w:val="002C4A1A"/>
    <w:rsid w:val="002C5AFF"/>
    <w:rsid w:val="002D0523"/>
    <w:rsid w:val="002D0C11"/>
    <w:rsid w:val="002D19A4"/>
    <w:rsid w:val="002D23B7"/>
    <w:rsid w:val="002D2903"/>
    <w:rsid w:val="002D3571"/>
    <w:rsid w:val="002D3AF1"/>
    <w:rsid w:val="002D5056"/>
    <w:rsid w:val="002D51A3"/>
    <w:rsid w:val="002D5CB1"/>
    <w:rsid w:val="002D6C0C"/>
    <w:rsid w:val="002D6CC3"/>
    <w:rsid w:val="002D6EA4"/>
    <w:rsid w:val="002D71F3"/>
    <w:rsid w:val="002D7941"/>
    <w:rsid w:val="002D7EC5"/>
    <w:rsid w:val="002E007D"/>
    <w:rsid w:val="002E073E"/>
    <w:rsid w:val="002E0E87"/>
    <w:rsid w:val="002E1500"/>
    <w:rsid w:val="002E1534"/>
    <w:rsid w:val="002E1F2A"/>
    <w:rsid w:val="002E1F55"/>
    <w:rsid w:val="002E265E"/>
    <w:rsid w:val="002E3117"/>
    <w:rsid w:val="002E3B89"/>
    <w:rsid w:val="002E5289"/>
    <w:rsid w:val="002E56D8"/>
    <w:rsid w:val="002E6348"/>
    <w:rsid w:val="002E778D"/>
    <w:rsid w:val="002E7981"/>
    <w:rsid w:val="002F04A6"/>
    <w:rsid w:val="002F0543"/>
    <w:rsid w:val="002F0713"/>
    <w:rsid w:val="002F17BD"/>
    <w:rsid w:val="002F1AD9"/>
    <w:rsid w:val="002F1E92"/>
    <w:rsid w:val="002F258D"/>
    <w:rsid w:val="002F2994"/>
    <w:rsid w:val="002F3099"/>
    <w:rsid w:val="002F33A8"/>
    <w:rsid w:val="002F4CEF"/>
    <w:rsid w:val="002F4ECB"/>
    <w:rsid w:val="002F641D"/>
    <w:rsid w:val="002F65DA"/>
    <w:rsid w:val="002F6948"/>
    <w:rsid w:val="002F700B"/>
    <w:rsid w:val="002F75A7"/>
    <w:rsid w:val="002F7F49"/>
    <w:rsid w:val="00300388"/>
    <w:rsid w:val="00300A04"/>
    <w:rsid w:val="0030339B"/>
    <w:rsid w:val="00303867"/>
    <w:rsid w:val="003044FE"/>
    <w:rsid w:val="00304BF3"/>
    <w:rsid w:val="00305959"/>
    <w:rsid w:val="00305983"/>
    <w:rsid w:val="00305FF7"/>
    <w:rsid w:val="003071E1"/>
    <w:rsid w:val="0030763F"/>
    <w:rsid w:val="00307CBD"/>
    <w:rsid w:val="00310A4F"/>
    <w:rsid w:val="0031173F"/>
    <w:rsid w:val="0031240E"/>
    <w:rsid w:val="00312C35"/>
    <w:rsid w:val="00313A41"/>
    <w:rsid w:val="00314749"/>
    <w:rsid w:val="003149E2"/>
    <w:rsid w:val="003155B7"/>
    <w:rsid w:val="00315E56"/>
    <w:rsid w:val="0031614F"/>
    <w:rsid w:val="0031703E"/>
    <w:rsid w:val="003175DB"/>
    <w:rsid w:val="00317A98"/>
    <w:rsid w:val="00317B89"/>
    <w:rsid w:val="00317CF0"/>
    <w:rsid w:val="00320CCC"/>
    <w:rsid w:val="00321277"/>
    <w:rsid w:val="00322540"/>
    <w:rsid w:val="00322FF1"/>
    <w:rsid w:val="00325A76"/>
    <w:rsid w:val="00326DBC"/>
    <w:rsid w:val="0032729C"/>
    <w:rsid w:val="0033018B"/>
    <w:rsid w:val="00330453"/>
    <w:rsid w:val="00330814"/>
    <w:rsid w:val="00330F97"/>
    <w:rsid w:val="0033122B"/>
    <w:rsid w:val="003317C7"/>
    <w:rsid w:val="00332214"/>
    <w:rsid w:val="0033277E"/>
    <w:rsid w:val="00332DC0"/>
    <w:rsid w:val="00333874"/>
    <w:rsid w:val="00335481"/>
    <w:rsid w:val="003375BE"/>
    <w:rsid w:val="003376DC"/>
    <w:rsid w:val="00337CAB"/>
    <w:rsid w:val="00340975"/>
    <w:rsid w:val="00340FF4"/>
    <w:rsid w:val="0034160B"/>
    <w:rsid w:val="003422D0"/>
    <w:rsid w:val="00342584"/>
    <w:rsid w:val="00342696"/>
    <w:rsid w:val="00343223"/>
    <w:rsid w:val="003439B3"/>
    <w:rsid w:val="00343C31"/>
    <w:rsid w:val="00343E34"/>
    <w:rsid w:val="00344C18"/>
    <w:rsid w:val="003454E3"/>
    <w:rsid w:val="0034637D"/>
    <w:rsid w:val="00347D7E"/>
    <w:rsid w:val="003513E6"/>
    <w:rsid w:val="0035222A"/>
    <w:rsid w:val="00353034"/>
    <w:rsid w:val="00354194"/>
    <w:rsid w:val="00354363"/>
    <w:rsid w:val="00356B50"/>
    <w:rsid w:val="00356E68"/>
    <w:rsid w:val="0035784F"/>
    <w:rsid w:val="00357A57"/>
    <w:rsid w:val="00360580"/>
    <w:rsid w:val="0036088A"/>
    <w:rsid w:val="0036090A"/>
    <w:rsid w:val="00360E8C"/>
    <w:rsid w:val="00361125"/>
    <w:rsid w:val="003631F6"/>
    <w:rsid w:val="00363F45"/>
    <w:rsid w:val="003643E1"/>
    <w:rsid w:val="00364691"/>
    <w:rsid w:val="00364B74"/>
    <w:rsid w:val="003650B8"/>
    <w:rsid w:val="003667C0"/>
    <w:rsid w:val="00367D1F"/>
    <w:rsid w:val="003705F3"/>
    <w:rsid w:val="00370879"/>
    <w:rsid w:val="00370B7B"/>
    <w:rsid w:val="00371677"/>
    <w:rsid w:val="00371C8C"/>
    <w:rsid w:val="00372446"/>
    <w:rsid w:val="00372CEB"/>
    <w:rsid w:val="00373B38"/>
    <w:rsid w:val="00374607"/>
    <w:rsid w:val="00374869"/>
    <w:rsid w:val="0037506C"/>
    <w:rsid w:val="00375326"/>
    <w:rsid w:val="00376966"/>
    <w:rsid w:val="00376DE9"/>
    <w:rsid w:val="003805C6"/>
    <w:rsid w:val="003808F6"/>
    <w:rsid w:val="00380976"/>
    <w:rsid w:val="003818FC"/>
    <w:rsid w:val="00381A28"/>
    <w:rsid w:val="00381C24"/>
    <w:rsid w:val="0038269F"/>
    <w:rsid w:val="00383F50"/>
    <w:rsid w:val="003840BB"/>
    <w:rsid w:val="0038419F"/>
    <w:rsid w:val="00385296"/>
    <w:rsid w:val="00385A1B"/>
    <w:rsid w:val="00385C2C"/>
    <w:rsid w:val="00386FF1"/>
    <w:rsid w:val="00390F91"/>
    <w:rsid w:val="00391D82"/>
    <w:rsid w:val="00392722"/>
    <w:rsid w:val="003928C1"/>
    <w:rsid w:val="00395011"/>
    <w:rsid w:val="0039522D"/>
    <w:rsid w:val="00395C73"/>
    <w:rsid w:val="00396221"/>
    <w:rsid w:val="00396850"/>
    <w:rsid w:val="00396C07"/>
    <w:rsid w:val="003A0404"/>
    <w:rsid w:val="003A118E"/>
    <w:rsid w:val="003A12DC"/>
    <w:rsid w:val="003A13D5"/>
    <w:rsid w:val="003A1955"/>
    <w:rsid w:val="003A231B"/>
    <w:rsid w:val="003A34F8"/>
    <w:rsid w:val="003A4177"/>
    <w:rsid w:val="003A43D4"/>
    <w:rsid w:val="003A45D2"/>
    <w:rsid w:val="003A4ECF"/>
    <w:rsid w:val="003A55C9"/>
    <w:rsid w:val="003A5843"/>
    <w:rsid w:val="003A5C01"/>
    <w:rsid w:val="003A5C0A"/>
    <w:rsid w:val="003A5FE7"/>
    <w:rsid w:val="003A6687"/>
    <w:rsid w:val="003A6974"/>
    <w:rsid w:val="003A716B"/>
    <w:rsid w:val="003B091B"/>
    <w:rsid w:val="003B0B30"/>
    <w:rsid w:val="003B1D8D"/>
    <w:rsid w:val="003B1D98"/>
    <w:rsid w:val="003B2DBE"/>
    <w:rsid w:val="003B2DE2"/>
    <w:rsid w:val="003B2EFC"/>
    <w:rsid w:val="003B30B2"/>
    <w:rsid w:val="003B4054"/>
    <w:rsid w:val="003B4893"/>
    <w:rsid w:val="003B507B"/>
    <w:rsid w:val="003B5BE7"/>
    <w:rsid w:val="003B6ED4"/>
    <w:rsid w:val="003B7B93"/>
    <w:rsid w:val="003B7BAA"/>
    <w:rsid w:val="003C04B0"/>
    <w:rsid w:val="003C17FF"/>
    <w:rsid w:val="003C1BFF"/>
    <w:rsid w:val="003C299D"/>
    <w:rsid w:val="003C3405"/>
    <w:rsid w:val="003C3422"/>
    <w:rsid w:val="003C3A5F"/>
    <w:rsid w:val="003C5006"/>
    <w:rsid w:val="003C504C"/>
    <w:rsid w:val="003C54F5"/>
    <w:rsid w:val="003C588F"/>
    <w:rsid w:val="003C64C0"/>
    <w:rsid w:val="003C6D6C"/>
    <w:rsid w:val="003C795D"/>
    <w:rsid w:val="003D1419"/>
    <w:rsid w:val="003D215B"/>
    <w:rsid w:val="003D31C7"/>
    <w:rsid w:val="003D445F"/>
    <w:rsid w:val="003D4806"/>
    <w:rsid w:val="003D49BB"/>
    <w:rsid w:val="003D52F0"/>
    <w:rsid w:val="003D57B3"/>
    <w:rsid w:val="003D61E8"/>
    <w:rsid w:val="003D644A"/>
    <w:rsid w:val="003D66A1"/>
    <w:rsid w:val="003D7057"/>
    <w:rsid w:val="003D72CD"/>
    <w:rsid w:val="003D7A38"/>
    <w:rsid w:val="003D7DA7"/>
    <w:rsid w:val="003E00F6"/>
    <w:rsid w:val="003E05AB"/>
    <w:rsid w:val="003E05ED"/>
    <w:rsid w:val="003E0823"/>
    <w:rsid w:val="003E0B26"/>
    <w:rsid w:val="003E0BA8"/>
    <w:rsid w:val="003E1B1F"/>
    <w:rsid w:val="003E1F12"/>
    <w:rsid w:val="003E29AA"/>
    <w:rsid w:val="003E30B3"/>
    <w:rsid w:val="003E3676"/>
    <w:rsid w:val="003E3BB8"/>
    <w:rsid w:val="003E3F51"/>
    <w:rsid w:val="003E463F"/>
    <w:rsid w:val="003E4F21"/>
    <w:rsid w:val="003E511B"/>
    <w:rsid w:val="003E576C"/>
    <w:rsid w:val="003E5A80"/>
    <w:rsid w:val="003E75B0"/>
    <w:rsid w:val="003E7642"/>
    <w:rsid w:val="003F014A"/>
    <w:rsid w:val="003F05B5"/>
    <w:rsid w:val="003F0CEF"/>
    <w:rsid w:val="003F17A6"/>
    <w:rsid w:val="003F17F5"/>
    <w:rsid w:val="003F1BDA"/>
    <w:rsid w:val="003F1EA2"/>
    <w:rsid w:val="003F2071"/>
    <w:rsid w:val="003F2E6E"/>
    <w:rsid w:val="003F2F27"/>
    <w:rsid w:val="003F3503"/>
    <w:rsid w:val="003F49B9"/>
    <w:rsid w:val="003F4A5B"/>
    <w:rsid w:val="003F5347"/>
    <w:rsid w:val="003F5A40"/>
    <w:rsid w:val="003F5FD1"/>
    <w:rsid w:val="003F6F00"/>
    <w:rsid w:val="00400225"/>
    <w:rsid w:val="0040071C"/>
    <w:rsid w:val="0040088F"/>
    <w:rsid w:val="00400F02"/>
    <w:rsid w:val="004014DC"/>
    <w:rsid w:val="00402A42"/>
    <w:rsid w:val="00402BC2"/>
    <w:rsid w:val="004039EF"/>
    <w:rsid w:val="00403C81"/>
    <w:rsid w:val="00404387"/>
    <w:rsid w:val="004043A1"/>
    <w:rsid w:val="004047C2"/>
    <w:rsid w:val="00406707"/>
    <w:rsid w:val="00407A25"/>
    <w:rsid w:val="00407B63"/>
    <w:rsid w:val="00407E88"/>
    <w:rsid w:val="0041050A"/>
    <w:rsid w:val="004106A6"/>
    <w:rsid w:val="004113D2"/>
    <w:rsid w:val="00411953"/>
    <w:rsid w:val="00412944"/>
    <w:rsid w:val="0041351D"/>
    <w:rsid w:val="0041393E"/>
    <w:rsid w:val="00415CD4"/>
    <w:rsid w:val="00415F32"/>
    <w:rsid w:val="00415F38"/>
    <w:rsid w:val="00416370"/>
    <w:rsid w:val="004165F2"/>
    <w:rsid w:val="00416F07"/>
    <w:rsid w:val="00421888"/>
    <w:rsid w:val="004227D3"/>
    <w:rsid w:val="00423D00"/>
    <w:rsid w:val="00426B41"/>
    <w:rsid w:val="00426FAC"/>
    <w:rsid w:val="00427206"/>
    <w:rsid w:val="004277BF"/>
    <w:rsid w:val="0042792C"/>
    <w:rsid w:val="00427C8E"/>
    <w:rsid w:val="00427F6B"/>
    <w:rsid w:val="0043072C"/>
    <w:rsid w:val="00431F0D"/>
    <w:rsid w:val="004334E7"/>
    <w:rsid w:val="00433E6A"/>
    <w:rsid w:val="00434119"/>
    <w:rsid w:val="004341BC"/>
    <w:rsid w:val="00435315"/>
    <w:rsid w:val="0043612D"/>
    <w:rsid w:val="00436BF1"/>
    <w:rsid w:val="00437C05"/>
    <w:rsid w:val="00440260"/>
    <w:rsid w:val="00440563"/>
    <w:rsid w:val="00440A2B"/>
    <w:rsid w:val="00440C34"/>
    <w:rsid w:val="00440EA4"/>
    <w:rsid w:val="004421AB"/>
    <w:rsid w:val="00442851"/>
    <w:rsid w:val="004434A2"/>
    <w:rsid w:val="004438BF"/>
    <w:rsid w:val="0044455E"/>
    <w:rsid w:val="00444C2B"/>
    <w:rsid w:val="004461E7"/>
    <w:rsid w:val="004462A5"/>
    <w:rsid w:val="00446DF3"/>
    <w:rsid w:val="004476CF"/>
    <w:rsid w:val="00447855"/>
    <w:rsid w:val="00450246"/>
    <w:rsid w:val="00450BAD"/>
    <w:rsid w:val="004512C7"/>
    <w:rsid w:val="004516B2"/>
    <w:rsid w:val="004525A8"/>
    <w:rsid w:val="00452966"/>
    <w:rsid w:val="00452A54"/>
    <w:rsid w:val="00452B96"/>
    <w:rsid w:val="00453218"/>
    <w:rsid w:val="00453DCB"/>
    <w:rsid w:val="0045426B"/>
    <w:rsid w:val="00454A50"/>
    <w:rsid w:val="004551BA"/>
    <w:rsid w:val="00455AAF"/>
    <w:rsid w:val="004570B9"/>
    <w:rsid w:val="00460E31"/>
    <w:rsid w:val="0046104E"/>
    <w:rsid w:val="004611E0"/>
    <w:rsid w:val="00461778"/>
    <w:rsid w:val="00461A41"/>
    <w:rsid w:val="00461DF0"/>
    <w:rsid w:val="00461FF0"/>
    <w:rsid w:val="004626EE"/>
    <w:rsid w:val="004629C5"/>
    <w:rsid w:val="004633D4"/>
    <w:rsid w:val="004640B5"/>
    <w:rsid w:val="00465479"/>
    <w:rsid w:val="004657DF"/>
    <w:rsid w:val="00465812"/>
    <w:rsid w:val="00465983"/>
    <w:rsid w:val="004663B0"/>
    <w:rsid w:val="0046697F"/>
    <w:rsid w:val="0047033E"/>
    <w:rsid w:val="004706BA"/>
    <w:rsid w:val="004707F6"/>
    <w:rsid w:val="00470B1D"/>
    <w:rsid w:val="00470C70"/>
    <w:rsid w:val="00471DA7"/>
    <w:rsid w:val="0047278C"/>
    <w:rsid w:val="00473BAD"/>
    <w:rsid w:val="0047422E"/>
    <w:rsid w:val="004745BE"/>
    <w:rsid w:val="00474BB0"/>
    <w:rsid w:val="00475E99"/>
    <w:rsid w:val="004769CE"/>
    <w:rsid w:val="004769F2"/>
    <w:rsid w:val="00476C8A"/>
    <w:rsid w:val="0047706D"/>
    <w:rsid w:val="00477BDC"/>
    <w:rsid w:val="00477E6B"/>
    <w:rsid w:val="004801F4"/>
    <w:rsid w:val="004807B4"/>
    <w:rsid w:val="004816B2"/>
    <w:rsid w:val="004818A2"/>
    <w:rsid w:val="00482016"/>
    <w:rsid w:val="0048231A"/>
    <w:rsid w:val="00482BB8"/>
    <w:rsid w:val="00482EEC"/>
    <w:rsid w:val="004832B3"/>
    <w:rsid w:val="00483738"/>
    <w:rsid w:val="0048449C"/>
    <w:rsid w:val="004844E8"/>
    <w:rsid w:val="0048535A"/>
    <w:rsid w:val="00485D0C"/>
    <w:rsid w:val="00485ECC"/>
    <w:rsid w:val="00486799"/>
    <w:rsid w:val="004869AB"/>
    <w:rsid w:val="00487B44"/>
    <w:rsid w:val="00490DD5"/>
    <w:rsid w:val="00492B8B"/>
    <w:rsid w:val="00493BFD"/>
    <w:rsid w:val="00493C99"/>
    <w:rsid w:val="0049440E"/>
    <w:rsid w:val="004948E5"/>
    <w:rsid w:val="00495F5C"/>
    <w:rsid w:val="004974D9"/>
    <w:rsid w:val="00497BBE"/>
    <w:rsid w:val="00497CE6"/>
    <w:rsid w:val="004A1045"/>
    <w:rsid w:val="004A1D36"/>
    <w:rsid w:val="004A1D7A"/>
    <w:rsid w:val="004A2295"/>
    <w:rsid w:val="004A2AB9"/>
    <w:rsid w:val="004A39AC"/>
    <w:rsid w:val="004A4813"/>
    <w:rsid w:val="004A52BE"/>
    <w:rsid w:val="004A53F6"/>
    <w:rsid w:val="004A571A"/>
    <w:rsid w:val="004A653A"/>
    <w:rsid w:val="004A6C98"/>
    <w:rsid w:val="004A7848"/>
    <w:rsid w:val="004B0089"/>
    <w:rsid w:val="004B1279"/>
    <w:rsid w:val="004B1917"/>
    <w:rsid w:val="004B26FF"/>
    <w:rsid w:val="004B31D4"/>
    <w:rsid w:val="004B3738"/>
    <w:rsid w:val="004B4917"/>
    <w:rsid w:val="004B4D2F"/>
    <w:rsid w:val="004B4D57"/>
    <w:rsid w:val="004B540C"/>
    <w:rsid w:val="004B5806"/>
    <w:rsid w:val="004B6493"/>
    <w:rsid w:val="004B7161"/>
    <w:rsid w:val="004B724F"/>
    <w:rsid w:val="004B731C"/>
    <w:rsid w:val="004B769A"/>
    <w:rsid w:val="004B7A30"/>
    <w:rsid w:val="004B7D95"/>
    <w:rsid w:val="004C027E"/>
    <w:rsid w:val="004C02BE"/>
    <w:rsid w:val="004C0DC7"/>
    <w:rsid w:val="004C2D8D"/>
    <w:rsid w:val="004C38D3"/>
    <w:rsid w:val="004C3FF2"/>
    <w:rsid w:val="004C43B4"/>
    <w:rsid w:val="004C5090"/>
    <w:rsid w:val="004C523D"/>
    <w:rsid w:val="004C5B43"/>
    <w:rsid w:val="004C724A"/>
    <w:rsid w:val="004C725B"/>
    <w:rsid w:val="004C75FE"/>
    <w:rsid w:val="004C7907"/>
    <w:rsid w:val="004D0830"/>
    <w:rsid w:val="004D1332"/>
    <w:rsid w:val="004D192B"/>
    <w:rsid w:val="004D1A0D"/>
    <w:rsid w:val="004D2DE6"/>
    <w:rsid w:val="004D3205"/>
    <w:rsid w:val="004D3421"/>
    <w:rsid w:val="004D3794"/>
    <w:rsid w:val="004D4A6D"/>
    <w:rsid w:val="004D4F0A"/>
    <w:rsid w:val="004D662B"/>
    <w:rsid w:val="004D66B4"/>
    <w:rsid w:val="004D6932"/>
    <w:rsid w:val="004E0335"/>
    <w:rsid w:val="004E1BF8"/>
    <w:rsid w:val="004E1EF4"/>
    <w:rsid w:val="004E1F15"/>
    <w:rsid w:val="004E290D"/>
    <w:rsid w:val="004E2AE1"/>
    <w:rsid w:val="004E38AF"/>
    <w:rsid w:val="004E392E"/>
    <w:rsid w:val="004E59A0"/>
    <w:rsid w:val="004E5CA0"/>
    <w:rsid w:val="004E777D"/>
    <w:rsid w:val="004E7E53"/>
    <w:rsid w:val="004F09EE"/>
    <w:rsid w:val="004F0F35"/>
    <w:rsid w:val="004F1001"/>
    <w:rsid w:val="004F16B7"/>
    <w:rsid w:val="004F1F8E"/>
    <w:rsid w:val="004F29ED"/>
    <w:rsid w:val="004F2C39"/>
    <w:rsid w:val="004F41A1"/>
    <w:rsid w:val="004F565B"/>
    <w:rsid w:val="004F597B"/>
    <w:rsid w:val="004F67DB"/>
    <w:rsid w:val="004F7427"/>
    <w:rsid w:val="004F7858"/>
    <w:rsid w:val="004F7918"/>
    <w:rsid w:val="004F7BF1"/>
    <w:rsid w:val="00500209"/>
    <w:rsid w:val="00500BAE"/>
    <w:rsid w:val="0050126A"/>
    <w:rsid w:val="0050142D"/>
    <w:rsid w:val="00501440"/>
    <w:rsid w:val="005019AE"/>
    <w:rsid w:val="00501C49"/>
    <w:rsid w:val="00502186"/>
    <w:rsid w:val="005024B8"/>
    <w:rsid w:val="00502D06"/>
    <w:rsid w:val="00502DF3"/>
    <w:rsid w:val="00502E51"/>
    <w:rsid w:val="00502F9A"/>
    <w:rsid w:val="00504FCF"/>
    <w:rsid w:val="00505600"/>
    <w:rsid w:val="0050667F"/>
    <w:rsid w:val="00506B0C"/>
    <w:rsid w:val="00506D24"/>
    <w:rsid w:val="00507669"/>
    <w:rsid w:val="00507C23"/>
    <w:rsid w:val="00507D88"/>
    <w:rsid w:val="00511267"/>
    <w:rsid w:val="005113D7"/>
    <w:rsid w:val="0051176C"/>
    <w:rsid w:val="00511788"/>
    <w:rsid w:val="005117A6"/>
    <w:rsid w:val="00511D08"/>
    <w:rsid w:val="00511E5A"/>
    <w:rsid w:val="00511EC1"/>
    <w:rsid w:val="00511F06"/>
    <w:rsid w:val="005120DE"/>
    <w:rsid w:val="00512409"/>
    <w:rsid w:val="00512A01"/>
    <w:rsid w:val="00512EF8"/>
    <w:rsid w:val="00514090"/>
    <w:rsid w:val="005145F3"/>
    <w:rsid w:val="00515B64"/>
    <w:rsid w:val="00516094"/>
    <w:rsid w:val="00516181"/>
    <w:rsid w:val="00517DD1"/>
    <w:rsid w:val="00520462"/>
    <w:rsid w:val="0052096E"/>
    <w:rsid w:val="00522A9D"/>
    <w:rsid w:val="0052378A"/>
    <w:rsid w:val="005237D3"/>
    <w:rsid w:val="0052627E"/>
    <w:rsid w:val="0052632B"/>
    <w:rsid w:val="0052684D"/>
    <w:rsid w:val="005271D9"/>
    <w:rsid w:val="005273B1"/>
    <w:rsid w:val="00527F44"/>
    <w:rsid w:val="005302BE"/>
    <w:rsid w:val="00530919"/>
    <w:rsid w:val="00530D40"/>
    <w:rsid w:val="00532F12"/>
    <w:rsid w:val="005332B2"/>
    <w:rsid w:val="00533A43"/>
    <w:rsid w:val="00533D10"/>
    <w:rsid w:val="00534A7E"/>
    <w:rsid w:val="00534D00"/>
    <w:rsid w:val="00535327"/>
    <w:rsid w:val="00535B49"/>
    <w:rsid w:val="00535DA5"/>
    <w:rsid w:val="00535E5C"/>
    <w:rsid w:val="00536AF7"/>
    <w:rsid w:val="00536B66"/>
    <w:rsid w:val="00537946"/>
    <w:rsid w:val="00537D5F"/>
    <w:rsid w:val="0054081D"/>
    <w:rsid w:val="00540E86"/>
    <w:rsid w:val="00540F72"/>
    <w:rsid w:val="00541451"/>
    <w:rsid w:val="0054183D"/>
    <w:rsid w:val="00541F4A"/>
    <w:rsid w:val="0054248F"/>
    <w:rsid w:val="005427CC"/>
    <w:rsid w:val="00543898"/>
    <w:rsid w:val="005439BE"/>
    <w:rsid w:val="00543DDD"/>
    <w:rsid w:val="00546952"/>
    <w:rsid w:val="00546CB3"/>
    <w:rsid w:val="00550E5E"/>
    <w:rsid w:val="0055140D"/>
    <w:rsid w:val="005514E1"/>
    <w:rsid w:val="005516A9"/>
    <w:rsid w:val="005516D2"/>
    <w:rsid w:val="00551DDA"/>
    <w:rsid w:val="00553075"/>
    <w:rsid w:val="005534B1"/>
    <w:rsid w:val="005540D2"/>
    <w:rsid w:val="00554C7C"/>
    <w:rsid w:val="005552BE"/>
    <w:rsid w:val="005553B5"/>
    <w:rsid w:val="00557A3D"/>
    <w:rsid w:val="00557A4A"/>
    <w:rsid w:val="0056007E"/>
    <w:rsid w:val="0056013E"/>
    <w:rsid w:val="00560CA4"/>
    <w:rsid w:val="00561023"/>
    <w:rsid w:val="005620A7"/>
    <w:rsid w:val="00562549"/>
    <w:rsid w:val="00562849"/>
    <w:rsid w:val="005629D6"/>
    <w:rsid w:val="005637A2"/>
    <w:rsid w:val="0056426C"/>
    <w:rsid w:val="00564554"/>
    <w:rsid w:val="005646FC"/>
    <w:rsid w:val="00565C85"/>
    <w:rsid w:val="00566CF6"/>
    <w:rsid w:val="0056752D"/>
    <w:rsid w:val="0056760E"/>
    <w:rsid w:val="00571014"/>
    <w:rsid w:val="0057105B"/>
    <w:rsid w:val="005715E6"/>
    <w:rsid w:val="00571A15"/>
    <w:rsid w:val="00572993"/>
    <w:rsid w:val="005735FB"/>
    <w:rsid w:val="005737E3"/>
    <w:rsid w:val="00573B46"/>
    <w:rsid w:val="00573FDA"/>
    <w:rsid w:val="00574C91"/>
    <w:rsid w:val="00574E07"/>
    <w:rsid w:val="00574E92"/>
    <w:rsid w:val="00575384"/>
    <w:rsid w:val="005758C9"/>
    <w:rsid w:val="00575A2B"/>
    <w:rsid w:val="00576158"/>
    <w:rsid w:val="00576398"/>
    <w:rsid w:val="0057695C"/>
    <w:rsid w:val="0057695F"/>
    <w:rsid w:val="0057790B"/>
    <w:rsid w:val="00580076"/>
    <w:rsid w:val="00580303"/>
    <w:rsid w:val="00580304"/>
    <w:rsid w:val="005805B2"/>
    <w:rsid w:val="00580BA3"/>
    <w:rsid w:val="00580C9B"/>
    <w:rsid w:val="005817F9"/>
    <w:rsid w:val="005819CA"/>
    <w:rsid w:val="00581D15"/>
    <w:rsid w:val="00581D42"/>
    <w:rsid w:val="00582CF3"/>
    <w:rsid w:val="00583890"/>
    <w:rsid w:val="0058399A"/>
    <w:rsid w:val="00583DF7"/>
    <w:rsid w:val="00584599"/>
    <w:rsid w:val="005849D8"/>
    <w:rsid w:val="00584E9D"/>
    <w:rsid w:val="00585409"/>
    <w:rsid w:val="00585A01"/>
    <w:rsid w:val="00585CAF"/>
    <w:rsid w:val="00587060"/>
    <w:rsid w:val="00587EE6"/>
    <w:rsid w:val="005902DF"/>
    <w:rsid w:val="00590390"/>
    <w:rsid w:val="00590448"/>
    <w:rsid w:val="00590944"/>
    <w:rsid w:val="005909DF"/>
    <w:rsid w:val="00591058"/>
    <w:rsid w:val="00591A69"/>
    <w:rsid w:val="00591B9B"/>
    <w:rsid w:val="00592969"/>
    <w:rsid w:val="005940E1"/>
    <w:rsid w:val="0059469C"/>
    <w:rsid w:val="005946A1"/>
    <w:rsid w:val="00594FAD"/>
    <w:rsid w:val="00595238"/>
    <w:rsid w:val="005A0F27"/>
    <w:rsid w:val="005A0FB8"/>
    <w:rsid w:val="005A14D4"/>
    <w:rsid w:val="005A201C"/>
    <w:rsid w:val="005A2645"/>
    <w:rsid w:val="005A2745"/>
    <w:rsid w:val="005A2C41"/>
    <w:rsid w:val="005A2CDB"/>
    <w:rsid w:val="005A38CE"/>
    <w:rsid w:val="005A3E78"/>
    <w:rsid w:val="005A3EC4"/>
    <w:rsid w:val="005A4077"/>
    <w:rsid w:val="005A41BE"/>
    <w:rsid w:val="005A43BE"/>
    <w:rsid w:val="005A4839"/>
    <w:rsid w:val="005A4BB7"/>
    <w:rsid w:val="005A4DAA"/>
    <w:rsid w:val="005A4DF0"/>
    <w:rsid w:val="005A5216"/>
    <w:rsid w:val="005A53DC"/>
    <w:rsid w:val="005A5BA5"/>
    <w:rsid w:val="005A6459"/>
    <w:rsid w:val="005A6660"/>
    <w:rsid w:val="005A6725"/>
    <w:rsid w:val="005A7E36"/>
    <w:rsid w:val="005B02FC"/>
    <w:rsid w:val="005B0308"/>
    <w:rsid w:val="005B2100"/>
    <w:rsid w:val="005B2364"/>
    <w:rsid w:val="005B459C"/>
    <w:rsid w:val="005B5863"/>
    <w:rsid w:val="005B5D22"/>
    <w:rsid w:val="005B6A7D"/>
    <w:rsid w:val="005B72DF"/>
    <w:rsid w:val="005B78DB"/>
    <w:rsid w:val="005B7A16"/>
    <w:rsid w:val="005B7C99"/>
    <w:rsid w:val="005C0042"/>
    <w:rsid w:val="005C07D7"/>
    <w:rsid w:val="005C09AB"/>
    <w:rsid w:val="005C0A75"/>
    <w:rsid w:val="005C163A"/>
    <w:rsid w:val="005C2A26"/>
    <w:rsid w:val="005C3CAC"/>
    <w:rsid w:val="005C4C1F"/>
    <w:rsid w:val="005C5B95"/>
    <w:rsid w:val="005C60DA"/>
    <w:rsid w:val="005C6797"/>
    <w:rsid w:val="005C6C38"/>
    <w:rsid w:val="005C7310"/>
    <w:rsid w:val="005C77EE"/>
    <w:rsid w:val="005D03BC"/>
    <w:rsid w:val="005D07BC"/>
    <w:rsid w:val="005D1C3D"/>
    <w:rsid w:val="005D1D6F"/>
    <w:rsid w:val="005D2E09"/>
    <w:rsid w:val="005D4C54"/>
    <w:rsid w:val="005D5482"/>
    <w:rsid w:val="005D5542"/>
    <w:rsid w:val="005D55A3"/>
    <w:rsid w:val="005D5BA8"/>
    <w:rsid w:val="005D6253"/>
    <w:rsid w:val="005D669B"/>
    <w:rsid w:val="005D7022"/>
    <w:rsid w:val="005D719C"/>
    <w:rsid w:val="005D7A2D"/>
    <w:rsid w:val="005E0958"/>
    <w:rsid w:val="005E0A20"/>
    <w:rsid w:val="005E0A68"/>
    <w:rsid w:val="005E0C28"/>
    <w:rsid w:val="005E0D6B"/>
    <w:rsid w:val="005E1603"/>
    <w:rsid w:val="005E161A"/>
    <w:rsid w:val="005E1B2F"/>
    <w:rsid w:val="005E1BAC"/>
    <w:rsid w:val="005E1EDE"/>
    <w:rsid w:val="005E2136"/>
    <w:rsid w:val="005E2194"/>
    <w:rsid w:val="005E30A3"/>
    <w:rsid w:val="005E397B"/>
    <w:rsid w:val="005E3B64"/>
    <w:rsid w:val="005E3C95"/>
    <w:rsid w:val="005E4AA8"/>
    <w:rsid w:val="005E5799"/>
    <w:rsid w:val="005E5D70"/>
    <w:rsid w:val="005E69C7"/>
    <w:rsid w:val="005E7957"/>
    <w:rsid w:val="005E7BDE"/>
    <w:rsid w:val="005E7FB9"/>
    <w:rsid w:val="005F0C14"/>
    <w:rsid w:val="005F10BB"/>
    <w:rsid w:val="005F143F"/>
    <w:rsid w:val="005F1470"/>
    <w:rsid w:val="005F1BCE"/>
    <w:rsid w:val="005F1C20"/>
    <w:rsid w:val="005F2F3E"/>
    <w:rsid w:val="005F36D9"/>
    <w:rsid w:val="005F4005"/>
    <w:rsid w:val="005F4251"/>
    <w:rsid w:val="005F49E5"/>
    <w:rsid w:val="005F4D40"/>
    <w:rsid w:val="005F5292"/>
    <w:rsid w:val="005F5A94"/>
    <w:rsid w:val="005F5D37"/>
    <w:rsid w:val="005F635B"/>
    <w:rsid w:val="005F7359"/>
    <w:rsid w:val="005F757C"/>
    <w:rsid w:val="00600195"/>
    <w:rsid w:val="00600796"/>
    <w:rsid w:val="006014F7"/>
    <w:rsid w:val="00601A1F"/>
    <w:rsid w:val="00602ED4"/>
    <w:rsid w:val="0060375B"/>
    <w:rsid w:val="00603FAF"/>
    <w:rsid w:val="00604160"/>
    <w:rsid w:val="00604391"/>
    <w:rsid w:val="0060475F"/>
    <w:rsid w:val="006051A4"/>
    <w:rsid w:val="00605E66"/>
    <w:rsid w:val="006060D6"/>
    <w:rsid w:val="00606899"/>
    <w:rsid w:val="0060697C"/>
    <w:rsid w:val="006078AF"/>
    <w:rsid w:val="006079A7"/>
    <w:rsid w:val="00610668"/>
    <w:rsid w:val="00611C56"/>
    <w:rsid w:val="00611F4E"/>
    <w:rsid w:val="006135EE"/>
    <w:rsid w:val="00613812"/>
    <w:rsid w:val="00615192"/>
    <w:rsid w:val="00615567"/>
    <w:rsid w:val="00615A51"/>
    <w:rsid w:val="006165B7"/>
    <w:rsid w:val="006173E6"/>
    <w:rsid w:val="00617EA2"/>
    <w:rsid w:val="0062256D"/>
    <w:rsid w:val="0062354F"/>
    <w:rsid w:val="00623C00"/>
    <w:rsid w:val="00623C5B"/>
    <w:rsid w:val="00623F2A"/>
    <w:rsid w:val="00624189"/>
    <w:rsid w:val="00624352"/>
    <w:rsid w:val="0062437E"/>
    <w:rsid w:val="00624F0B"/>
    <w:rsid w:val="006256EE"/>
    <w:rsid w:val="00625BE5"/>
    <w:rsid w:val="0062618C"/>
    <w:rsid w:val="0062623F"/>
    <w:rsid w:val="006263CC"/>
    <w:rsid w:val="00627EB8"/>
    <w:rsid w:val="006300B0"/>
    <w:rsid w:val="00630517"/>
    <w:rsid w:val="00630B66"/>
    <w:rsid w:val="0063204A"/>
    <w:rsid w:val="00632F51"/>
    <w:rsid w:val="006339DE"/>
    <w:rsid w:val="00633F84"/>
    <w:rsid w:val="006347F2"/>
    <w:rsid w:val="00635266"/>
    <w:rsid w:val="0063564A"/>
    <w:rsid w:val="00635739"/>
    <w:rsid w:val="006364B2"/>
    <w:rsid w:val="00636678"/>
    <w:rsid w:val="00636A24"/>
    <w:rsid w:val="00636D7F"/>
    <w:rsid w:val="00636E1D"/>
    <w:rsid w:val="00637032"/>
    <w:rsid w:val="00637B17"/>
    <w:rsid w:val="00637D91"/>
    <w:rsid w:val="00640028"/>
    <w:rsid w:val="0064078E"/>
    <w:rsid w:val="00640E8D"/>
    <w:rsid w:val="006413E2"/>
    <w:rsid w:val="00642905"/>
    <w:rsid w:val="006438A0"/>
    <w:rsid w:val="00643EFA"/>
    <w:rsid w:val="00644165"/>
    <w:rsid w:val="006441CB"/>
    <w:rsid w:val="006444AE"/>
    <w:rsid w:val="006444BE"/>
    <w:rsid w:val="006458C3"/>
    <w:rsid w:val="00647C44"/>
    <w:rsid w:val="00651209"/>
    <w:rsid w:val="006517B2"/>
    <w:rsid w:val="0065183E"/>
    <w:rsid w:val="0065185A"/>
    <w:rsid w:val="00651B7A"/>
    <w:rsid w:val="00652740"/>
    <w:rsid w:val="0065442B"/>
    <w:rsid w:val="00655904"/>
    <w:rsid w:val="0065597A"/>
    <w:rsid w:val="00655BAE"/>
    <w:rsid w:val="00655CAC"/>
    <w:rsid w:val="00656A15"/>
    <w:rsid w:val="00656ADC"/>
    <w:rsid w:val="00656F37"/>
    <w:rsid w:val="00657550"/>
    <w:rsid w:val="00657551"/>
    <w:rsid w:val="00657731"/>
    <w:rsid w:val="00660106"/>
    <w:rsid w:val="00663970"/>
    <w:rsid w:val="00665305"/>
    <w:rsid w:val="006657FB"/>
    <w:rsid w:val="00665C01"/>
    <w:rsid w:val="00666DC4"/>
    <w:rsid w:val="00670FC5"/>
    <w:rsid w:val="0067157D"/>
    <w:rsid w:val="0067181D"/>
    <w:rsid w:val="00671A62"/>
    <w:rsid w:val="00671D8A"/>
    <w:rsid w:val="0067215F"/>
    <w:rsid w:val="00673166"/>
    <w:rsid w:val="006731E1"/>
    <w:rsid w:val="006733C6"/>
    <w:rsid w:val="0067371C"/>
    <w:rsid w:val="00673B24"/>
    <w:rsid w:val="00673F63"/>
    <w:rsid w:val="00674036"/>
    <w:rsid w:val="00674F18"/>
    <w:rsid w:val="00675AD5"/>
    <w:rsid w:val="00675AD9"/>
    <w:rsid w:val="006761C8"/>
    <w:rsid w:val="00677308"/>
    <w:rsid w:val="0067776A"/>
    <w:rsid w:val="0067790C"/>
    <w:rsid w:val="00680EE0"/>
    <w:rsid w:val="0068166C"/>
    <w:rsid w:val="00681845"/>
    <w:rsid w:val="00682562"/>
    <w:rsid w:val="00682EEE"/>
    <w:rsid w:val="006832AE"/>
    <w:rsid w:val="006835E7"/>
    <w:rsid w:val="00684576"/>
    <w:rsid w:val="00684C70"/>
    <w:rsid w:val="00684EAD"/>
    <w:rsid w:val="00685112"/>
    <w:rsid w:val="006855CB"/>
    <w:rsid w:val="006856A8"/>
    <w:rsid w:val="00687F3A"/>
    <w:rsid w:val="0069227E"/>
    <w:rsid w:val="0069364A"/>
    <w:rsid w:val="006939B3"/>
    <w:rsid w:val="006939DD"/>
    <w:rsid w:val="00693D58"/>
    <w:rsid w:val="006942D1"/>
    <w:rsid w:val="00694404"/>
    <w:rsid w:val="00695919"/>
    <w:rsid w:val="00695B19"/>
    <w:rsid w:val="00695B49"/>
    <w:rsid w:val="00695BC9"/>
    <w:rsid w:val="00695F08"/>
    <w:rsid w:val="006960AE"/>
    <w:rsid w:val="00696BE6"/>
    <w:rsid w:val="00697348"/>
    <w:rsid w:val="006979BF"/>
    <w:rsid w:val="00697F6C"/>
    <w:rsid w:val="006A00F6"/>
    <w:rsid w:val="006A04B6"/>
    <w:rsid w:val="006A08A1"/>
    <w:rsid w:val="006A0A08"/>
    <w:rsid w:val="006A1325"/>
    <w:rsid w:val="006A1485"/>
    <w:rsid w:val="006A1DD2"/>
    <w:rsid w:val="006A300C"/>
    <w:rsid w:val="006A329E"/>
    <w:rsid w:val="006A3690"/>
    <w:rsid w:val="006A48E8"/>
    <w:rsid w:val="006A50FE"/>
    <w:rsid w:val="006A6948"/>
    <w:rsid w:val="006A70E5"/>
    <w:rsid w:val="006A7DDA"/>
    <w:rsid w:val="006B019E"/>
    <w:rsid w:val="006B1872"/>
    <w:rsid w:val="006B1998"/>
    <w:rsid w:val="006B1A1F"/>
    <w:rsid w:val="006B1E6D"/>
    <w:rsid w:val="006B2407"/>
    <w:rsid w:val="006B2754"/>
    <w:rsid w:val="006B3573"/>
    <w:rsid w:val="006B46F7"/>
    <w:rsid w:val="006B48AF"/>
    <w:rsid w:val="006B50F9"/>
    <w:rsid w:val="006B6911"/>
    <w:rsid w:val="006B6A5D"/>
    <w:rsid w:val="006B707C"/>
    <w:rsid w:val="006B78CF"/>
    <w:rsid w:val="006B7BE7"/>
    <w:rsid w:val="006C1084"/>
    <w:rsid w:val="006C19BA"/>
    <w:rsid w:val="006C22A1"/>
    <w:rsid w:val="006C23CE"/>
    <w:rsid w:val="006C28BD"/>
    <w:rsid w:val="006C3FCB"/>
    <w:rsid w:val="006C41DD"/>
    <w:rsid w:val="006C493B"/>
    <w:rsid w:val="006C4FB2"/>
    <w:rsid w:val="006C52F8"/>
    <w:rsid w:val="006C5581"/>
    <w:rsid w:val="006C59AD"/>
    <w:rsid w:val="006C6D47"/>
    <w:rsid w:val="006C6E00"/>
    <w:rsid w:val="006C7F84"/>
    <w:rsid w:val="006D0980"/>
    <w:rsid w:val="006D0D16"/>
    <w:rsid w:val="006D153C"/>
    <w:rsid w:val="006D19B2"/>
    <w:rsid w:val="006D1A7E"/>
    <w:rsid w:val="006D2135"/>
    <w:rsid w:val="006D23EE"/>
    <w:rsid w:val="006D282B"/>
    <w:rsid w:val="006D2AD8"/>
    <w:rsid w:val="006D2D44"/>
    <w:rsid w:val="006D43AA"/>
    <w:rsid w:val="006D4A53"/>
    <w:rsid w:val="006D4B1F"/>
    <w:rsid w:val="006D4D3B"/>
    <w:rsid w:val="006D4F54"/>
    <w:rsid w:val="006D6E4A"/>
    <w:rsid w:val="006E0320"/>
    <w:rsid w:val="006E1B9A"/>
    <w:rsid w:val="006E1C40"/>
    <w:rsid w:val="006E2414"/>
    <w:rsid w:val="006E2E92"/>
    <w:rsid w:val="006E4C8F"/>
    <w:rsid w:val="006E5889"/>
    <w:rsid w:val="006E63FD"/>
    <w:rsid w:val="006E65AB"/>
    <w:rsid w:val="006E68D4"/>
    <w:rsid w:val="006E6A62"/>
    <w:rsid w:val="006E6E0E"/>
    <w:rsid w:val="006E7445"/>
    <w:rsid w:val="006F02D7"/>
    <w:rsid w:val="006F0AFF"/>
    <w:rsid w:val="006F0F7F"/>
    <w:rsid w:val="006F1E6F"/>
    <w:rsid w:val="006F23CC"/>
    <w:rsid w:val="006F2D59"/>
    <w:rsid w:val="006F2D6F"/>
    <w:rsid w:val="006F313D"/>
    <w:rsid w:val="006F53FB"/>
    <w:rsid w:val="006F5F21"/>
    <w:rsid w:val="006F6CA4"/>
    <w:rsid w:val="006F6CE7"/>
    <w:rsid w:val="006F7115"/>
    <w:rsid w:val="006F7412"/>
    <w:rsid w:val="006F74A2"/>
    <w:rsid w:val="006F7B80"/>
    <w:rsid w:val="00700588"/>
    <w:rsid w:val="00700A7E"/>
    <w:rsid w:val="00701063"/>
    <w:rsid w:val="00701C3A"/>
    <w:rsid w:val="00702526"/>
    <w:rsid w:val="007029CA"/>
    <w:rsid w:val="00702DD9"/>
    <w:rsid w:val="007031EF"/>
    <w:rsid w:val="00704970"/>
    <w:rsid w:val="00704DF3"/>
    <w:rsid w:val="0070517D"/>
    <w:rsid w:val="00705256"/>
    <w:rsid w:val="00705369"/>
    <w:rsid w:val="00706546"/>
    <w:rsid w:val="00707071"/>
    <w:rsid w:val="00707E19"/>
    <w:rsid w:val="00710EA0"/>
    <w:rsid w:val="007113C5"/>
    <w:rsid w:val="007114A2"/>
    <w:rsid w:val="00711851"/>
    <w:rsid w:val="007122D8"/>
    <w:rsid w:val="007124BF"/>
    <w:rsid w:val="0071250A"/>
    <w:rsid w:val="00712E4E"/>
    <w:rsid w:val="007133AB"/>
    <w:rsid w:val="0071410F"/>
    <w:rsid w:val="007155F9"/>
    <w:rsid w:val="0071670D"/>
    <w:rsid w:val="0072050F"/>
    <w:rsid w:val="00721C5A"/>
    <w:rsid w:val="00721EE6"/>
    <w:rsid w:val="00722BA5"/>
    <w:rsid w:val="0072467F"/>
    <w:rsid w:val="00725465"/>
    <w:rsid w:val="007259D1"/>
    <w:rsid w:val="007264A9"/>
    <w:rsid w:val="00726BB4"/>
    <w:rsid w:val="00726E50"/>
    <w:rsid w:val="00727636"/>
    <w:rsid w:val="00727E9B"/>
    <w:rsid w:val="00730BFF"/>
    <w:rsid w:val="00730D26"/>
    <w:rsid w:val="0073149B"/>
    <w:rsid w:val="00732B71"/>
    <w:rsid w:val="007332C1"/>
    <w:rsid w:val="007343BA"/>
    <w:rsid w:val="0073530B"/>
    <w:rsid w:val="007356CB"/>
    <w:rsid w:val="007360F9"/>
    <w:rsid w:val="00736D97"/>
    <w:rsid w:val="00736FDF"/>
    <w:rsid w:val="00737AC4"/>
    <w:rsid w:val="00737DE6"/>
    <w:rsid w:val="00740E46"/>
    <w:rsid w:val="0074104E"/>
    <w:rsid w:val="0074328B"/>
    <w:rsid w:val="007435CE"/>
    <w:rsid w:val="007437A4"/>
    <w:rsid w:val="00743887"/>
    <w:rsid w:val="0074474E"/>
    <w:rsid w:val="00744C05"/>
    <w:rsid w:val="00746BE2"/>
    <w:rsid w:val="00750592"/>
    <w:rsid w:val="00750634"/>
    <w:rsid w:val="00750E23"/>
    <w:rsid w:val="0075126E"/>
    <w:rsid w:val="007513CB"/>
    <w:rsid w:val="007527D9"/>
    <w:rsid w:val="00754649"/>
    <w:rsid w:val="00754C5E"/>
    <w:rsid w:val="0075565E"/>
    <w:rsid w:val="007557DC"/>
    <w:rsid w:val="007558AE"/>
    <w:rsid w:val="00755E99"/>
    <w:rsid w:val="00755F82"/>
    <w:rsid w:val="007561CF"/>
    <w:rsid w:val="00756907"/>
    <w:rsid w:val="00757AF1"/>
    <w:rsid w:val="00757F7B"/>
    <w:rsid w:val="00760802"/>
    <w:rsid w:val="007614B4"/>
    <w:rsid w:val="00762084"/>
    <w:rsid w:val="00762C5C"/>
    <w:rsid w:val="00764D04"/>
    <w:rsid w:val="00764D22"/>
    <w:rsid w:val="007653E8"/>
    <w:rsid w:val="00765F2B"/>
    <w:rsid w:val="00765FEE"/>
    <w:rsid w:val="00766328"/>
    <w:rsid w:val="00767549"/>
    <w:rsid w:val="00770217"/>
    <w:rsid w:val="0077022B"/>
    <w:rsid w:val="00770F5D"/>
    <w:rsid w:val="007729E9"/>
    <w:rsid w:val="00772E5F"/>
    <w:rsid w:val="00773015"/>
    <w:rsid w:val="007730A0"/>
    <w:rsid w:val="00773867"/>
    <w:rsid w:val="007738F2"/>
    <w:rsid w:val="00773F13"/>
    <w:rsid w:val="00774082"/>
    <w:rsid w:val="00774162"/>
    <w:rsid w:val="00774330"/>
    <w:rsid w:val="00775338"/>
    <w:rsid w:val="00775746"/>
    <w:rsid w:val="00777CA6"/>
    <w:rsid w:val="007808A4"/>
    <w:rsid w:val="00781511"/>
    <w:rsid w:val="0078195D"/>
    <w:rsid w:val="00781A89"/>
    <w:rsid w:val="00781E76"/>
    <w:rsid w:val="007822EF"/>
    <w:rsid w:val="00782840"/>
    <w:rsid w:val="00782F5B"/>
    <w:rsid w:val="0078340F"/>
    <w:rsid w:val="007836D0"/>
    <w:rsid w:val="00784FD8"/>
    <w:rsid w:val="00785587"/>
    <w:rsid w:val="00785BD0"/>
    <w:rsid w:val="00785DAC"/>
    <w:rsid w:val="00786B6C"/>
    <w:rsid w:val="00786FA3"/>
    <w:rsid w:val="007877B9"/>
    <w:rsid w:val="00787B91"/>
    <w:rsid w:val="00787CA6"/>
    <w:rsid w:val="00790265"/>
    <w:rsid w:val="0079207A"/>
    <w:rsid w:val="00793069"/>
    <w:rsid w:val="007931A4"/>
    <w:rsid w:val="00793293"/>
    <w:rsid w:val="00793763"/>
    <w:rsid w:val="007943EC"/>
    <w:rsid w:val="0079664F"/>
    <w:rsid w:val="00796946"/>
    <w:rsid w:val="00796FFC"/>
    <w:rsid w:val="007A0627"/>
    <w:rsid w:val="007A1BC7"/>
    <w:rsid w:val="007A1E09"/>
    <w:rsid w:val="007A27B5"/>
    <w:rsid w:val="007A3DB0"/>
    <w:rsid w:val="007A51C4"/>
    <w:rsid w:val="007A54F3"/>
    <w:rsid w:val="007A5948"/>
    <w:rsid w:val="007A5B6C"/>
    <w:rsid w:val="007A5D13"/>
    <w:rsid w:val="007A5FE7"/>
    <w:rsid w:val="007A662F"/>
    <w:rsid w:val="007A6C4C"/>
    <w:rsid w:val="007B0B44"/>
    <w:rsid w:val="007B1478"/>
    <w:rsid w:val="007B33D1"/>
    <w:rsid w:val="007B3AE2"/>
    <w:rsid w:val="007B45CE"/>
    <w:rsid w:val="007B49DD"/>
    <w:rsid w:val="007B4D04"/>
    <w:rsid w:val="007B586D"/>
    <w:rsid w:val="007B6585"/>
    <w:rsid w:val="007B71E5"/>
    <w:rsid w:val="007B758D"/>
    <w:rsid w:val="007B76DA"/>
    <w:rsid w:val="007B7CA0"/>
    <w:rsid w:val="007C14BD"/>
    <w:rsid w:val="007C1BA5"/>
    <w:rsid w:val="007C1E0A"/>
    <w:rsid w:val="007C2759"/>
    <w:rsid w:val="007C282B"/>
    <w:rsid w:val="007C304C"/>
    <w:rsid w:val="007C33E3"/>
    <w:rsid w:val="007C3585"/>
    <w:rsid w:val="007C35C9"/>
    <w:rsid w:val="007C3F2A"/>
    <w:rsid w:val="007C4532"/>
    <w:rsid w:val="007C4F5A"/>
    <w:rsid w:val="007C521F"/>
    <w:rsid w:val="007C59E0"/>
    <w:rsid w:val="007C637C"/>
    <w:rsid w:val="007C678C"/>
    <w:rsid w:val="007C6CE8"/>
    <w:rsid w:val="007C76F7"/>
    <w:rsid w:val="007C7755"/>
    <w:rsid w:val="007C7951"/>
    <w:rsid w:val="007D0131"/>
    <w:rsid w:val="007D13CF"/>
    <w:rsid w:val="007D20F9"/>
    <w:rsid w:val="007D2ADB"/>
    <w:rsid w:val="007D2F2C"/>
    <w:rsid w:val="007D30F6"/>
    <w:rsid w:val="007D337C"/>
    <w:rsid w:val="007D3B09"/>
    <w:rsid w:val="007D3DAD"/>
    <w:rsid w:val="007D41A3"/>
    <w:rsid w:val="007D4256"/>
    <w:rsid w:val="007D4716"/>
    <w:rsid w:val="007D4722"/>
    <w:rsid w:val="007D53AF"/>
    <w:rsid w:val="007D5668"/>
    <w:rsid w:val="007D5A16"/>
    <w:rsid w:val="007D5C33"/>
    <w:rsid w:val="007D61D3"/>
    <w:rsid w:val="007D6451"/>
    <w:rsid w:val="007D6A7D"/>
    <w:rsid w:val="007D7689"/>
    <w:rsid w:val="007D7A02"/>
    <w:rsid w:val="007E0218"/>
    <w:rsid w:val="007E067D"/>
    <w:rsid w:val="007E22F9"/>
    <w:rsid w:val="007E249F"/>
    <w:rsid w:val="007E370A"/>
    <w:rsid w:val="007E4C42"/>
    <w:rsid w:val="007E4D24"/>
    <w:rsid w:val="007E4E1B"/>
    <w:rsid w:val="007E5123"/>
    <w:rsid w:val="007E55C0"/>
    <w:rsid w:val="007E5A65"/>
    <w:rsid w:val="007E5B65"/>
    <w:rsid w:val="007E5FF1"/>
    <w:rsid w:val="007E726D"/>
    <w:rsid w:val="007E7733"/>
    <w:rsid w:val="007E7A2E"/>
    <w:rsid w:val="007E7B49"/>
    <w:rsid w:val="007F02D4"/>
    <w:rsid w:val="007F059C"/>
    <w:rsid w:val="007F0950"/>
    <w:rsid w:val="007F0E33"/>
    <w:rsid w:val="007F1376"/>
    <w:rsid w:val="007F1465"/>
    <w:rsid w:val="007F1DC8"/>
    <w:rsid w:val="007F217C"/>
    <w:rsid w:val="007F21D9"/>
    <w:rsid w:val="007F2888"/>
    <w:rsid w:val="007F3505"/>
    <w:rsid w:val="007F3A7D"/>
    <w:rsid w:val="007F3D05"/>
    <w:rsid w:val="007F5008"/>
    <w:rsid w:val="007F5418"/>
    <w:rsid w:val="007F5EFE"/>
    <w:rsid w:val="007F62D7"/>
    <w:rsid w:val="007F63F5"/>
    <w:rsid w:val="007F6412"/>
    <w:rsid w:val="007F7E9A"/>
    <w:rsid w:val="008005E9"/>
    <w:rsid w:val="00800737"/>
    <w:rsid w:val="00801021"/>
    <w:rsid w:val="008013C8"/>
    <w:rsid w:val="00801B7E"/>
    <w:rsid w:val="0080257D"/>
    <w:rsid w:val="0080305A"/>
    <w:rsid w:val="00803C85"/>
    <w:rsid w:val="00803CE1"/>
    <w:rsid w:val="0080407A"/>
    <w:rsid w:val="00804207"/>
    <w:rsid w:val="008043C9"/>
    <w:rsid w:val="008048AA"/>
    <w:rsid w:val="008055FC"/>
    <w:rsid w:val="008056AB"/>
    <w:rsid w:val="008057B8"/>
    <w:rsid w:val="00805AE6"/>
    <w:rsid w:val="00805EE9"/>
    <w:rsid w:val="00806146"/>
    <w:rsid w:val="00806B46"/>
    <w:rsid w:val="008073CA"/>
    <w:rsid w:val="00807F3F"/>
    <w:rsid w:val="008105A3"/>
    <w:rsid w:val="0081130A"/>
    <w:rsid w:val="008125A9"/>
    <w:rsid w:val="008135DE"/>
    <w:rsid w:val="00813952"/>
    <w:rsid w:val="00814036"/>
    <w:rsid w:val="00816A4E"/>
    <w:rsid w:val="008174A9"/>
    <w:rsid w:val="008178E1"/>
    <w:rsid w:val="00820071"/>
    <w:rsid w:val="00820A12"/>
    <w:rsid w:val="008215C8"/>
    <w:rsid w:val="008217DC"/>
    <w:rsid w:val="00821C71"/>
    <w:rsid w:val="00821F5D"/>
    <w:rsid w:val="0082218B"/>
    <w:rsid w:val="00822268"/>
    <w:rsid w:val="008223F1"/>
    <w:rsid w:val="008224E9"/>
    <w:rsid w:val="00823C77"/>
    <w:rsid w:val="0082433C"/>
    <w:rsid w:val="00825156"/>
    <w:rsid w:val="008258F1"/>
    <w:rsid w:val="0082631E"/>
    <w:rsid w:val="008264E8"/>
    <w:rsid w:val="00826B90"/>
    <w:rsid w:val="008307F7"/>
    <w:rsid w:val="00830A52"/>
    <w:rsid w:val="008318A4"/>
    <w:rsid w:val="00831A42"/>
    <w:rsid w:val="00831EA1"/>
    <w:rsid w:val="008321BB"/>
    <w:rsid w:val="008331B2"/>
    <w:rsid w:val="00833232"/>
    <w:rsid w:val="00833AD9"/>
    <w:rsid w:val="0083416E"/>
    <w:rsid w:val="008344E9"/>
    <w:rsid w:val="008353A4"/>
    <w:rsid w:val="008354D1"/>
    <w:rsid w:val="0083583D"/>
    <w:rsid w:val="008359AB"/>
    <w:rsid w:val="00835C89"/>
    <w:rsid w:val="00835D50"/>
    <w:rsid w:val="008364DE"/>
    <w:rsid w:val="00836986"/>
    <w:rsid w:val="00836C57"/>
    <w:rsid w:val="00836EA5"/>
    <w:rsid w:val="008404B2"/>
    <w:rsid w:val="00840AA6"/>
    <w:rsid w:val="0084227C"/>
    <w:rsid w:val="0084268B"/>
    <w:rsid w:val="00843408"/>
    <w:rsid w:val="0084424A"/>
    <w:rsid w:val="008446C0"/>
    <w:rsid w:val="00844B52"/>
    <w:rsid w:val="00845A4F"/>
    <w:rsid w:val="00846D88"/>
    <w:rsid w:val="0085052A"/>
    <w:rsid w:val="00850956"/>
    <w:rsid w:val="00850CF2"/>
    <w:rsid w:val="00850D4D"/>
    <w:rsid w:val="0085126B"/>
    <w:rsid w:val="00851366"/>
    <w:rsid w:val="00852E49"/>
    <w:rsid w:val="00852FDB"/>
    <w:rsid w:val="00853812"/>
    <w:rsid w:val="008547C7"/>
    <w:rsid w:val="00854A0F"/>
    <w:rsid w:val="008550A7"/>
    <w:rsid w:val="00855714"/>
    <w:rsid w:val="00856077"/>
    <w:rsid w:val="00856888"/>
    <w:rsid w:val="00857277"/>
    <w:rsid w:val="00860099"/>
    <w:rsid w:val="0086059B"/>
    <w:rsid w:val="00860F99"/>
    <w:rsid w:val="008617E0"/>
    <w:rsid w:val="00862200"/>
    <w:rsid w:val="008622CD"/>
    <w:rsid w:val="008625CC"/>
    <w:rsid w:val="008627B2"/>
    <w:rsid w:val="00862999"/>
    <w:rsid w:val="0086306E"/>
    <w:rsid w:val="00864B44"/>
    <w:rsid w:val="00865364"/>
    <w:rsid w:val="008667DB"/>
    <w:rsid w:val="00867CFB"/>
    <w:rsid w:val="00867F09"/>
    <w:rsid w:val="0087004C"/>
    <w:rsid w:val="0087063A"/>
    <w:rsid w:val="0087129A"/>
    <w:rsid w:val="0087232D"/>
    <w:rsid w:val="0087233A"/>
    <w:rsid w:val="00872729"/>
    <w:rsid w:val="00872BD8"/>
    <w:rsid w:val="008732D3"/>
    <w:rsid w:val="00873691"/>
    <w:rsid w:val="00873929"/>
    <w:rsid w:val="008739AD"/>
    <w:rsid w:val="00875482"/>
    <w:rsid w:val="00876604"/>
    <w:rsid w:val="00876967"/>
    <w:rsid w:val="00877032"/>
    <w:rsid w:val="00880201"/>
    <w:rsid w:val="008813CE"/>
    <w:rsid w:val="00881CBB"/>
    <w:rsid w:val="008829FE"/>
    <w:rsid w:val="00882A0B"/>
    <w:rsid w:val="00882CAC"/>
    <w:rsid w:val="00882E10"/>
    <w:rsid w:val="00883A11"/>
    <w:rsid w:val="00883C0C"/>
    <w:rsid w:val="00884070"/>
    <w:rsid w:val="00885672"/>
    <w:rsid w:val="008857C4"/>
    <w:rsid w:val="00885A02"/>
    <w:rsid w:val="00886253"/>
    <w:rsid w:val="008864E7"/>
    <w:rsid w:val="00887125"/>
    <w:rsid w:val="00887532"/>
    <w:rsid w:val="00887B70"/>
    <w:rsid w:val="0089098C"/>
    <w:rsid w:val="008909E5"/>
    <w:rsid w:val="00891109"/>
    <w:rsid w:val="0089153B"/>
    <w:rsid w:val="008923E8"/>
    <w:rsid w:val="00892C26"/>
    <w:rsid w:val="008933C4"/>
    <w:rsid w:val="00893613"/>
    <w:rsid w:val="00893ACC"/>
    <w:rsid w:val="00894310"/>
    <w:rsid w:val="00894479"/>
    <w:rsid w:val="008945D0"/>
    <w:rsid w:val="00895011"/>
    <w:rsid w:val="00895362"/>
    <w:rsid w:val="00895726"/>
    <w:rsid w:val="00895D21"/>
    <w:rsid w:val="00896174"/>
    <w:rsid w:val="00896D88"/>
    <w:rsid w:val="008971AE"/>
    <w:rsid w:val="008A009D"/>
    <w:rsid w:val="008A02E3"/>
    <w:rsid w:val="008A13AE"/>
    <w:rsid w:val="008A227C"/>
    <w:rsid w:val="008A380A"/>
    <w:rsid w:val="008A3DA5"/>
    <w:rsid w:val="008A3FEC"/>
    <w:rsid w:val="008A406C"/>
    <w:rsid w:val="008A40BB"/>
    <w:rsid w:val="008A58ED"/>
    <w:rsid w:val="008A644F"/>
    <w:rsid w:val="008A67C8"/>
    <w:rsid w:val="008A6C39"/>
    <w:rsid w:val="008A6FB0"/>
    <w:rsid w:val="008A7447"/>
    <w:rsid w:val="008A756E"/>
    <w:rsid w:val="008A7799"/>
    <w:rsid w:val="008A7AA0"/>
    <w:rsid w:val="008A7E26"/>
    <w:rsid w:val="008B014D"/>
    <w:rsid w:val="008B128A"/>
    <w:rsid w:val="008B1FD7"/>
    <w:rsid w:val="008B282A"/>
    <w:rsid w:val="008B2E51"/>
    <w:rsid w:val="008B3400"/>
    <w:rsid w:val="008B407E"/>
    <w:rsid w:val="008B4165"/>
    <w:rsid w:val="008B43CE"/>
    <w:rsid w:val="008B475F"/>
    <w:rsid w:val="008B47A8"/>
    <w:rsid w:val="008B52C2"/>
    <w:rsid w:val="008B61A8"/>
    <w:rsid w:val="008B6908"/>
    <w:rsid w:val="008B6A37"/>
    <w:rsid w:val="008B6E47"/>
    <w:rsid w:val="008B757B"/>
    <w:rsid w:val="008B7829"/>
    <w:rsid w:val="008C1E01"/>
    <w:rsid w:val="008C20F0"/>
    <w:rsid w:val="008C2500"/>
    <w:rsid w:val="008C2685"/>
    <w:rsid w:val="008C28D1"/>
    <w:rsid w:val="008C2AA3"/>
    <w:rsid w:val="008C3E9C"/>
    <w:rsid w:val="008C4A84"/>
    <w:rsid w:val="008C4CBC"/>
    <w:rsid w:val="008C54F3"/>
    <w:rsid w:val="008C5BBF"/>
    <w:rsid w:val="008C5E85"/>
    <w:rsid w:val="008C6566"/>
    <w:rsid w:val="008C758D"/>
    <w:rsid w:val="008D2626"/>
    <w:rsid w:val="008D282C"/>
    <w:rsid w:val="008D3C5D"/>
    <w:rsid w:val="008D3D5A"/>
    <w:rsid w:val="008D44F0"/>
    <w:rsid w:val="008D55BA"/>
    <w:rsid w:val="008D56A6"/>
    <w:rsid w:val="008D57E9"/>
    <w:rsid w:val="008D5CDB"/>
    <w:rsid w:val="008D5EB4"/>
    <w:rsid w:val="008D7367"/>
    <w:rsid w:val="008E0DB2"/>
    <w:rsid w:val="008E1589"/>
    <w:rsid w:val="008E1990"/>
    <w:rsid w:val="008E1F63"/>
    <w:rsid w:val="008E2D64"/>
    <w:rsid w:val="008E323A"/>
    <w:rsid w:val="008E3326"/>
    <w:rsid w:val="008E3BBD"/>
    <w:rsid w:val="008E4023"/>
    <w:rsid w:val="008E479B"/>
    <w:rsid w:val="008E4933"/>
    <w:rsid w:val="008E4AE0"/>
    <w:rsid w:val="008E4BD9"/>
    <w:rsid w:val="008E50BA"/>
    <w:rsid w:val="008E555B"/>
    <w:rsid w:val="008E5A9B"/>
    <w:rsid w:val="008E5D7D"/>
    <w:rsid w:val="008E5E80"/>
    <w:rsid w:val="008E61EB"/>
    <w:rsid w:val="008E6A17"/>
    <w:rsid w:val="008E6ECE"/>
    <w:rsid w:val="008E79BF"/>
    <w:rsid w:val="008E7D3F"/>
    <w:rsid w:val="008F009B"/>
    <w:rsid w:val="008F11EC"/>
    <w:rsid w:val="008F21BD"/>
    <w:rsid w:val="008F24F5"/>
    <w:rsid w:val="008F29EB"/>
    <w:rsid w:val="008F2A6F"/>
    <w:rsid w:val="008F3108"/>
    <w:rsid w:val="008F45CD"/>
    <w:rsid w:val="008F542C"/>
    <w:rsid w:val="008F582D"/>
    <w:rsid w:val="008F6308"/>
    <w:rsid w:val="008F683D"/>
    <w:rsid w:val="008F6997"/>
    <w:rsid w:val="008F6CA7"/>
    <w:rsid w:val="008F6FFD"/>
    <w:rsid w:val="0090062B"/>
    <w:rsid w:val="00900DA5"/>
    <w:rsid w:val="00901956"/>
    <w:rsid w:val="00901FDC"/>
    <w:rsid w:val="0090242E"/>
    <w:rsid w:val="00902BCA"/>
    <w:rsid w:val="00903014"/>
    <w:rsid w:val="009030F0"/>
    <w:rsid w:val="009035CE"/>
    <w:rsid w:val="00903F5D"/>
    <w:rsid w:val="00904C53"/>
    <w:rsid w:val="00905465"/>
    <w:rsid w:val="00905998"/>
    <w:rsid w:val="00905C84"/>
    <w:rsid w:val="00906A51"/>
    <w:rsid w:val="00906D1B"/>
    <w:rsid w:val="00906D43"/>
    <w:rsid w:val="009078A0"/>
    <w:rsid w:val="00907CCD"/>
    <w:rsid w:val="00907D1B"/>
    <w:rsid w:val="00910A01"/>
    <w:rsid w:val="00910AF2"/>
    <w:rsid w:val="00911A32"/>
    <w:rsid w:val="009123F0"/>
    <w:rsid w:val="00912856"/>
    <w:rsid w:val="0091294C"/>
    <w:rsid w:val="00912E0B"/>
    <w:rsid w:val="00912F37"/>
    <w:rsid w:val="00913271"/>
    <w:rsid w:val="00913DA7"/>
    <w:rsid w:val="009144BE"/>
    <w:rsid w:val="00914ADF"/>
    <w:rsid w:val="0091564E"/>
    <w:rsid w:val="009164D5"/>
    <w:rsid w:val="00916D56"/>
    <w:rsid w:val="00916FE4"/>
    <w:rsid w:val="00917386"/>
    <w:rsid w:val="009174E3"/>
    <w:rsid w:val="00920F7D"/>
    <w:rsid w:val="00923060"/>
    <w:rsid w:val="009233DB"/>
    <w:rsid w:val="009247CE"/>
    <w:rsid w:val="00925220"/>
    <w:rsid w:val="0092570B"/>
    <w:rsid w:val="009265F0"/>
    <w:rsid w:val="00926EAA"/>
    <w:rsid w:val="00927FFC"/>
    <w:rsid w:val="009304DD"/>
    <w:rsid w:val="00931ABC"/>
    <w:rsid w:val="00931C7F"/>
    <w:rsid w:val="00931C9D"/>
    <w:rsid w:val="00931F7C"/>
    <w:rsid w:val="009326FB"/>
    <w:rsid w:val="00932FCB"/>
    <w:rsid w:val="00933876"/>
    <w:rsid w:val="009353E2"/>
    <w:rsid w:val="00935615"/>
    <w:rsid w:val="00935686"/>
    <w:rsid w:val="0093636F"/>
    <w:rsid w:val="00936EC6"/>
    <w:rsid w:val="00937E47"/>
    <w:rsid w:val="00940004"/>
    <w:rsid w:val="009410BB"/>
    <w:rsid w:val="0094121B"/>
    <w:rsid w:val="00941249"/>
    <w:rsid w:val="00941456"/>
    <w:rsid w:val="00941BE1"/>
    <w:rsid w:val="00942575"/>
    <w:rsid w:val="00942D00"/>
    <w:rsid w:val="009432CF"/>
    <w:rsid w:val="0094350A"/>
    <w:rsid w:val="00944B51"/>
    <w:rsid w:val="009469BE"/>
    <w:rsid w:val="00946DAD"/>
    <w:rsid w:val="009473B8"/>
    <w:rsid w:val="009509A2"/>
    <w:rsid w:val="00950BF6"/>
    <w:rsid w:val="009510F7"/>
    <w:rsid w:val="009513DA"/>
    <w:rsid w:val="009521E7"/>
    <w:rsid w:val="00952B51"/>
    <w:rsid w:val="00953E3B"/>
    <w:rsid w:val="009541F7"/>
    <w:rsid w:val="009545F6"/>
    <w:rsid w:val="00954F3A"/>
    <w:rsid w:val="00955706"/>
    <w:rsid w:val="00955CB4"/>
    <w:rsid w:val="00955D3D"/>
    <w:rsid w:val="009566FB"/>
    <w:rsid w:val="00956DC8"/>
    <w:rsid w:val="00956FCF"/>
    <w:rsid w:val="00957300"/>
    <w:rsid w:val="0095778B"/>
    <w:rsid w:val="00957B79"/>
    <w:rsid w:val="00960071"/>
    <w:rsid w:val="00960ACF"/>
    <w:rsid w:val="00960CA4"/>
    <w:rsid w:val="0096166A"/>
    <w:rsid w:val="00961B28"/>
    <w:rsid w:val="009621C7"/>
    <w:rsid w:val="009633C4"/>
    <w:rsid w:val="00963DDE"/>
    <w:rsid w:val="00965A83"/>
    <w:rsid w:val="00965F66"/>
    <w:rsid w:val="00966237"/>
    <w:rsid w:val="00966592"/>
    <w:rsid w:val="00966E95"/>
    <w:rsid w:val="0096739D"/>
    <w:rsid w:val="009673F0"/>
    <w:rsid w:val="00967651"/>
    <w:rsid w:val="00967979"/>
    <w:rsid w:val="00970FA3"/>
    <w:rsid w:val="0097150D"/>
    <w:rsid w:val="009717C5"/>
    <w:rsid w:val="00971BC1"/>
    <w:rsid w:val="0097226C"/>
    <w:rsid w:val="00972843"/>
    <w:rsid w:val="00972A8B"/>
    <w:rsid w:val="00972C1E"/>
    <w:rsid w:val="00972F33"/>
    <w:rsid w:val="00973245"/>
    <w:rsid w:val="0097399A"/>
    <w:rsid w:val="009740DD"/>
    <w:rsid w:val="00976358"/>
    <w:rsid w:val="009808F2"/>
    <w:rsid w:val="009814D2"/>
    <w:rsid w:val="009817C5"/>
    <w:rsid w:val="00982640"/>
    <w:rsid w:val="00983862"/>
    <w:rsid w:val="00984339"/>
    <w:rsid w:val="009857BC"/>
    <w:rsid w:val="0098708D"/>
    <w:rsid w:val="009875D1"/>
    <w:rsid w:val="0098784A"/>
    <w:rsid w:val="00987A98"/>
    <w:rsid w:val="00990EC2"/>
    <w:rsid w:val="00990FBA"/>
    <w:rsid w:val="0099138A"/>
    <w:rsid w:val="00991659"/>
    <w:rsid w:val="0099327A"/>
    <w:rsid w:val="00994306"/>
    <w:rsid w:val="00994BD6"/>
    <w:rsid w:val="00995A9A"/>
    <w:rsid w:val="00995C40"/>
    <w:rsid w:val="00996BEB"/>
    <w:rsid w:val="00997525"/>
    <w:rsid w:val="009A1214"/>
    <w:rsid w:val="009A173A"/>
    <w:rsid w:val="009A20B2"/>
    <w:rsid w:val="009A2394"/>
    <w:rsid w:val="009A2663"/>
    <w:rsid w:val="009A27B3"/>
    <w:rsid w:val="009A2856"/>
    <w:rsid w:val="009A28FE"/>
    <w:rsid w:val="009A2FCB"/>
    <w:rsid w:val="009A4739"/>
    <w:rsid w:val="009A4C98"/>
    <w:rsid w:val="009A4D70"/>
    <w:rsid w:val="009A5B2F"/>
    <w:rsid w:val="009A5EE5"/>
    <w:rsid w:val="009A6021"/>
    <w:rsid w:val="009A62BE"/>
    <w:rsid w:val="009A752E"/>
    <w:rsid w:val="009A7E13"/>
    <w:rsid w:val="009B049F"/>
    <w:rsid w:val="009B25E4"/>
    <w:rsid w:val="009B27C6"/>
    <w:rsid w:val="009B2FA6"/>
    <w:rsid w:val="009B379E"/>
    <w:rsid w:val="009B427A"/>
    <w:rsid w:val="009B45C2"/>
    <w:rsid w:val="009B4720"/>
    <w:rsid w:val="009B514C"/>
    <w:rsid w:val="009B571C"/>
    <w:rsid w:val="009B6551"/>
    <w:rsid w:val="009B684A"/>
    <w:rsid w:val="009B7245"/>
    <w:rsid w:val="009B7A4F"/>
    <w:rsid w:val="009C2FE5"/>
    <w:rsid w:val="009C4C60"/>
    <w:rsid w:val="009C4D83"/>
    <w:rsid w:val="009C5B8F"/>
    <w:rsid w:val="009C5E0E"/>
    <w:rsid w:val="009C6BCB"/>
    <w:rsid w:val="009C75CA"/>
    <w:rsid w:val="009C777A"/>
    <w:rsid w:val="009D06CE"/>
    <w:rsid w:val="009D10C5"/>
    <w:rsid w:val="009D2666"/>
    <w:rsid w:val="009D2DF7"/>
    <w:rsid w:val="009D2F62"/>
    <w:rsid w:val="009D41F3"/>
    <w:rsid w:val="009D5A32"/>
    <w:rsid w:val="009D5BEA"/>
    <w:rsid w:val="009D7544"/>
    <w:rsid w:val="009E0E4F"/>
    <w:rsid w:val="009E15AC"/>
    <w:rsid w:val="009E1E9D"/>
    <w:rsid w:val="009E20C4"/>
    <w:rsid w:val="009E2101"/>
    <w:rsid w:val="009E2C9E"/>
    <w:rsid w:val="009E3C6C"/>
    <w:rsid w:val="009E4666"/>
    <w:rsid w:val="009E5D4F"/>
    <w:rsid w:val="009E696E"/>
    <w:rsid w:val="009E7135"/>
    <w:rsid w:val="009E7292"/>
    <w:rsid w:val="009F20A1"/>
    <w:rsid w:val="009F27F0"/>
    <w:rsid w:val="009F2815"/>
    <w:rsid w:val="009F28A3"/>
    <w:rsid w:val="009F32CE"/>
    <w:rsid w:val="009F3AEF"/>
    <w:rsid w:val="009F42B0"/>
    <w:rsid w:val="009F461D"/>
    <w:rsid w:val="009F496A"/>
    <w:rsid w:val="009F4977"/>
    <w:rsid w:val="009F4E53"/>
    <w:rsid w:val="009F618B"/>
    <w:rsid w:val="009F6549"/>
    <w:rsid w:val="009F668C"/>
    <w:rsid w:val="009F78CB"/>
    <w:rsid w:val="009F7927"/>
    <w:rsid w:val="00A02748"/>
    <w:rsid w:val="00A03894"/>
    <w:rsid w:val="00A03BBB"/>
    <w:rsid w:val="00A041E2"/>
    <w:rsid w:val="00A0445F"/>
    <w:rsid w:val="00A04C71"/>
    <w:rsid w:val="00A050ED"/>
    <w:rsid w:val="00A051E8"/>
    <w:rsid w:val="00A060A6"/>
    <w:rsid w:val="00A067D0"/>
    <w:rsid w:val="00A07477"/>
    <w:rsid w:val="00A10303"/>
    <w:rsid w:val="00A1068E"/>
    <w:rsid w:val="00A11B54"/>
    <w:rsid w:val="00A123AA"/>
    <w:rsid w:val="00A123C2"/>
    <w:rsid w:val="00A12A61"/>
    <w:rsid w:val="00A12D49"/>
    <w:rsid w:val="00A12D82"/>
    <w:rsid w:val="00A134E3"/>
    <w:rsid w:val="00A13F8C"/>
    <w:rsid w:val="00A14754"/>
    <w:rsid w:val="00A1583D"/>
    <w:rsid w:val="00A15999"/>
    <w:rsid w:val="00A16241"/>
    <w:rsid w:val="00A16CB4"/>
    <w:rsid w:val="00A1745B"/>
    <w:rsid w:val="00A17593"/>
    <w:rsid w:val="00A175A0"/>
    <w:rsid w:val="00A17E65"/>
    <w:rsid w:val="00A20DA3"/>
    <w:rsid w:val="00A210D4"/>
    <w:rsid w:val="00A22B99"/>
    <w:rsid w:val="00A22D95"/>
    <w:rsid w:val="00A236EC"/>
    <w:rsid w:val="00A243A1"/>
    <w:rsid w:val="00A244D1"/>
    <w:rsid w:val="00A2610E"/>
    <w:rsid w:val="00A269CF"/>
    <w:rsid w:val="00A272EC"/>
    <w:rsid w:val="00A27761"/>
    <w:rsid w:val="00A304C6"/>
    <w:rsid w:val="00A31105"/>
    <w:rsid w:val="00A312D6"/>
    <w:rsid w:val="00A318BF"/>
    <w:rsid w:val="00A32401"/>
    <w:rsid w:val="00A32CA8"/>
    <w:rsid w:val="00A344E3"/>
    <w:rsid w:val="00A34B1F"/>
    <w:rsid w:val="00A34CA4"/>
    <w:rsid w:val="00A35753"/>
    <w:rsid w:val="00A35754"/>
    <w:rsid w:val="00A360BA"/>
    <w:rsid w:val="00A366EB"/>
    <w:rsid w:val="00A36FD1"/>
    <w:rsid w:val="00A40210"/>
    <w:rsid w:val="00A40A36"/>
    <w:rsid w:val="00A40A48"/>
    <w:rsid w:val="00A41B60"/>
    <w:rsid w:val="00A422E2"/>
    <w:rsid w:val="00A42957"/>
    <w:rsid w:val="00A42AA6"/>
    <w:rsid w:val="00A42BAC"/>
    <w:rsid w:val="00A43863"/>
    <w:rsid w:val="00A43E35"/>
    <w:rsid w:val="00A43E6C"/>
    <w:rsid w:val="00A4403A"/>
    <w:rsid w:val="00A44F87"/>
    <w:rsid w:val="00A45E3C"/>
    <w:rsid w:val="00A46E46"/>
    <w:rsid w:val="00A46EA7"/>
    <w:rsid w:val="00A46FD7"/>
    <w:rsid w:val="00A50642"/>
    <w:rsid w:val="00A50E33"/>
    <w:rsid w:val="00A50F44"/>
    <w:rsid w:val="00A51B4A"/>
    <w:rsid w:val="00A51CB5"/>
    <w:rsid w:val="00A52B80"/>
    <w:rsid w:val="00A530F2"/>
    <w:rsid w:val="00A53E34"/>
    <w:rsid w:val="00A53F90"/>
    <w:rsid w:val="00A55269"/>
    <w:rsid w:val="00A55378"/>
    <w:rsid w:val="00A55FF4"/>
    <w:rsid w:val="00A566CB"/>
    <w:rsid w:val="00A56A59"/>
    <w:rsid w:val="00A56CEF"/>
    <w:rsid w:val="00A579AE"/>
    <w:rsid w:val="00A60039"/>
    <w:rsid w:val="00A60169"/>
    <w:rsid w:val="00A60525"/>
    <w:rsid w:val="00A61018"/>
    <w:rsid w:val="00A610B4"/>
    <w:rsid w:val="00A61352"/>
    <w:rsid w:val="00A616FA"/>
    <w:rsid w:val="00A628B7"/>
    <w:rsid w:val="00A63378"/>
    <w:rsid w:val="00A64500"/>
    <w:rsid w:val="00A64ECD"/>
    <w:rsid w:val="00A65032"/>
    <w:rsid w:val="00A65327"/>
    <w:rsid w:val="00A658D2"/>
    <w:rsid w:val="00A65DB4"/>
    <w:rsid w:val="00A65E29"/>
    <w:rsid w:val="00A66247"/>
    <w:rsid w:val="00A67200"/>
    <w:rsid w:val="00A678FB"/>
    <w:rsid w:val="00A6793C"/>
    <w:rsid w:val="00A67DCF"/>
    <w:rsid w:val="00A7008C"/>
    <w:rsid w:val="00A7049E"/>
    <w:rsid w:val="00A7278D"/>
    <w:rsid w:val="00A73725"/>
    <w:rsid w:val="00A74982"/>
    <w:rsid w:val="00A75393"/>
    <w:rsid w:val="00A75B07"/>
    <w:rsid w:val="00A75D98"/>
    <w:rsid w:val="00A76012"/>
    <w:rsid w:val="00A769A4"/>
    <w:rsid w:val="00A77905"/>
    <w:rsid w:val="00A7792E"/>
    <w:rsid w:val="00A8246C"/>
    <w:rsid w:val="00A828BC"/>
    <w:rsid w:val="00A82BA0"/>
    <w:rsid w:val="00A846AF"/>
    <w:rsid w:val="00A849FE"/>
    <w:rsid w:val="00A84BED"/>
    <w:rsid w:val="00A85BA3"/>
    <w:rsid w:val="00A8661B"/>
    <w:rsid w:val="00A86BCB"/>
    <w:rsid w:val="00A86D96"/>
    <w:rsid w:val="00A86EED"/>
    <w:rsid w:val="00A87433"/>
    <w:rsid w:val="00A874AB"/>
    <w:rsid w:val="00A87966"/>
    <w:rsid w:val="00A90EC2"/>
    <w:rsid w:val="00A92110"/>
    <w:rsid w:val="00A92B0A"/>
    <w:rsid w:val="00A93C48"/>
    <w:rsid w:val="00A945F4"/>
    <w:rsid w:val="00A953D6"/>
    <w:rsid w:val="00A96313"/>
    <w:rsid w:val="00A96C60"/>
    <w:rsid w:val="00A9744D"/>
    <w:rsid w:val="00A97919"/>
    <w:rsid w:val="00AA0592"/>
    <w:rsid w:val="00AA05B6"/>
    <w:rsid w:val="00AA0AD5"/>
    <w:rsid w:val="00AA17A3"/>
    <w:rsid w:val="00AA26D2"/>
    <w:rsid w:val="00AA2D5B"/>
    <w:rsid w:val="00AA3915"/>
    <w:rsid w:val="00AA3BCA"/>
    <w:rsid w:val="00AA4147"/>
    <w:rsid w:val="00AA4B57"/>
    <w:rsid w:val="00AA690E"/>
    <w:rsid w:val="00AA6B4C"/>
    <w:rsid w:val="00AA70B9"/>
    <w:rsid w:val="00AA7D03"/>
    <w:rsid w:val="00AB1424"/>
    <w:rsid w:val="00AB144D"/>
    <w:rsid w:val="00AB205F"/>
    <w:rsid w:val="00AB2DC8"/>
    <w:rsid w:val="00AB312C"/>
    <w:rsid w:val="00AB3317"/>
    <w:rsid w:val="00AB39B1"/>
    <w:rsid w:val="00AB3C9D"/>
    <w:rsid w:val="00AB4232"/>
    <w:rsid w:val="00AB4E0B"/>
    <w:rsid w:val="00AB4EE6"/>
    <w:rsid w:val="00AB511E"/>
    <w:rsid w:val="00AB513F"/>
    <w:rsid w:val="00AB5752"/>
    <w:rsid w:val="00AB7872"/>
    <w:rsid w:val="00AC014C"/>
    <w:rsid w:val="00AC0582"/>
    <w:rsid w:val="00AC09A3"/>
    <w:rsid w:val="00AC17DC"/>
    <w:rsid w:val="00AC197F"/>
    <w:rsid w:val="00AC23EE"/>
    <w:rsid w:val="00AC2552"/>
    <w:rsid w:val="00AC2991"/>
    <w:rsid w:val="00AC3378"/>
    <w:rsid w:val="00AC390D"/>
    <w:rsid w:val="00AC3B26"/>
    <w:rsid w:val="00AC414D"/>
    <w:rsid w:val="00AC438A"/>
    <w:rsid w:val="00AC4B5A"/>
    <w:rsid w:val="00AC4E1F"/>
    <w:rsid w:val="00AC6457"/>
    <w:rsid w:val="00AC64D9"/>
    <w:rsid w:val="00AC705C"/>
    <w:rsid w:val="00AC7241"/>
    <w:rsid w:val="00AD0387"/>
    <w:rsid w:val="00AD0837"/>
    <w:rsid w:val="00AD08AB"/>
    <w:rsid w:val="00AD0FAD"/>
    <w:rsid w:val="00AD1CF2"/>
    <w:rsid w:val="00AD1E37"/>
    <w:rsid w:val="00AD2896"/>
    <w:rsid w:val="00AD38DC"/>
    <w:rsid w:val="00AD4675"/>
    <w:rsid w:val="00AD4723"/>
    <w:rsid w:val="00AD4A46"/>
    <w:rsid w:val="00AD52C5"/>
    <w:rsid w:val="00AD57A9"/>
    <w:rsid w:val="00AE023E"/>
    <w:rsid w:val="00AE15FC"/>
    <w:rsid w:val="00AE24A1"/>
    <w:rsid w:val="00AE2634"/>
    <w:rsid w:val="00AE2A5A"/>
    <w:rsid w:val="00AE31DA"/>
    <w:rsid w:val="00AE3772"/>
    <w:rsid w:val="00AE404A"/>
    <w:rsid w:val="00AE4D17"/>
    <w:rsid w:val="00AE4E7B"/>
    <w:rsid w:val="00AE4F80"/>
    <w:rsid w:val="00AE58EC"/>
    <w:rsid w:val="00AE5B6D"/>
    <w:rsid w:val="00AE5EC1"/>
    <w:rsid w:val="00AE6028"/>
    <w:rsid w:val="00AE6D05"/>
    <w:rsid w:val="00AE7B5B"/>
    <w:rsid w:val="00AF00C9"/>
    <w:rsid w:val="00AF02F1"/>
    <w:rsid w:val="00AF065C"/>
    <w:rsid w:val="00AF148E"/>
    <w:rsid w:val="00AF1F59"/>
    <w:rsid w:val="00AF23EE"/>
    <w:rsid w:val="00AF32A8"/>
    <w:rsid w:val="00AF37BC"/>
    <w:rsid w:val="00AF427C"/>
    <w:rsid w:val="00AF4F6C"/>
    <w:rsid w:val="00AF6454"/>
    <w:rsid w:val="00AF6DFF"/>
    <w:rsid w:val="00AF7966"/>
    <w:rsid w:val="00B000B1"/>
    <w:rsid w:val="00B00F3F"/>
    <w:rsid w:val="00B01221"/>
    <w:rsid w:val="00B01B34"/>
    <w:rsid w:val="00B01D9A"/>
    <w:rsid w:val="00B02DD3"/>
    <w:rsid w:val="00B02F19"/>
    <w:rsid w:val="00B0333D"/>
    <w:rsid w:val="00B03C17"/>
    <w:rsid w:val="00B042E6"/>
    <w:rsid w:val="00B04F9E"/>
    <w:rsid w:val="00B0525C"/>
    <w:rsid w:val="00B05C1B"/>
    <w:rsid w:val="00B06C67"/>
    <w:rsid w:val="00B0762A"/>
    <w:rsid w:val="00B0769F"/>
    <w:rsid w:val="00B10C66"/>
    <w:rsid w:val="00B10D93"/>
    <w:rsid w:val="00B11ED5"/>
    <w:rsid w:val="00B12320"/>
    <w:rsid w:val="00B129BE"/>
    <w:rsid w:val="00B12DE8"/>
    <w:rsid w:val="00B1382E"/>
    <w:rsid w:val="00B1395B"/>
    <w:rsid w:val="00B147F3"/>
    <w:rsid w:val="00B14A95"/>
    <w:rsid w:val="00B14B6E"/>
    <w:rsid w:val="00B15214"/>
    <w:rsid w:val="00B15BEF"/>
    <w:rsid w:val="00B15D69"/>
    <w:rsid w:val="00B1609A"/>
    <w:rsid w:val="00B17161"/>
    <w:rsid w:val="00B1760A"/>
    <w:rsid w:val="00B17977"/>
    <w:rsid w:val="00B2037A"/>
    <w:rsid w:val="00B216AF"/>
    <w:rsid w:val="00B21E83"/>
    <w:rsid w:val="00B22F47"/>
    <w:rsid w:val="00B237F6"/>
    <w:rsid w:val="00B23C5E"/>
    <w:rsid w:val="00B240B6"/>
    <w:rsid w:val="00B24464"/>
    <w:rsid w:val="00B25EF4"/>
    <w:rsid w:val="00B25F14"/>
    <w:rsid w:val="00B26A07"/>
    <w:rsid w:val="00B26B5E"/>
    <w:rsid w:val="00B26F1D"/>
    <w:rsid w:val="00B2752E"/>
    <w:rsid w:val="00B27B0D"/>
    <w:rsid w:val="00B30380"/>
    <w:rsid w:val="00B312D8"/>
    <w:rsid w:val="00B31304"/>
    <w:rsid w:val="00B31338"/>
    <w:rsid w:val="00B317A9"/>
    <w:rsid w:val="00B31C09"/>
    <w:rsid w:val="00B322EA"/>
    <w:rsid w:val="00B325BA"/>
    <w:rsid w:val="00B32E07"/>
    <w:rsid w:val="00B33177"/>
    <w:rsid w:val="00B343DA"/>
    <w:rsid w:val="00B345F3"/>
    <w:rsid w:val="00B34A3C"/>
    <w:rsid w:val="00B355CF"/>
    <w:rsid w:val="00B357DE"/>
    <w:rsid w:val="00B35CC7"/>
    <w:rsid w:val="00B3695F"/>
    <w:rsid w:val="00B3797F"/>
    <w:rsid w:val="00B37CDE"/>
    <w:rsid w:val="00B40DE7"/>
    <w:rsid w:val="00B40FE2"/>
    <w:rsid w:val="00B4148C"/>
    <w:rsid w:val="00B42097"/>
    <w:rsid w:val="00B42269"/>
    <w:rsid w:val="00B42C82"/>
    <w:rsid w:val="00B42DDD"/>
    <w:rsid w:val="00B4320D"/>
    <w:rsid w:val="00B43C26"/>
    <w:rsid w:val="00B4410D"/>
    <w:rsid w:val="00B4433C"/>
    <w:rsid w:val="00B45268"/>
    <w:rsid w:val="00B457EC"/>
    <w:rsid w:val="00B462B4"/>
    <w:rsid w:val="00B4698A"/>
    <w:rsid w:val="00B502F6"/>
    <w:rsid w:val="00B50AD4"/>
    <w:rsid w:val="00B52903"/>
    <w:rsid w:val="00B53702"/>
    <w:rsid w:val="00B53AF4"/>
    <w:rsid w:val="00B54690"/>
    <w:rsid w:val="00B54ADA"/>
    <w:rsid w:val="00B55121"/>
    <w:rsid w:val="00B5568B"/>
    <w:rsid w:val="00B55D10"/>
    <w:rsid w:val="00B55E07"/>
    <w:rsid w:val="00B56C57"/>
    <w:rsid w:val="00B56ED1"/>
    <w:rsid w:val="00B57275"/>
    <w:rsid w:val="00B57A3D"/>
    <w:rsid w:val="00B57E54"/>
    <w:rsid w:val="00B6032A"/>
    <w:rsid w:val="00B61A78"/>
    <w:rsid w:val="00B62C3E"/>
    <w:rsid w:val="00B631CD"/>
    <w:rsid w:val="00B63AFC"/>
    <w:rsid w:val="00B6447E"/>
    <w:rsid w:val="00B6509A"/>
    <w:rsid w:val="00B660D8"/>
    <w:rsid w:val="00B662ED"/>
    <w:rsid w:val="00B666FC"/>
    <w:rsid w:val="00B7181C"/>
    <w:rsid w:val="00B72505"/>
    <w:rsid w:val="00B72741"/>
    <w:rsid w:val="00B72B39"/>
    <w:rsid w:val="00B72E6E"/>
    <w:rsid w:val="00B731BE"/>
    <w:rsid w:val="00B73515"/>
    <w:rsid w:val="00B73C86"/>
    <w:rsid w:val="00B7442B"/>
    <w:rsid w:val="00B74D26"/>
    <w:rsid w:val="00B75431"/>
    <w:rsid w:val="00B76A2B"/>
    <w:rsid w:val="00B775A3"/>
    <w:rsid w:val="00B801F5"/>
    <w:rsid w:val="00B80EF1"/>
    <w:rsid w:val="00B80F4E"/>
    <w:rsid w:val="00B820AB"/>
    <w:rsid w:val="00B821E5"/>
    <w:rsid w:val="00B82749"/>
    <w:rsid w:val="00B82887"/>
    <w:rsid w:val="00B8352A"/>
    <w:rsid w:val="00B83715"/>
    <w:rsid w:val="00B84033"/>
    <w:rsid w:val="00B8473C"/>
    <w:rsid w:val="00B84D6C"/>
    <w:rsid w:val="00B84E7F"/>
    <w:rsid w:val="00B84FB8"/>
    <w:rsid w:val="00B854D5"/>
    <w:rsid w:val="00B85F47"/>
    <w:rsid w:val="00B86176"/>
    <w:rsid w:val="00B873B9"/>
    <w:rsid w:val="00B87BC5"/>
    <w:rsid w:val="00B90DCB"/>
    <w:rsid w:val="00B9136C"/>
    <w:rsid w:val="00B9137B"/>
    <w:rsid w:val="00B917F2"/>
    <w:rsid w:val="00B92678"/>
    <w:rsid w:val="00B92866"/>
    <w:rsid w:val="00B92C58"/>
    <w:rsid w:val="00B92F1C"/>
    <w:rsid w:val="00B9391C"/>
    <w:rsid w:val="00B946BA"/>
    <w:rsid w:val="00B94946"/>
    <w:rsid w:val="00B94964"/>
    <w:rsid w:val="00B94A0A"/>
    <w:rsid w:val="00B94DDE"/>
    <w:rsid w:val="00B95339"/>
    <w:rsid w:val="00B95472"/>
    <w:rsid w:val="00B957C6"/>
    <w:rsid w:val="00B95B2C"/>
    <w:rsid w:val="00B969A0"/>
    <w:rsid w:val="00B96B85"/>
    <w:rsid w:val="00B978DC"/>
    <w:rsid w:val="00B97D40"/>
    <w:rsid w:val="00BA219F"/>
    <w:rsid w:val="00BA2972"/>
    <w:rsid w:val="00BA2AD7"/>
    <w:rsid w:val="00BA3833"/>
    <w:rsid w:val="00BA3EC6"/>
    <w:rsid w:val="00BA4624"/>
    <w:rsid w:val="00BA4EEF"/>
    <w:rsid w:val="00BA4F74"/>
    <w:rsid w:val="00BA51DC"/>
    <w:rsid w:val="00BA6840"/>
    <w:rsid w:val="00BA6DB4"/>
    <w:rsid w:val="00BA7726"/>
    <w:rsid w:val="00BA7A3D"/>
    <w:rsid w:val="00BB1239"/>
    <w:rsid w:val="00BB204A"/>
    <w:rsid w:val="00BB243C"/>
    <w:rsid w:val="00BB278B"/>
    <w:rsid w:val="00BB3A08"/>
    <w:rsid w:val="00BB5726"/>
    <w:rsid w:val="00BB602E"/>
    <w:rsid w:val="00BB70D3"/>
    <w:rsid w:val="00BB71F2"/>
    <w:rsid w:val="00BB754C"/>
    <w:rsid w:val="00BB7619"/>
    <w:rsid w:val="00BB7D45"/>
    <w:rsid w:val="00BC0838"/>
    <w:rsid w:val="00BC108B"/>
    <w:rsid w:val="00BC1431"/>
    <w:rsid w:val="00BC2E23"/>
    <w:rsid w:val="00BC31C0"/>
    <w:rsid w:val="00BC3554"/>
    <w:rsid w:val="00BC3651"/>
    <w:rsid w:val="00BC461E"/>
    <w:rsid w:val="00BC4A56"/>
    <w:rsid w:val="00BC5054"/>
    <w:rsid w:val="00BC54CB"/>
    <w:rsid w:val="00BC571B"/>
    <w:rsid w:val="00BC5749"/>
    <w:rsid w:val="00BC5784"/>
    <w:rsid w:val="00BD07BC"/>
    <w:rsid w:val="00BD0836"/>
    <w:rsid w:val="00BD2164"/>
    <w:rsid w:val="00BD30C3"/>
    <w:rsid w:val="00BD3AFB"/>
    <w:rsid w:val="00BD3BC5"/>
    <w:rsid w:val="00BD53B7"/>
    <w:rsid w:val="00BD56A8"/>
    <w:rsid w:val="00BD5A68"/>
    <w:rsid w:val="00BD65D7"/>
    <w:rsid w:val="00BD76B9"/>
    <w:rsid w:val="00BD779F"/>
    <w:rsid w:val="00BD77A7"/>
    <w:rsid w:val="00BD77FF"/>
    <w:rsid w:val="00BE038F"/>
    <w:rsid w:val="00BE0553"/>
    <w:rsid w:val="00BE0638"/>
    <w:rsid w:val="00BE11D8"/>
    <w:rsid w:val="00BE192B"/>
    <w:rsid w:val="00BE1DFB"/>
    <w:rsid w:val="00BE23FF"/>
    <w:rsid w:val="00BE3523"/>
    <w:rsid w:val="00BE4564"/>
    <w:rsid w:val="00BE492C"/>
    <w:rsid w:val="00BE49A2"/>
    <w:rsid w:val="00BE4FAC"/>
    <w:rsid w:val="00BE63DC"/>
    <w:rsid w:val="00BE6FAD"/>
    <w:rsid w:val="00BE76DF"/>
    <w:rsid w:val="00BF069E"/>
    <w:rsid w:val="00BF0D6A"/>
    <w:rsid w:val="00BF0D8B"/>
    <w:rsid w:val="00BF139D"/>
    <w:rsid w:val="00BF15FF"/>
    <w:rsid w:val="00BF3AD4"/>
    <w:rsid w:val="00BF3CEF"/>
    <w:rsid w:val="00BF501B"/>
    <w:rsid w:val="00BF5EBF"/>
    <w:rsid w:val="00BF6BFB"/>
    <w:rsid w:val="00BF6D90"/>
    <w:rsid w:val="00BF6DF7"/>
    <w:rsid w:val="00BF72C8"/>
    <w:rsid w:val="00C00E47"/>
    <w:rsid w:val="00C00E5B"/>
    <w:rsid w:val="00C01CFE"/>
    <w:rsid w:val="00C02600"/>
    <w:rsid w:val="00C03E59"/>
    <w:rsid w:val="00C045A4"/>
    <w:rsid w:val="00C045F9"/>
    <w:rsid w:val="00C047E6"/>
    <w:rsid w:val="00C048A5"/>
    <w:rsid w:val="00C04D66"/>
    <w:rsid w:val="00C051CC"/>
    <w:rsid w:val="00C05640"/>
    <w:rsid w:val="00C06D60"/>
    <w:rsid w:val="00C074E2"/>
    <w:rsid w:val="00C07582"/>
    <w:rsid w:val="00C106CF"/>
    <w:rsid w:val="00C11926"/>
    <w:rsid w:val="00C12090"/>
    <w:rsid w:val="00C12578"/>
    <w:rsid w:val="00C13201"/>
    <w:rsid w:val="00C1323A"/>
    <w:rsid w:val="00C142AB"/>
    <w:rsid w:val="00C14653"/>
    <w:rsid w:val="00C147A4"/>
    <w:rsid w:val="00C14A37"/>
    <w:rsid w:val="00C15439"/>
    <w:rsid w:val="00C15A4A"/>
    <w:rsid w:val="00C160EC"/>
    <w:rsid w:val="00C165B9"/>
    <w:rsid w:val="00C16C23"/>
    <w:rsid w:val="00C16EFE"/>
    <w:rsid w:val="00C203E3"/>
    <w:rsid w:val="00C208ED"/>
    <w:rsid w:val="00C20C5C"/>
    <w:rsid w:val="00C20FC2"/>
    <w:rsid w:val="00C215D7"/>
    <w:rsid w:val="00C21D4E"/>
    <w:rsid w:val="00C21DB1"/>
    <w:rsid w:val="00C22E7B"/>
    <w:rsid w:val="00C23380"/>
    <w:rsid w:val="00C23786"/>
    <w:rsid w:val="00C2470C"/>
    <w:rsid w:val="00C26F5D"/>
    <w:rsid w:val="00C278A1"/>
    <w:rsid w:val="00C3054C"/>
    <w:rsid w:val="00C307CB"/>
    <w:rsid w:val="00C3149A"/>
    <w:rsid w:val="00C31BB2"/>
    <w:rsid w:val="00C32CAC"/>
    <w:rsid w:val="00C3311C"/>
    <w:rsid w:val="00C33425"/>
    <w:rsid w:val="00C33BEB"/>
    <w:rsid w:val="00C33FB8"/>
    <w:rsid w:val="00C33FF7"/>
    <w:rsid w:val="00C341AB"/>
    <w:rsid w:val="00C3432C"/>
    <w:rsid w:val="00C35CEB"/>
    <w:rsid w:val="00C363B8"/>
    <w:rsid w:val="00C3777E"/>
    <w:rsid w:val="00C37806"/>
    <w:rsid w:val="00C37C27"/>
    <w:rsid w:val="00C37CAC"/>
    <w:rsid w:val="00C4031B"/>
    <w:rsid w:val="00C40632"/>
    <w:rsid w:val="00C40894"/>
    <w:rsid w:val="00C40903"/>
    <w:rsid w:val="00C418EC"/>
    <w:rsid w:val="00C4260D"/>
    <w:rsid w:val="00C428D4"/>
    <w:rsid w:val="00C44111"/>
    <w:rsid w:val="00C44EBF"/>
    <w:rsid w:val="00C450D3"/>
    <w:rsid w:val="00C45201"/>
    <w:rsid w:val="00C45FB4"/>
    <w:rsid w:val="00C47215"/>
    <w:rsid w:val="00C4722F"/>
    <w:rsid w:val="00C478EC"/>
    <w:rsid w:val="00C47BCB"/>
    <w:rsid w:val="00C50ED1"/>
    <w:rsid w:val="00C50FF7"/>
    <w:rsid w:val="00C514CA"/>
    <w:rsid w:val="00C51502"/>
    <w:rsid w:val="00C51E0D"/>
    <w:rsid w:val="00C54308"/>
    <w:rsid w:val="00C548F9"/>
    <w:rsid w:val="00C54A45"/>
    <w:rsid w:val="00C55385"/>
    <w:rsid w:val="00C5547A"/>
    <w:rsid w:val="00C56203"/>
    <w:rsid w:val="00C5632D"/>
    <w:rsid w:val="00C57245"/>
    <w:rsid w:val="00C5734A"/>
    <w:rsid w:val="00C60D3A"/>
    <w:rsid w:val="00C61099"/>
    <w:rsid w:val="00C624F2"/>
    <w:rsid w:val="00C626D0"/>
    <w:rsid w:val="00C635A4"/>
    <w:rsid w:val="00C63C90"/>
    <w:rsid w:val="00C640D7"/>
    <w:rsid w:val="00C64AC4"/>
    <w:rsid w:val="00C659DD"/>
    <w:rsid w:val="00C66573"/>
    <w:rsid w:val="00C66936"/>
    <w:rsid w:val="00C66ECB"/>
    <w:rsid w:val="00C67917"/>
    <w:rsid w:val="00C70327"/>
    <w:rsid w:val="00C70EB5"/>
    <w:rsid w:val="00C71056"/>
    <w:rsid w:val="00C7180E"/>
    <w:rsid w:val="00C71AE9"/>
    <w:rsid w:val="00C71CBE"/>
    <w:rsid w:val="00C71EB7"/>
    <w:rsid w:val="00C734A3"/>
    <w:rsid w:val="00C73B20"/>
    <w:rsid w:val="00C73F1F"/>
    <w:rsid w:val="00C74D4C"/>
    <w:rsid w:val="00C755B0"/>
    <w:rsid w:val="00C77CF5"/>
    <w:rsid w:val="00C77FE2"/>
    <w:rsid w:val="00C80C74"/>
    <w:rsid w:val="00C83DC8"/>
    <w:rsid w:val="00C863D1"/>
    <w:rsid w:val="00C87B2E"/>
    <w:rsid w:val="00C87CD5"/>
    <w:rsid w:val="00C9097F"/>
    <w:rsid w:val="00C90980"/>
    <w:rsid w:val="00C90E99"/>
    <w:rsid w:val="00C910E2"/>
    <w:rsid w:val="00C920EA"/>
    <w:rsid w:val="00C922A9"/>
    <w:rsid w:val="00C93107"/>
    <w:rsid w:val="00C93514"/>
    <w:rsid w:val="00C9357A"/>
    <w:rsid w:val="00C945BD"/>
    <w:rsid w:val="00C950FB"/>
    <w:rsid w:val="00C95CD5"/>
    <w:rsid w:val="00C96463"/>
    <w:rsid w:val="00C966A1"/>
    <w:rsid w:val="00C973DC"/>
    <w:rsid w:val="00C97F3D"/>
    <w:rsid w:val="00CA035F"/>
    <w:rsid w:val="00CA059A"/>
    <w:rsid w:val="00CA2B1E"/>
    <w:rsid w:val="00CA2DCE"/>
    <w:rsid w:val="00CA2E67"/>
    <w:rsid w:val="00CA33B3"/>
    <w:rsid w:val="00CA33DD"/>
    <w:rsid w:val="00CA41E5"/>
    <w:rsid w:val="00CA4231"/>
    <w:rsid w:val="00CA4E30"/>
    <w:rsid w:val="00CA69AF"/>
    <w:rsid w:val="00CA7289"/>
    <w:rsid w:val="00CA7585"/>
    <w:rsid w:val="00CA7775"/>
    <w:rsid w:val="00CA7E49"/>
    <w:rsid w:val="00CB044B"/>
    <w:rsid w:val="00CB08A2"/>
    <w:rsid w:val="00CB0910"/>
    <w:rsid w:val="00CB11BB"/>
    <w:rsid w:val="00CB11DE"/>
    <w:rsid w:val="00CB11E2"/>
    <w:rsid w:val="00CB128B"/>
    <w:rsid w:val="00CB1735"/>
    <w:rsid w:val="00CB2779"/>
    <w:rsid w:val="00CB2B78"/>
    <w:rsid w:val="00CB2C98"/>
    <w:rsid w:val="00CB3424"/>
    <w:rsid w:val="00CB3B21"/>
    <w:rsid w:val="00CB42D8"/>
    <w:rsid w:val="00CB42ED"/>
    <w:rsid w:val="00CB5497"/>
    <w:rsid w:val="00CB5FF3"/>
    <w:rsid w:val="00CB6489"/>
    <w:rsid w:val="00CB7237"/>
    <w:rsid w:val="00CB7273"/>
    <w:rsid w:val="00CB7884"/>
    <w:rsid w:val="00CB7C02"/>
    <w:rsid w:val="00CC039F"/>
    <w:rsid w:val="00CC09BA"/>
    <w:rsid w:val="00CC0BC3"/>
    <w:rsid w:val="00CC0F80"/>
    <w:rsid w:val="00CC12FD"/>
    <w:rsid w:val="00CC238B"/>
    <w:rsid w:val="00CC2D7C"/>
    <w:rsid w:val="00CC3917"/>
    <w:rsid w:val="00CC391D"/>
    <w:rsid w:val="00CC3CA5"/>
    <w:rsid w:val="00CC56F4"/>
    <w:rsid w:val="00CC70EC"/>
    <w:rsid w:val="00CD013D"/>
    <w:rsid w:val="00CD12AA"/>
    <w:rsid w:val="00CD1357"/>
    <w:rsid w:val="00CD1611"/>
    <w:rsid w:val="00CD1A93"/>
    <w:rsid w:val="00CD2784"/>
    <w:rsid w:val="00CD2A36"/>
    <w:rsid w:val="00CD2CC6"/>
    <w:rsid w:val="00CD3C10"/>
    <w:rsid w:val="00CD4BCB"/>
    <w:rsid w:val="00CD5105"/>
    <w:rsid w:val="00CD5395"/>
    <w:rsid w:val="00CD6941"/>
    <w:rsid w:val="00CD7D62"/>
    <w:rsid w:val="00CE0815"/>
    <w:rsid w:val="00CE0D3F"/>
    <w:rsid w:val="00CE0E7F"/>
    <w:rsid w:val="00CE0F75"/>
    <w:rsid w:val="00CE25A2"/>
    <w:rsid w:val="00CE2D65"/>
    <w:rsid w:val="00CE39D1"/>
    <w:rsid w:val="00CE5C1A"/>
    <w:rsid w:val="00CE5D0B"/>
    <w:rsid w:val="00CE5D17"/>
    <w:rsid w:val="00CE5E23"/>
    <w:rsid w:val="00CE6678"/>
    <w:rsid w:val="00CE69CD"/>
    <w:rsid w:val="00CE7213"/>
    <w:rsid w:val="00CF14B5"/>
    <w:rsid w:val="00CF25C8"/>
    <w:rsid w:val="00CF36CC"/>
    <w:rsid w:val="00CF39AC"/>
    <w:rsid w:val="00CF4226"/>
    <w:rsid w:val="00CF4833"/>
    <w:rsid w:val="00CF4E4B"/>
    <w:rsid w:val="00CF519C"/>
    <w:rsid w:val="00CF69A0"/>
    <w:rsid w:val="00CF6A47"/>
    <w:rsid w:val="00CF6C07"/>
    <w:rsid w:val="00CF6F13"/>
    <w:rsid w:val="00CF731A"/>
    <w:rsid w:val="00D018EB"/>
    <w:rsid w:val="00D01CE7"/>
    <w:rsid w:val="00D01D14"/>
    <w:rsid w:val="00D04F70"/>
    <w:rsid w:val="00D06AC9"/>
    <w:rsid w:val="00D0798C"/>
    <w:rsid w:val="00D07A05"/>
    <w:rsid w:val="00D07CD5"/>
    <w:rsid w:val="00D103B8"/>
    <w:rsid w:val="00D104E8"/>
    <w:rsid w:val="00D1064D"/>
    <w:rsid w:val="00D10E98"/>
    <w:rsid w:val="00D10EE1"/>
    <w:rsid w:val="00D12012"/>
    <w:rsid w:val="00D1235D"/>
    <w:rsid w:val="00D12AC0"/>
    <w:rsid w:val="00D137B1"/>
    <w:rsid w:val="00D13BDC"/>
    <w:rsid w:val="00D14422"/>
    <w:rsid w:val="00D149BC"/>
    <w:rsid w:val="00D15298"/>
    <w:rsid w:val="00D1572B"/>
    <w:rsid w:val="00D16B79"/>
    <w:rsid w:val="00D17125"/>
    <w:rsid w:val="00D174D5"/>
    <w:rsid w:val="00D1755C"/>
    <w:rsid w:val="00D1776B"/>
    <w:rsid w:val="00D178FA"/>
    <w:rsid w:val="00D206E6"/>
    <w:rsid w:val="00D20EC2"/>
    <w:rsid w:val="00D20F6E"/>
    <w:rsid w:val="00D211C5"/>
    <w:rsid w:val="00D219A8"/>
    <w:rsid w:val="00D2345B"/>
    <w:rsid w:val="00D23EC5"/>
    <w:rsid w:val="00D2481A"/>
    <w:rsid w:val="00D24FCA"/>
    <w:rsid w:val="00D260F4"/>
    <w:rsid w:val="00D26648"/>
    <w:rsid w:val="00D26E03"/>
    <w:rsid w:val="00D3033D"/>
    <w:rsid w:val="00D304BE"/>
    <w:rsid w:val="00D3077E"/>
    <w:rsid w:val="00D31174"/>
    <w:rsid w:val="00D313F1"/>
    <w:rsid w:val="00D32452"/>
    <w:rsid w:val="00D32965"/>
    <w:rsid w:val="00D32DEC"/>
    <w:rsid w:val="00D3459D"/>
    <w:rsid w:val="00D34C23"/>
    <w:rsid w:val="00D35C3A"/>
    <w:rsid w:val="00D36B49"/>
    <w:rsid w:val="00D36C9F"/>
    <w:rsid w:val="00D36DB6"/>
    <w:rsid w:val="00D37761"/>
    <w:rsid w:val="00D3780D"/>
    <w:rsid w:val="00D40363"/>
    <w:rsid w:val="00D4205B"/>
    <w:rsid w:val="00D425DA"/>
    <w:rsid w:val="00D42883"/>
    <w:rsid w:val="00D42FBC"/>
    <w:rsid w:val="00D43458"/>
    <w:rsid w:val="00D4352D"/>
    <w:rsid w:val="00D43632"/>
    <w:rsid w:val="00D439D7"/>
    <w:rsid w:val="00D444AF"/>
    <w:rsid w:val="00D44B23"/>
    <w:rsid w:val="00D44F82"/>
    <w:rsid w:val="00D4635B"/>
    <w:rsid w:val="00D4671D"/>
    <w:rsid w:val="00D46A6D"/>
    <w:rsid w:val="00D47EA0"/>
    <w:rsid w:val="00D51A77"/>
    <w:rsid w:val="00D53071"/>
    <w:rsid w:val="00D53F90"/>
    <w:rsid w:val="00D5448F"/>
    <w:rsid w:val="00D546DA"/>
    <w:rsid w:val="00D55165"/>
    <w:rsid w:val="00D559E3"/>
    <w:rsid w:val="00D55BB0"/>
    <w:rsid w:val="00D55F44"/>
    <w:rsid w:val="00D5684A"/>
    <w:rsid w:val="00D568A4"/>
    <w:rsid w:val="00D56F44"/>
    <w:rsid w:val="00D57236"/>
    <w:rsid w:val="00D57704"/>
    <w:rsid w:val="00D57868"/>
    <w:rsid w:val="00D60F33"/>
    <w:rsid w:val="00D6148A"/>
    <w:rsid w:val="00D6161E"/>
    <w:rsid w:val="00D61802"/>
    <w:rsid w:val="00D61DEF"/>
    <w:rsid w:val="00D629D6"/>
    <w:rsid w:val="00D62B6F"/>
    <w:rsid w:val="00D6354A"/>
    <w:rsid w:val="00D6423E"/>
    <w:rsid w:val="00D6448A"/>
    <w:rsid w:val="00D6502F"/>
    <w:rsid w:val="00D651BF"/>
    <w:rsid w:val="00D6535E"/>
    <w:rsid w:val="00D65810"/>
    <w:rsid w:val="00D65CEF"/>
    <w:rsid w:val="00D669E8"/>
    <w:rsid w:val="00D67BBD"/>
    <w:rsid w:val="00D71BC9"/>
    <w:rsid w:val="00D71CE0"/>
    <w:rsid w:val="00D7245C"/>
    <w:rsid w:val="00D724E7"/>
    <w:rsid w:val="00D735B7"/>
    <w:rsid w:val="00D73692"/>
    <w:rsid w:val="00D74E5B"/>
    <w:rsid w:val="00D75837"/>
    <w:rsid w:val="00D770CD"/>
    <w:rsid w:val="00D774A1"/>
    <w:rsid w:val="00D77707"/>
    <w:rsid w:val="00D77A8B"/>
    <w:rsid w:val="00D808A0"/>
    <w:rsid w:val="00D80995"/>
    <w:rsid w:val="00D80EB2"/>
    <w:rsid w:val="00D80FBF"/>
    <w:rsid w:val="00D829D2"/>
    <w:rsid w:val="00D82DAE"/>
    <w:rsid w:val="00D8375E"/>
    <w:rsid w:val="00D84432"/>
    <w:rsid w:val="00D8448D"/>
    <w:rsid w:val="00D84E95"/>
    <w:rsid w:val="00D84F56"/>
    <w:rsid w:val="00D854BC"/>
    <w:rsid w:val="00D85ACE"/>
    <w:rsid w:val="00D85C61"/>
    <w:rsid w:val="00D86602"/>
    <w:rsid w:val="00D866A3"/>
    <w:rsid w:val="00D86796"/>
    <w:rsid w:val="00D872E1"/>
    <w:rsid w:val="00D91169"/>
    <w:rsid w:val="00D91EF7"/>
    <w:rsid w:val="00D927F3"/>
    <w:rsid w:val="00D9395D"/>
    <w:rsid w:val="00D93964"/>
    <w:rsid w:val="00D93BF4"/>
    <w:rsid w:val="00D94EA9"/>
    <w:rsid w:val="00D959C6"/>
    <w:rsid w:val="00D95CC0"/>
    <w:rsid w:val="00D95D30"/>
    <w:rsid w:val="00D961A5"/>
    <w:rsid w:val="00D96317"/>
    <w:rsid w:val="00D967D9"/>
    <w:rsid w:val="00D975DE"/>
    <w:rsid w:val="00D97811"/>
    <w:rsid w:val="00DA10C3"/>
    <w:rsid w:val="00DA1220"/>
    <w:rsid w:val="00DA1701"/>
    <w:rsid w:val="00DA23FF"/>
    <w:rsid w:val="00DA2D39"/>
    <w:rsid w:val="00DA3554"/>
    <w:rsid w:val="00DA3679"/>
    <w:rsid w:val="00DA3782"/>
    <w:rsid w:val="00DA4613"/>
    <w:rsid w:val="00DA5657"/>
    <w:rsid w:val="00DA78AE"/>
    <w:rsid w:val="00DB0204"/>
    <w:rsid w:val="00DB06E3"/>
    <w:rsid w:val="00DB0838"/>
    <w:rsid w:val="00DB14E3"/>
    <w:rsid w:val="00DB1853"/>
    <w:rsid w:val="00DB1E53"/>
    <w:rsid w:val="00DB1E78"/>
    <w:rsid w:val="00DB2B61"/>
    <w:rsid w:val="00DB2E57"/>
    <w:rsid w:val="00DB3BF0"/>
    <w:rsid w:val="00DB3E62"/>
    <w:rsid w:val="00DB3E7F"/>
    <w:rsid w:val="00DB4772"/>
    <w:rsid w:val="00DB4926"/>
    <w:rsid w:val="00DB4CB6"/>
    <w:rsid w:val="00DB4FE8"/>
    <w:rsid w:val="00DB57E1"/>
    <w:rsid w:val="00DB5A7B"/>
    <w:rsid w:val="00DB6066"/>
    <w:rsid w:val="00DB677F"/>
    <w:rsid w:val="00DB67A6"/>
    <w:rsid w:val="00DB7D30"/>
    <w:rsid w:val="00DC06E5"/>
    <w:rsid w:val="00DC295E"/>
    <w:rsid w:val="00DC384F"/>
    <w:rsid w:val="00DC3F8B"/>
    <w:rsid w:val="00DC42AF"/>
    <w:rsid w:val="00DC43AE"/>
    <w:rsid w:val="00DC4875"/>
    <w:rsid w:val="00DC4ABE"/>
    <w:rsid w:val="00DC4C40"/>
    <w:rsid w:val="00DC5863"/>
    <w:rsid w:val="00DC5867"/>
    <w:rsid w:val="00DC5870"/>
    <w:rsid w:val="00DC5F03"/>
    <w:rsid w:val="00DC6016"/>
    <w:rsid w:val="00DC62AC"/>
    <w:rsid w:val="00DC62BF"/>
    <w:rsid w:val="00DC6832"/>
    <w:rsid w:val="00DC6A15"/>
    <w:rsid w:val="00DC6D1F"/>
    <w:rsid w:val="00DC7A5B"/>
    <w:rsid w:val="00DD102D"/>
    <w:rsid w:val="00DD12FC"/>
    <w:rsid w:val="00DD1502"/>
    <w:rsid w:val="00DD1F1A"/>
    <w:rsid w:val="00DD203B"/>
    <w:rsid w:val="00DD211A"/>
    <w:rsid w:val="00DD2318"/>
    <w:rsid w:val="00DD2E81"/>
    <w:rsid w:val="00DD2F86"/>
    <w:rsid w:val="00DD3491"/>
    <w:rsid w:val="00DD37E5"/>
    <w:rsid w:val="00DD40FB"/>
    <w:rsid w:val="00DD429D"/>
    <w:rsid w:val="00DD4838"/>
    <w:rsid w:val="00DD4ADC"/>
    <w:rsid w:val="00DD62E5"/>
    <w:rsid w:val="00DD63D3"/>
    <w:rsid w:val="00DD661C"/>
    <w:rsid w:val="00DD69BF"/>
    <w:rsid w:val="00DD716C"/>
    <w:rsid w:val="00DD79F9"/>
    <w:rsid w:val="00DE00BE"/>
    <w:rsid w:val="00DE02EF"/>
    <w:rsid w:val="00DE0D51"/>
    <w:rsid w:val="00DE1059"/>
    <w:rsid w:val="00DE11A5"/>
    <w:rsid w:val="00DE1913"/>
    <w:rsid w:val="00DE2002"/>
    <w:rsid w:val="00DE20CF"/>
    <w:rsid w:val="00DE36BD"/>
    <w:rsid w:val="00DE37B2"/>
    <w:rsid w:val="00DE3941"/>
    <w:rsid w:val="00DE39F6"/>
    <w:rsid w:val="00DE3B62"/>
    <w:rsid w:val="00DE4C96"/>
    <w:rsid w:val="00DE5CBE"/>
    <w:rsid w:val="00DE5D0D"/>
    <w:rsid w:val="00DE616C"/>
    <w:rsid w:val="00DE642C"/>
    <w:rsid w:val="00DE67BE"/>
    <w:rsid w:val="00DE6D6C"/>
    <w:rsid w:val="00DE769C"/>
    <w:rsid w:val="00DF00EA"/>
    <w:rsid w:val="00DF0F9C"/>
    <w:rsid w:val="00DF2DE9"/>
    <w:rsid w:val="00DF33D6"/>
    <w:rsid w:val="00DF415F"/>
    <w:rsid w:val="00DF4A81"/>
    <w:rsid w:val="00DF4C32"/>
    <w:rsid w:val="00DF5D50"/>
    <w:rsid w:val="00DF6647"/>
    <w:rsid w:val="00DF6D67"/>
    <w:rsid w:val="00DF6FAD"/>
    <w:rsid w:val="00DF6FEF"/>
    <w:rsid w:val="00DF7223"/>
    <w:rsid w:val="00E01234"/>
    <w:rsid w:val="00E015B7"/>
    <w:rsid w:val="00E01BD8"/>
    <w:rsid w:val="00E01C83"/>
    <w:rsid w:val="00E01D78"/>
    <w:rsid w:val="00E02D43"/>
    <w:rsid w:val="00E02F77"/>
    <w:rsid w:val="00E0313C"/>
    <w:rsid w:val="00E03B68"/>
    <w:rsid w:val="00E0551A"/>
    <w:rsid w:val="00E05FA4"/>
    <w:rsid w:val="00E07296"/>
    <w:rsid w:val="00E0743E"/>
    <w:rsid w:val="00E07870"/>
    <w:rsid w:val="00E10213"/>
    <w:rsid w:val="00E1045B"/>
    <w:rsid w:val="00E1050B"/>
    <w:rsid w:val="00E10919"/>
    <w:rsid w:val="00E11C0D"/>
    <w:rsid w:val="00E122B8"/>
    <w:rsid w:val="00E12622"/>
    <w:rsid w:val="00E12844"/>
    <w:rsid w:val="00E12973"/>
    <w:rsid w:val="00E13728"/>
    <w:rsid w:val="00E13FD3"/>
    <w:rsid w:val="00E151EA"/>
    <w:rsid w:val="00E15A64"/>
    <w:rsid w:val="00E15C51"/>
    <w:rsid w:val="00E16198"/>
    <w:rsid w:val="00E16381"/>
    <w:rsid w:val="00E163C1"/>
    <w:rsid w:val="00E1663D"/>
    <w:rsid w:val="00E177B9"/>
    <w:rsid w:val="00E17ADF"/>
    <w:rsid w:val="00E20CE1"/>
    <w:rsid w:val="00E211F8"/>
    <w:rsid w:val="00E216B3"/>
    <w:rsid w:val="00E22F4D"/>
    <w:rsid w:val="00E23BA2"/>
    <w:rsid w:val="00E25E4B"/>
    <w:rsid w:val="00E2611B"/>
    <w:rsid w:val="00E26149"/>
    <w:rsid w:val="00E3095D"/>
    <w:rsid w:val="00E318B7"/>
    <w:rsid w:val="00E31B3C"/>
    <w:rsid w:val="00E3265B"/>
    <w:rsid w:val="00E32706"/>
    <w:rsid w:val="00E32E45"/>
    <w:rsid w:val="00E3364D"/>
    <w:rsid w:val="00E34655"/>
    <w:rsid w:val="00E34694"/>
    <w:rsid w:val="00E3571C"/>
    <w:rsid w:val="00E3579D"/>
    <w:rsid w:val="00E3669B"/>
    <w:rsid w:val="00E36D03"/>
    <w:rsid w:val="00E4016F"/>
    <w:rsid w:val="00E40CE4"/>
    <w:rsid w:val="00E41392"/>
    <w:rsid w:val="00E41742"/>
    <w:rsid w:val="00E41D32"/>
    <w:rsid w:val="00E42B55"/>
    <w:rsid w:val="00E43037"/>
    <w:rsid w:val="00E43697"/>
    <w:rsid w:val="00E43F50"/>
    <w:rsid w:val="00E4425F"/>
    <w:rsid w:val="00E45758"/>
    <w:rsid w:val="00E45B32"/>
    <w:rsid w:val="00E45D9F"/>
    <w:rsid w:val="00E4602A"/>
    <w:rsid w:val="00E46797"/>
    <w:rsid w:val="00E468E5"/>
    <w:rsid w:val="00E46FF2"/>
    <w:rsid w:val="00E47380"/>
    <w:rsid w:val="00E4781D"/>
    <w:rsid w:val="00E47D95"/>
    <w:rsid w:val="00E50892"/>
    <w:rsid w:val="00E51073"/>
    <w:rsid w:val="00E51BBC"/>
    <w:rsid w:val="00E52327"/>
    <w:rsid w:val="00E5310F"/>
    <w:rsid w:val="00E536FB"/>
    <w:rsid w:val="00E53806"/>
    <w:rsid w:val="00E54284"/>
    <w:rsid w:val="00E5470A"/>
    <w:rsid w:val="00E54848"/>
    <w:rsid w:val="00E54A6B"/>
    <w:rsid w:val="00E57209"/>
    <w:rsid w:val="00E573CB"/>
    <w:rsid w:val="00E5786D"/>
    <w:rsid w:val="00E57938"/>
    <w:rsid w:val="00E57C3D"/>
    <w:rsid w:val="00E60873"/>
    <w:rsid w:val="00E62DBC"/>
    <w:rsid w:val="00E630D7"/>
    <w:rsid w:val="00E64012"/>
    <w:rsid w:val="00E65C27"/>
    <w:rsid w:val="00E661BB"/>
    <w:rsid w:val="00E670E5"/>
    <w:rsid w:val="00E7051A"/>
    <w:rsid w:val="00E70542"/>
    <w:rsid w:val="00E7091F"/>
    <w:rsid w:val="00E70937"/>
    <w:rsid w:val="00E709A8"/>
    <w:rsid w:val="00E70CF9"/>
    <w:rsid w:val="00E70DAD"/>
    <w:rsid w:val="00E71261"/>
    <w:rsid w:val="00E71729"/>
    <w:rsid w:val="00E71D7E"/>
    <w:rsid w:val="00E727F2"/>
    <w:rsid w:val="00E737A6"/>
    <w:rsid w:val="00E73A7D"/>
    <w:rsid w:val="00E73A85"/>
    <w:rsid w:val="00E754D7"/>
    <w:rsid w:val="00E7585D"/>
    <w:rsid w:val="00E761F8"/>
    <w:rsid w:val="00E76286"/>
    <w:rsid w:val="00E77357"/>
    <w:rsid w:val="00E77DCE"/>
    <w:rsid w:val="00E8073E"/>
    <w:rsid w:val="00E80CA7"/>
    <w:rsid w:val="00E81EC7"/>
    <w:rsid w:val="00E822D6"/>
    <w:rsid w:val="00E8259C"/>
    <w:rsid w:val="00E82BBA"/>
    <w:rsid w:val="00E83AFF"/>
    <w:rsid w:val="00E83EDA"/>
    <w:rsid w:val="00E844E9"/>
    <w:rsid w:val="00E84556"/>
    <w:rsid w:val="00E84FBC"/>
    <w:rsid w:val="00E85052"/>
    <w:rsid w:val="00E85F9E"/>
    <w:rsid w:val="00E86688"/>
    <w:rsid w:val="00E86D48"/>
    <w:rsid w:val="00E86F17"/>
    <w:rsid w:val="00E901B4"/>
    <w:rsid w:val="00E90C0F"/>
    <w:rsid w:val="00E91102"/>
    <w:rsid w:val="00E911CF"/>
    <w:rsid w:val="00E91342"/>
    <w:rsid w:val="00E92A5A"/>
    <w:rsid w:val="00E92F46"/>
    <w:rsid w:val="00E934E1"/>
    <w:rsid w:val="00E937D0"/>
    <w:rsid w:val="00E9381B"/>
    <w:rsid w:val="00E94A5A"/>
    <w:rsid w:val="00E95340"/>
    <w:rsid w:val="00E953C1"/>
    <w:rsid w:val="00E95564"/>
    <w:rsid w:val="00E955E6"/>
    <w:rsid w:val="00E95A0A"/>
    <w:rsid w:val="00E95BAC"/>
    <w:rsid w:val="00E96037"/>
    <w:rsid w:val="00E962F1"/>
    <w:rsid w:val="00E96682"/>
    <w:rsid w:val="00E975BA"/>
    <w:rsid w:val="00E97F5A"/>
    <w:rsid w:val="00EA047A"/>
    <w:rsid w:val="00EA09AD"/>
    <w:rsid w:val="00EA0C52"/>
    <w:rsid w:val="00EA195E"/>
    <w:rsid w:val="00EA2694"/>
    <w:rsid w:val="00EA36DB"/>
    <w:rsid w:val="00EA492E"/>
    <w:rsid w:val="00EA55FF"/>
    <w:rsid w:val="00EA5E8F"/>
    <w:rsid w:val="00EA6016"/>
    <w:rsid w:val="00EB0212"/>
    <w:rsid w:val="00EB0375"/>
    <w:rsid w:val="00EB0701"/>
    <w:rsid w:val="00EB149E"/>
    <w:rsid w:val="00EB1860"/>
    <w:rsid w:val="00EB205A"/>
    <w:rsid w:val="00EB21CD"/>
    <w:rsid w:val="00EB2F08"/>
    <w:rsid w:val="00EB3168"/>
    <w:rsid w:val="00EB3525"/>
    <w:rsid w:val="00EB3EE8"/>
    <w:rsid w:val="00EB3F59"/>
    <w:rsid w:val="00EB5F59"/>
    <w:rsid w:val="00EB6099"/>
    <w:rsid w:val="00EB66EB"/>
    <w:rsid w:val="00EB713C"/>
    <w:rsid w:val="00EB728B"/>
    <w:rsid w:val="00EB7427"/>
    <w:rsid w:val="00EB751A"/>
    <w:rsid w:val="00EB7593"/>
    <w:rsid w:val="00EB7E3F"/>
    <w:rsid w:val="00EC09B1"/>
    <w:rsid w:val="00EC18D8"/>
    <w:rsid w:val="00EC2117"/>
    <w:rsid w:val="00EC2462"/>
    <w:rsid w:val="00EC30E4"/>
    <w:rsid w:val="00EC4AF0"/>
    <w:rsid w:val="00EC4EC5"/>
    <w:rsid w:val="00EC4FED"/>
    <w:rsid w:val="00EC5C22"/>
    <w:rsid w:val="00EC629C"/>
    <w:rsid w:val="00EC632D"/>
    <w:rsid w:val="00EC690A"/>
    <w:rsid w:val="00EC6A2E"/>
    <w:rsid w:val="00EC6E68"/>
    <w:rsid w:val="00EC70FE"/>
    <w:rsid w:val="00ED07E8"/>
    <w:rsid w:val="00ED107E"/>
    <w:rsid w:val="00ED193A"/>
    <w:rsid w:val="00ED269D"/>
    <w:rsid w:val="00ED32E5"/>
    <w:rsid w:val="00ED36CF"/>
    <w:rsid w:val="00ED3A88"/>
    <w:rsid w:val="00ED52AA"/>
    <w:rsid w:val="00ED6161"/>
    <w:rsid w:val="00ED6383"/>
    <w:rsid w:val="00ED70D5"/>
    <w:rsid w:val="00ED7904"/>
    <w:rsid w:val="00EE00F1"/>
    <w:rsid w:val="00EE10AD"/>
    <w:rsid w:val="00EE10CE"/>
    <w:rsid w:val="00EE14A7"/>
    <w:rsid w:val="00EE2147"/>
    <w:rsid w:val="00EE295B"/>
    <w:rsid w:val="00EE2A21"/>
    <w:rsid w:val="00EE2E26"/>
    <w:rsid w:val="00EE3819"/>
    <w:rsid w:val="00EE3A68"/>
    <w:rsid w:val="00EE4373"/>
    <w:rsid w:val="00EE43F9"/>
    <w:rsid w:val="00EE44CC"/>
    <w:rsid w:val="00EE47C2"/>
    <w:rsid w:val="00EE531E"/>
    <w:rsid w:val="00EE555E"/>
    <w:rsid w:val="00EE7E62"/>
    <w:rsid w:val="00EF0EF2"/>
    <w:rsid w:val="00EF18C1"/>
    <w:rsid w:val="00EF1959"/>
    <w:rsid w:val="00EF221F"/>
    <w:rsid w:val="00EF25D4"/>
    <w:rsid w:val="00EF2801"/>
    <w:rsid w:val="00EF2A69"/>
    <w:rsid w:val="00EF2FB1"/>
    <w:rsid w:val="00EF3131"/>
    <w:rsid w:val="00EF3BAA"/>
    <w:rsid w:val="00EF63C8"/>
    <w:rsid w:val="00EF686E"/>
    <w:rsid w:val="00EF70F8"/>
    <w:rsid w:val="00EF7F08"/>
    <w:rsid w:val="00F016C0"/>
    <w:rsid w:val="00F02D59"/>
    <w:rsid w:val="00F032CC"/>
    <w:rsid w:val="00F03630"/>
    <w:rsid w:val="00F05017"/>
    <w:rsid w:val="00F05200"/>
    <w:rsid w:val="00F071BC"/>
    <w:rsid w:val="00F07399"/>
    <w:rsid w:val="00F07519"/>
    <w:rsid w:val="00F1000D"/>
    <w:rsid w:val="00F107C5"/>
    <w:rsid w:val="00F1093C"/>
    <w:rsid w:val="00F10B9F"/>
    <w:rsid w:val="00F10FF3"/>
    <w:rsid w:val="00F118A7"/>
    <w:rsid w:val="00F121D1"/>
    <w:rsid w:val="00F12342"/>
    <w:rsid w:val="00F124F2"/>
    <w:rsid w:val="00F1264C"/>
    <w:rsid w:val="00F1299C"/>
    <w:rsid w:val="00F1333A"/>
    <w:rsid w:val="00F13608"/>
    <w:rsid w:val="00F13A02"/>
    <w:rsid w:val="00F1446C"/>
    <w:rsid w:val="00F14DAD"/>
    <w:rsid w:val="00F16C60"/>
    <w:rsid w:val="00F17473"/>
    <w:rsid w:val="00F206D6"/>
    <w:rsid w:val="00F20CEB"/>
    <w:rsid w:val="00F21EC3"/>
    <w:rsid w:val="00F22E25"/>
    <w:rsid w:val="00F2343D"/>
    <w:rsid w:val="00F2372B"/>
    <w:rsid w:val="00F23A8B"/>
    <w:rsid w:val="00F23BA2"/>
    <w:rsid w:val="00F241BB"/>
    <w:rsid w:val="00F25B31"/>
    <w:rsid w:val="00F25F22"/>
    <w:rsid w:val="00F26B2D"/>
    <w:rsid w:val="00F26F56"/>
    <w:rsid w:val="00F27081"/>
    <w:rsid w:val="00F27F3B"/>
    <w:rsid w:val="00F30A71"/>
    <w:rsid w:val="00F3212F"/>
    <w:rsid w:val="00F32228"/>
    <w:rsid w:val="00F33400"/>
    <w:rsid w:val="00F3533C"/>
    <w:rsid w:val="00F35FCA"/>
    <w:rsid w:val="00F3649A"/>
    <w:rsid w:val="00F368BC"/>
    <w:rsid w:val="00F4051D"/>
    <w:rsid w:val="00F40758"/>
    <w:rsid w:val="00F40F44"/>
    <w:rsid w:val="00F41585"/>
    <w:rsid w:val="00F41922"/>
    <w:rsid w:val="00F41B28"/>
    <w:rsid w:val="00F4227A"/>
    <w:rsid w:val="00F42295"/>
    <w:rsid w:val="00F4270D"/>
    <w:rsid w:val="00F42A16"/>
    <w:rsid w:val="00F42CA6"/>
    <w:rsid w:val="00F438AC"/>
    <w:rsid w:val="00F44038"/>
    <w:rsid w:val="00F44825"/>
    <w:rsid w:val="00F45269"/>
    <w:rsid w:val="00F461B4"/>
    <w:rsid w:val="00F462CB"/>
    <w:rsid w:val="00F46883"/>
    <w:rsid w:val="00F46ABE"/>
    <w:rsid w:val="00F46BB2"/>
    <w:rsid w:val="00F50762"/>
    <w:rsid w:val="00F50D51"/>
    <w:rsid w:val="00F5175A"/>
    <w:rsid w:val="00F51CDF"/>
    <w:rsid w:val="00F521C0"/>
    <w:rsid w:val="00F52680"/>
    <w:rsid w:val="00F52DFF"/>
    <w:rsid w:val="00F5333E"/>
    <w:rsid w:val="00F5376C"/>
    <w:rsid w:val="00F53E21"/>
    <w:rsid w:val="00F54946"/>
    <w:rsid w:val="00F55674"/>
    <w:rsid w:val="00F56100"/>
    <w:rsid w:val="00F56478"/>
    <w:rsid w:val="00F564CD"/>
    <w:rsid w:val="00F56552"/>
    <w:rsid w:val="00F56ABB"/>
    <w:rsid w:val="00F57368"/>
    <w:rsid w:val="00F57F83"/>
    <w:rsid w:val="00F57FC8"/>
    <w:rsid w:val="00F61A7D"/>
    <w:rsid w:val="00F624F0"/>
    <w:rsid w:val="00F6276B"/>
    <w:rsid w:val="00F6381F"/>
    <w:rsid w:val="00F64027"/>
    <w:rsid w:val="00F64795"/>
    <w:rsid w:val="00F6487D"/>
    <w:rsid w:val="00F64D0D"/>
    <w:rsid w:val="00F67468"/>
    <w:rsid w:val="00F67587"/>
    <w:rsid w:val="00F70480"/>
    <w:rsid w:val="00F71201"/>
    <w:rsid w:val="00F7157D"/>
    <w:rsid w:val="00F719B8"/>
    <w:rsid w:val="00F71E8E"/>
    <w:rsid w:val="00F71EA7"/>
    <w:rsid w:val="00F73094"/>
    <w:rsid w:val="00F74578"/>
    <w:rsid w:val="00F7661C"/>
    <w:rsid w:val="00F76C47"/>
    <w:rsid w:val="00F7725D"/>
    <w:rsid w:val="00F803C4"/>
    <w:rsid w:val="00F80AA5"/>
    <w:rsid w:val="00F82EF4"/>
    <w:rsid w:val="00F82FF6"/>
    <w:rsid w:val="00F83114"/>
    <w:rsid w:val="00F837AD"/>
    <w:rsid w:val="00F84191"/>
    <w:rsid w:val="00F85553"/>
    <w:rsid w:val="00F859DC"/>
    <w:rsid w:val="00F85E0F"/>
    <w:rsid w:val="00F8694B"/>
    <w:rsid w:val="00F8766F"/>
    <w:rsid w:val="00F87724"/>
    <w:rsid w:val="00F8779F"/>
    <w:rsid w:val="00F87D38"/>
    <w:rsid w:val="00F90877"/>
    <w:rsid w:val="00F90C6D"/>
    <w:rsid w:val="00F910DD"/>
    <w:rsid w:val="00F9110A"/>
    <w:rsid w:val="00F92D69"/>
    <w:rsid w:val="00F92F4C"/>
    <w:rsid w:val="00F9304C"/>
    <w:rsid w:val="00F93AE6"/>
    <w:rsid w:val="00F941B3"/>
    <w:rsid w:val="00F94550"/>
    <w:rsid w:val="00F94559"/>
    <w:rsid w:val="00F94A4B"/>
    <w:rsid w:val="00F94A69"/>
    <w:rsid w:val="00F9529F"/>
    <w:rsid w:val="00F9549B"/>
    <w:rsid w:val="00F95682"/>
    <w:rsid w:val="00F97A3F"/>
    <w:rsid w:val="00F97DB8"/>
    <w:rsid w:val="00FA022B"/>
    <w:rsid w:val="00FA073A"/>
    <w:rsid w:val="00FA157A"/>
    <w:rsid w:val="00FA39CD"/>
    <w:rsid w:val="00FA4D7A"/>
    <w:rsid w:val="00FA4D85"/>
    <w:rsid w:val="00FA5385"/>
    <w:rsid w:val="00FA5A8D"/>
    <w:rsid w:val="00FA6752"/>
    <w:rsid w:val="00FA6F7B"/>
    <w:rsid w:val="00FA7906"/>
    <w:rsid w:val="00FB0712"/>
    <w:rsid w:val="00FB0995"/>
    <w:rsid w:val="00FB0AFA"/>
    <w:rsid w:val="00FB0D5A"/>
    <w:rsid w:val="00FB16F6"/>
    <w:rsid w:val="00FB18A7"/>
    <w:rsid w:val="00FB1A0A"/>
    <w:rsid w:val="00FB22E4"/>
    <w:rsid w:val="00FB247E"/>
    <w:rsid w:val="00FB27DD"/>
    <w:rsid w:val="00FB2ED8"/>
    <w:rsid w:val="00FB3A14"/>
    <w:rsid w:val="00FB4163"/>
    <w:rsid w:val="00FB4225"/>
    <w:rsid w:val="00FB4F5C"/>
    <w:rsid w:val="00FB5849"/>
    <w:rsid w:val="00FB5B41"/>
    <w:rsid w:val="00FB6BAA"/>
    <w:rsid w:val="00FB7F53"/>
    <w:rsid w:val="00FC0251"/>
    <w:rsid w:val="00FC10B4"/>
    <w:rsid w:val="00FC1C62"/>
    <w:rsid w:val="00FC1F2A"/>
    <w:rsid w:val="00FC2338"/>
    <w:rsid w:val="00FC29D3"/>
    <w:rsid w:val="00FC2E07"/>
    <w:rsid w:val="00FC4367"/>
    <w:rsid w:val="00FC4835"/>
    <w:rsid w:val="00FC54C9"/>
    <w:rsid w:val="00FC62A3"/>
    <w:rsid w:val="00FC6480"/>
    <w:rsid w:val="00FC6D72"/>
    <w:rsid w:val="00FC733A"/>
    <w:rsid w:val="00FC7C99"/>
    <w:rsid w:val="00FC7EE1"/>
    <w:rsid w:val="00FD02D5"/>
    <w:rsid w:val="00FD07C9"/>
    <w:rsid w:val="00FD0975"/>
    <w:rsid w:val="00FD12B8"/>
    <w:rsid w:val="00FD1341"/>
    <w:rsid w:val="00FD158F"/>
    <w:rsid w:val="00FD1C02"/>
    <w:rsid w:val="00FD2275"/>
    <w:rsid w:val="00FD3404"/>
    <w:rsid w:val="00FD3A3C"/>
    <w:rsid w:val="00FD3D10"/>
    <w:rsid w:val="00FD4576"/>
    <w:rsid w:val="00FD47C3"/>
    <w:rsid w:val="00FD4D15"/>
    <w:rsid w:val="00FD6869"/>
    <w:rsid w:val="00FD6F17"/>
    <w:rsid w:val="00FD7D42"/>
    <w:rsid w:val="00FD7E14"/>
    <w:rsid w:val="00FE06C7"/>
    <w:rsid w:val="00FE0C34"/>
    <w:rsid w:val="00FE15B1"/>
    <w:rsid w:val="00FE1BE8"/>
    <w:rsid w:val="00FE2313"/>
    <w:rsid w:val="00FE29D5"/>
    <w:rsid w:val="00FE2A33"/>
    <w:rsid w:val="00FE477D"/>
    <w:rsid w:val="00FE4AD8"/>
    <w:rsid w:val="00FE534E"/>
    <w:rsid w:val="00FE552E"/>
    <w:rsid w:val="00FE6B8B"/>
    <w:rsid w:val="00FE7570"/>
    <w:rsid w:val="00FE7F62"/>
    <w:rsid w:val="00FF0732"/>
    <w:rsid w:val="00FF2206"/>
    <w:rsid w:val="00FF23B3"/>
    <w:rsid w:val="00FF42BF"/>
    <w:rsid w:val="00FF4D2B"/>
    <w:rsid w:val="00FF55B2"/>
    <w:rsid w:val="00FF5895"/>
    <w:rsid w:val="00FF5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95BF3A"/>
  <w15:docId w15:val="{A3E63FD5-3E8B-4595-B87C-15D668F0A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148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9"/>
    <w:qFormat/>
    <w:rsid w:val="00275134"/>
    <w:pPr>
      <w:keepNext/>
      <w:spacing w:before="240" w:after="60"/>
      <w:outlineLvl w:val="0"/>
    </w:pPr>
    <w:rPr>
      <w:rFonts w:ascii="Arial" w:hAnsi="Arial" w:cs="Arial"/>
      <w:b/>
      <w:bCs/>
      <w:kern w:val="32"/>
      <w:sz w:val="32"/>
      <w:szCs w:val="32"/>
    </w:rPr>
  </w:style>
  <w:style w:type="paragraph" w:styleId="20">
    <w:name w:val="heading 2"/>
    <w:basedOn w:val="a0"/>
    <w:next w:val="a0"/>
    <w:link w:val="21"/>
    <w:uiPriority w:val="9"/>
    <w:unhideWhenUsed/>
    <w:qFormat/>
    <w:rsid w:val="006D09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1"/>
    <w:uiPriority w:val="9"/>
    <w:unhideWhenUsed/>
    <w:qFormat/>
    <w:rsid w:val="006D0980"/>
    <w:pPr>
      <w:keepNext/>
      <w:keepLines/>
      <w:spacing w:before="40"/>
      <w:outlineLvl w:val="2"/>
    </w:pPr>
    <w:rPr>
      <w:rFonts w:asciiTheme="majorHAnsi" w:eastAsiaTheme="majorEastAsia" w:hAnsiTheme="majorHAnsi" w:cstheme="majorBidi"/>
      <w:color w:val="1F4D78" w:themeColor="accent1" w:themeShade="7F"/>
    </w:rPr>
  </w:style>
  <w:style w:type="paragraph" w:styleId="5">
    <w:name w:val="heading 5"/>
    <w:basedOn w:val="a0"/>
    <w:next w:val="a0"/>
    <w:link w:val="50"/>
    <w:uiPriority w:val="9"/>
    <w:semiHidden/>
    <w:unhideWhenUsed/>
    <w:qFormat/>
    <w:rsid w:val="00A8743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0"/>
    <w:next w:val="a0"/>
    <w:link w:val="80"/>
    <w:uiPriority w:val="99"/>
    <w:qFormat/>
    <w:rsid w:val="00275134"/>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75134"/>
    <w:rPr>
      <w:rFonts w:ascii="Arial" w:eastAsia="Times New Roman" w:hAnsi="Arial" w:cs="Arial"/>
      <w:b/>
      <w:bCs/>
      <w:kern w:val="32"/>
      <w:sz w:val="32"/>
      <w:szCs w:val="32"/>
      <w:lang w:eastAsia="ru-RU"/>
    </w:rPr>
  </w:style>
  <w:style w:type="character" w:customStyle="1" w:styleId="80">
    <w:name w:val="Заголовок 8 Знак"/>
    <w:basedOn w:val="a1"/>
    <w:link w:val="8"/>
    <w:uiPriority w:val="99"/>
    <w:rsid w:val="00275134"/>
    <w:rPr>
      <w:rFonts w:ascii="Times New Roman" w:eastAsia="Times New Roman" w:hAnsi="Times New Roman" w:cs="Times New Roman"/>
      <w:i/>
      <w:iCs/>
      <w:sz w:val="24"/>
      <w:szCs w:val="24"/>
      <w:lang w:eastAsia="ru-RU"/>
    </w:rPr>
  </w:style>
  <w:style w:type="table" w:styleId="a4">
    <w:name w:val="Table Grid"/>
    <w:basedOn w:val="a2"/>
    <w:uiPriority w:val="39"/>
    <w:rsid w:val="002751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0"/>
    <w:link w:val="a6"/>
    <w:qFormat/>
    <w:rsid w:val="00275134"/>
    <w:pPr>
      <w:jc w:val="center"/>
    </w:pPr>
    <w:rPr>
      <w:b/>
      <w:bCs/>
      <w:sz w:val="28"/>
    </w:rPr>
  </w:style>
  <w:style w:type="character" w:customStyle="1" w:styleId="a6">
    <w:name w:val="Заголовок Знак"/>
    <w:basedOn w:val="a1"/>
    <w:link w:val="a5"/>
    <w:rsid w:val="00275134"/>
    <w:rPr>
      <w:rFonts w:ascii="Times New Roman" w:eastAsia="Times New Roman" w:hAnsi="Times New Roman" w:cs="Times New Roman"/>
      <w:b/>
      <w:bCs/>
      <w:sz w:val="28"/>
      <w:szCs w:val="24"/>
      <w:lang w:eastAsia="ru-RU"/>
    </w:rPr>
  </w:style>
  <w:style w:type="character" w:styleId="a7">
    <w:name w:val="page number"/>
    <w:basedOn w:val="a1"/>
    <w:uiPriority w:val="99"/>
    <w:rsid w:val="00275134"/>
    <w:rPr>
      <w:rFonts w:cs="Times New Roman"/>
    </w:rPr>
  </w:style>
  <w:style w:type="paragraph" w:styleId="a8">
    <w:name w:val="header"/>
    <w:basedOn w:val="a0"/>
    <w:link w:val="a9"/>
    <w:uiPriority w:val="99"/>
    <w:rsid w:val="00275134"/>
    <w:pPr>
      <w:tabs>
        <w:tab w:val="center" w:pos="4677"/>
        <w:tab w:val="right" w:pos="9355"/>
      </w:tabs>
    </w:pPr>
    <w:rPr>
      <w:szCs w:val="20"/>
    </w:rPr>
  </w:style>
  <w:style w:type="character" w:customStyle="1" w:styleId="a9">
    <w:name w:val="Верхний колонтитул Знак"/>
    <w:basedOn w:val="a1"/>
    <w:link w:val="a8"/>
    <w:uiPriority w:val="99"/>
    <w:rsid w:val="00275134"/>
    <w:rPr>
      <w:rFonts w:ascii="Times New Roman" w:eastAsia="Times New Roman" w:hAnsi="Times New Roman" w:cs="Times New Roman"/>
      <w:sz w:val="24"/>
      <w:szCs w:val="20"/>
      <w:lang w:eastAsia="ru-RU"/>
    </w:rPr>
  </w:style>
  <w:style w:type="paragraph" w:styleId="aa">
    <w:name w:val="annotation text"/>
    <w:basedOn w:val="a0"/>
    <w:link w:val="ab"/>
    <w:uiPriority w:val="99"/>
    <w:semiHidden/>
    <w:rsid w:val="00275134"/>
    <w:rPr>
      <w:sz w:val="20"/>
      <w:szCs w:val="20"/>
    </w:rPr>
  </w:style>
  <w:style w:type="character" w:customStyle="1" w:styleId="ab">
    <w:name w:val="Текст примечания Знак"/>
    <w:basedOn w:val="a1"/>
    <w:link w:val="aa"/>
    <w:uiPriority w:val="99"/>
    <w:semiHidden/>
    <w:rsid w:val="0027513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rsid w:val="00275134"/>
    <w:rPr>
      <w:b/>
      <w:bCs/>
    </w:rPr>
  </w:style>
  <w:style w:type="character" w:customStyle="1" w:styleId="ad">
    <w:name w:val="Тема примечания Знак"/>
    <w:basedOn w:val="ab"/>
    <w:link w:val="ac"/>
    <w:uiPriority w:val="99"/>
    <w:semiHidden/>
    <w:rsid w:val="00275134"/>
    <w:rPr>
      <w:rFonts w:ascii="Times New Roman" w:eastAsia="Times New Roman" w:hAnsi="Times New Roman" w:cs="Times New Roman"/>
      <w:b/>
      <w:bCs/>
      <w:sz w:val="20"/>
      <w:szCs w:val="20"/>
      <w:lang w:eastAsia="ru-RU"/>
    </w:rPr>
  </w:style>
  <w:style w:type="paragraph" w:styleId="ae">
    <w:name w:val="footer"/>
    <w:basedOn w:val="a0"/>
    <w:link w:val="af"/>
    <w:uiPriority w:val="99"/>
    <w:rsid w:val="00275134"/>
    <w:pPr>
      <w:tabs>
        <w:tab w:val="center" w:pos="4677"/>
        <w:tab w:val="right" w:pos="9355"/>
      </w:tabs>
    </w:pPr>
  </w:style>
  <w:style w:type="character" w:customStyle="1" w:styleId="af">
    <w:name w:val="Нижний колонтитул Знак"/>
    <w:basedOn w:val="a1"/>
    <w:link w:val="ae"/>
    <w:uiPriority w:val="99"/>
    <w:rsid w:val="00275134"/>
    <w:rPr>
      <w:rFonts w:ascii="Times New Roman" w:eastAsia="Times New Roman" w:hAnsi="Times New Roman" w:cs="Times New Roman"/>
      <w:sz w:val="24"/>
      <w:szCs w:val="24"/>
      <w:lang w:eastAsia="ru-RU"/>
    </w:rPr>
  </w:style>
  <w:style w:type="paragraph" w:customStyle="1" w:styleId="11">
    <w:name w:val="Стиль1"/>
    <w:basedOn w:val="1"/>
    <w:uiPriority w:val="99"/>
    <w:rsid w:val="00275134"/>
    <w:pPr>
      <w:tabs>
        <w:tab w:val="num" w:pos="432"/>
        <w:tab w:val="left" w:pos="540"/>
      </w:tabs>
      <w:ind w:left="432" w:hanging="432"/>
    </w:pPr>
    <w:rPr>
      <w:sz w:val="24"/>
      <w:szCs w:val="24"/>
    </w:rPr>
  </w:style>
  <w:style w:type="character" w:styleId="af0">
    <w:name w:val="Hyperlink"/>
    <w:basedOn w:val="a1"/>
    <w:uiPriority w:val="99"/>
    <w:rsid w:val="00275134"/>
    <w:rPr>
      <w:rFonts w:cs="Times New Roman"/>
      <w:color w:val="0000FF"/>
      <w:u w:val="single"/>
    </w:rPr>
  </w:style>
  <w:style w:type="paragraph" w:styleId="12">
    <w:name w:val="toc 1"/>
    <w:basedOn w:val="a0"/>
    <w:next w:val="a0"/>
    <w:autoRedefine/>
    <w:uiPriority w:val="39"/>
    <w:qFormat/>
    <w:rsid w:val="0020259F"/>
    <w:pPr>
      <w:tabs>
        <w:tab w:val="left" w:pos="993"/>
        <w:tab w:val="right" w:leader="dot" w:pos="9345"/>
      </w:tabs>
      <w:spacing w:before="360"/>
      <w:ind w:left="567" w:hanging="567"/>
    </w:pPr>
    <w:rPr>
      <w:rFonts w:asciiTheme="majorHAnsi" w:hAnsiTheme="majorHAnsi"/>
      <w:b/>
      <w:bCs/>
      <w:caps/>
    </w:rPr>
  </w:style>
  <w:style w:type="paragraph" w:styleId="af1">
    <w:name w:val="List Paragraph"/>
    <w:basedOn w:val="a0"/>
    <w:link w:val="af2"/>
    <w:uiPriority w:val="34"/>
    <w:qFormat/>
    <w:rsid w:val="00275134"/>
    <w:pPr>
      <w:ind w:left="720"/>
      <w:contextualSpacing/>
    </w:pPr>
  </w:style>
  <w:style w:type="character" w:styleId="af3">
    <w:name w:val="annotation reference"/>
    <w:basedOn w:val="a1"/>
    <w:uiPriority w:val="99"/>
    <w:rsid w:val="00275134"/>
    <w:rPr>
      <w:rFonts w:cs="Times New Roman"/>
      <w:sz w:val="16"/>
    </w:rPr>
  </w:style>
  <w:style w:type="paragraph" w:styleId="af4">
    <w:name w:val="TOC Heading"/>
    <w:basedOn w:val="1"/>
    <w:next w:val="a0"/>
    <w:uiPriority w:val="39"/>
    <w:unhideWhenUsed/>
    <w:qFormat/>
    <w:rsid w:val="00275134"/>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af5">
    <w:name w:val="Balloon Text"/>
    <w:basedOn w:val="a0"/>
    <w:link w:val="af6"/>
    <w:uiPriority w:val="99"/>
    <w:semiHidden/>
    <w:unhideWhenUsed/>
    <w:rsid w:val="00275134"/>
    <w:rPr>
      <w:rFonts w:ascii="Segoe UI" w:hAnsi="Segoe UI" w:cs="Segoe UI"/>
      <w:sz w:val="18"/>
      <w:szCs w:val="18"/>
    </w:rPr>
  </w:style>
  <w:style w:type="character" w:customStyle="1" w:styleId="af6">
    <w:name w:val="Текст выноски Знак"/>
    <w:basedOn w:val="a1"/>
    <w:link w:val="af5"/>
    <w:uiPriority w:val="99"/>
    <w:semiHidden/>
    <w:rsid w:val="00275134"/>
    <w:rPr>
      <w:rFonts w:ascii="Segoe UI" w:eastAsia="Times New Roman" w:hAnsi="Segoe UI" w:cs="Segoe UI"/>
      <w:sz w:val="18"/>
      <w:szCs w:val="18"/>
      <w:lang w:eastAsia="ru-RU"/>
    </w:rPr>
  </w:style>
  <w:style w:type="paragraph" w:styleId="22">
    <w:name w:val="toc 2"/>
    <w:basedOn w:val="a0"/>
    <w:next w:val="a0"/>
    <w:link w:val="23"/>
    <w:autoRedefine/>
    <w:uiPriority w:val="39"/>
    <w:unhideWhenUsed/>
    <w:rsid w:val="0020259F"/>
    <w:pPr>
      <w:tabs>
        <w:tab w:val="right" w:leader="dot" w:pos="9356"/>
      </w:tabs>
      <w:spacing w:before="120"/>
      <w:ind w:left="567" w:hanging="567"/>
    </w:pPr>
    <w:rPr>
      <w:rFonts w:asciiTheme="minorHAnsi" w:hAnsiTheme="minorHAnsi"/>
      <w:b/>
      <w:bCs/>
      <w:sz w:val="20"/>
      <w:szCs w:val="20"/>
    </w:rPr>
  </w:style>
  <w:style w:type="paragraph" w:styleId="32">
    <w:name w:val="toc 3"/>
    <w:basedOn w:val="a0"/>
    <w:next w:val="a0"/>
    <w:autoRedefine/>
    <w:uiPriority w:val="39"/>
    <w:unhideWhenUsed/>
    <w:rsid w:val="002507F7"/>
    <w:pPr>
      <w:ind w:left="240"/>
    </w:pPr>
    <w:rPr>
      <w:rFonts w:asciiTheme="minorHAnsi" w:hAnsiTheme="minorHAnsi"/>
      <w:sz w:val="20"/>
      <w:szCs w:val="20"/>
    </w:rPr>
  </w:style>
  <w:style w:type="paragraph" w:styleId="40">
    <w:name w:val="toc 4"/>
    <w:basedOn w:val="a0"/>
    <w:next w:val="a0"/>
    <w:autoRedefine/>
    <w:uiPriority w:val="39"/>
    <w:unhideWhenUsed/>
    <w:rsid w:val="00967979"/>
    <w:pPr>
      <w:ind w:left="480"/>
    </w:pPr>
    <w:rPr>
      <w:rFonts w:asciiTheme="minorHAnsi" w:hAnsiTheme="minorHAnsi"/>
      <w:sz w:val="20"/>
      <w:szCs w:val="20"/>
    </w:rPr>
  </w:style>
  <w:style w:type="paragraph" w:styleId="51">
    <w:name w:val="toc 5"/>
    <w:basedOn w:val="a0"/>
    <w:next w:val="a0"/>
    <w:autoRedefine/>
    <w:uiPriority w:val="39"/>
    <w:unhideWhenUsed/>
    <w:rsid w:val="00967979"/>
    <w:pPr>
      <w:ind w:left="720"/>
    </w:pPr>
    <w:rPr>
      <w:rFonts w:asciiTheme="minorHAnsi" w:hAnsiTheme="minorHAnsi"/>
      <w:sz w:val="20"/>
      <w:szCs w:val="20"/>
    </w:rPr>
  </w:style>
  <w:style w:type="paragraph" w:styleId="6">
    <w:name w:val="toc 6"/>
    <w:basedOn w:val="a0"/>
    <w:next w:val="a0"/>
    <w:autoRedefine/>
    <w:uiPriority w:val="39"/>
    <w:unhideWhenUsed/>
    <w:rsid w:val="00967979"/>
    <w:pPr>
      <w:ind w:left="960"/>
    </w:pPr>
    <w:rPr>
      <w:rFonts w:asciiTheme="minorHAnsi" w:hAnsiTheme="minorHAnsi"/>
      <w:sz w:val="20"/>
      <w:szCs w:val="20"/>
    </w:rPr>
  </w:style>
  <w:style w:type="paragraph" w:styleId="7">
    <w:name w:val="toc 7"/>
    <w:basedOn w:val="a0"/>
    <w:next w:val="a0"/>
    <w:autoRedefine/>
    <w:uiPriority w:val="39"/>
    <w:unhideWhenUsed/>
    <w:rsid w:val="00967979"/>
    <w:pPr>
      <w:ind w:left="1200"/>
    </w:pPr>
    <w:rPr>
      <w:rFonts w:asciiTheme="minorHAnsi" w:hAnsiTheme="minorHAnsi"/>
      <w:sz w:val="20"/>
      <w:szCs w:val="20"/>
    </w:rPr>
  </w:style>
  <w:style w:type="paragraph" w:styleId="81">
    <w:name w:val="toc 8"/>
    <w:basedOn w:val="a0"/>
    <w:next w:val="a0"/>
    <w:autoRedefine/>
    <w:uiPriority w:val="39"/>
    <w:unhideWhenUsed/>
    <w:rsid w:val="00967979"/>
    <w:pPr>
      <w:ind w:left="1440"/>
    </w:pPr>
    <w:rPr>
      <w:rFonts w:asciiTheme="minorHAnsi" w:hAnsiTheme="minorHAnsi"/>
      <w:sz w:val="20"/>
      <w:szCs w:val="20"/>
    </w:rPr>
  </w:style>
  <w:style w:type="paragraph" w:styleId="9">
    <w:name w:val="toc 9"/>
    <w:basedOn w:val="a0"/>
    <w:next w:val="a0"/>
    <w:autoRedefine/>
    <w:uiPriority w:val="39"/>
    <w:unhideWhenUsed/>
    <w:rsid w:val="00967979"/>
    <w:pPr>
      <w:ind w:left="1680"/>
    </w:pPr>
    <w:rPr>
      <w:rFonts w:asciiTheme="minorHAnsi" w:hAnsiTheme="minorHAnsi"/>
      <w:sz w:val="20"/>
      <w:szCs w:val="20"/>
    </w:rPr>
  </w:style>
  <w:style w:type="paragraph" w:styleId="af7">
    <w:name w:val="No Spacing"/>
    <w:uiPriority w:val="1"/>
    <w:qFormat/>
    <w:rsid w:val="006D0980"/>
    <w:pPr>
      <w:spacing w:after="0"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1"/>
    <w:link w:val="20"/>
    <w:uiPriority w:val="9"/>
    <w:rsid w:val="006D0980"/>
    <w:rPr>
      <w:rFonts w:asciiTheme="majorHAnsi" w:eastAsiaTheme="majorEastAsia" w:hAnsiTheme="majorHAnsi" w:cstheme="majorBidi"/>
      <w:color w:val="2E74B5" w:themeColor="accent1" w:themeShade="BF"/>
      <w:sz w:val="26"/>
      <w:szCs w:val="26"/>
      <w:lang w:eastAsia="ru-RU"/>
    </w:rPr>
  </w:style>
  <w:style w:type="character" w:customStyle="1" w:styleId="31">
    <w:name w:val="Заголовок 3 Знак"/>
    <w:basedOn w:val="a1"/>
    <w:link w:val="30"/>
    <w:uiPriority w:val="9"/>
    <w:rsid w:val="006D0980"/>
    <w:rPr>
      <w:rFonts w:asciiTheme="majorHAnsi" w:eastAsiaTheme="majorEastAsia" w:hAnsiTheme="majorHAnsi" w:cstheme="majorBidi"/>
      <w:color w:val="1F4D78" w:themeColor="accent1" w:themeShade="7F"/>
      <w:sz w:val="24"/>
      <w:szCs w:val="24"/>
      <w:lang w:eastAsia="ru-RU"/>
    </w:rPr>
  </w:style>
  <w:style w:type="paragraph" w:customStyle="1" w:styleId="a">
    <w:name w:val="Стандарт"/>
    <w:basedOn w:val="11"/>
    <w:next w:val="a0"/>
    <w:link w:val="af8"/>
    <w:qFormat/>
    <w:rsid w:val="00E95A0A"/>
    <w:pPr>
      <w:numPr>
        <w:numId w:val="2"/>
      </w:numPr>
      <w:spacing w:after="0"/>
    </w:pPr>
  </w:style>
  <w:style w:type="paragraph" w:customStyle="1" w:styleId="2">
    <w:name w:val="Стандарт 2"/>
    <w:basedOn w:val="af1"/>
    <w:link w:val="24"/>
    <w:qFormat/>
    <w:rsid w:val="0050142D"/>
    <w:pPr>
      <w:numPr>
        <w:ilvl w:val="1"/>
        <w:numId w:val="2"/>
      </w:numPr>
      <w:spacing w:after="120" w:line="276" w:lineRule="auto"/>
      <w:jc w:val="both"/>
    </w:pPr>
    <w:rPr>
      <w:rFonts w:ascii="Arial" w:hAnsi="Arial" w:cs="Arial"/>
      <w:b/>
      <w:szCs w:val="26"/>
    </w:rPr>
  </w:style>
  <w:style w:type="character" w:customStyle="1" w:styleId="af8">
    <w:name w:val="Стандарт Знак"/>
    <w:basedOn w:val="a1"/>
    <w:link w:val="a"/>
    <w:rsid w:val="00E95A0A"/>
    <w:rPr>
      <w:rFonts w:ascii="Arial" w:eastAsia="Times New Roman" w:hAnsi="Arial" w:cs="Arial"/>
      <w:b/>
      <w:bCs/>
      <w:kern w:val="32"/>
      <w:sz w:val="24"/>
      <w:szCs w:val="24"/>
      <w:lang w:eastAsia="ru-RU"/>
    </w:rPr>
  </w:style>
  <w:style w:type="character" w:styleId="af9">
    <w:name w:val="Strong"/>
    <w:basedOn w:val="a1"/>
    <w:uiPriority w:val="22"/>
    <w:qFormat/>
    <w:rsid w:val="00DF2DE9"/>
    <w:rPr>
      <w:b/>
      <w:bCs/>
    </w:rPr>
  </w:style>
  <w:style w:type="character" w:customStyle="1" w:styleId="23">
    <w:name w:val="Оглавление 2 Знак"/>
    <w:basedOn w:val="a1"/>
    <w:link w:val="22"/>
    <w:uiPriority w:val="39"/>
    <w:rsid w:val="0020259F"/>
    <w:rPr>
      <w:rFonts w:eastAsia="Times New Roman" w:cs="Times New Roman"/>
      <w:b/>
      <w:bCs/>
      <w:sz w:val="20"/>
      <w:szCs w:val="20"/>
      <w:lang w:eastAsia="ru-RU"/>
    </w:rPr>
  </w:style>
  <w:style w:type="character" w:customStyle="1" w:styleId="24">
    <w:name w:val="Стандарт 2 Знак"/>
    <w:basedOn w:val="23"/>
    <w:link w:val="2"/>
    <w:rsid w:val="0050142D"/>
    <w:rPr>
      <w:rFonts w:ascii="Arial" w:eastAsia="Times New Roman" w:hAnsi="Arial" w:cs="Arial"/>
      <w:b/>
      <w:bCs w:val="0"/>
      <w:sz w:val="24"/>
      <w:szCs w:val="26"/>
      <w:lang w:eastAsia="ru-RU"/>
    </w:rPr>
  </w:style>
  <w:style w:type="paragraph" w:customStyle="1" w:styleId="3">
    <w:name w:val="Стандарт 3"/>
    <w:basedOn w:val="2"/>
    <w:link w:val="33"/>
    <w:qFormat/>
    <w:rsid w:val="00D84E95"/>
    <w:pPr>
      <w:numPr>
        <w:ilvl w:val="2"/>
      </w:numPr>
      <w:spacing w:after="0"/>
      <w:ind w:left="862"/>
    </w:pPr>
    <w:rPr>
      <w:b w:val="0"/>
    </w:rPr>
  </w:style>
  <w:style w:type="paragraph" w:customStyle="1" w:styleId="4">
    <w:name w:val="Стандарт 4"/>
    <w:basedOn w:val="2"/>
    <w:link w:val="41"/>
    <w:qFormat/>
    <w:rsid w:val="00D84E95"/>
    <w:pPr>
      <w:numPr>
        <w:ilvl w:val="3"/>
      </w:numPr>
      <w:spacing w:after="0"/>
    </w:pPr>
    <w:rPr>
      <w:b w:val="0"/>
    </w:rPr>
  </w:style>
  <w:style w:type="character" w:customStyle="1" w:styleId="33">
    <w:name w:val="Стандарт 3 Знак"/>
    <w:basedOn w:val="24"/>
    <w:link w:val="3"/>
    <w:rsid w:val="00D84E95"/>
    <w:rPr>
      <w:rFonts w:ascii="Arial" w:eastAsia="Times New Roman" w:hAnsi="Arial" w:cs="Arial"/>
      <w:b w:val="0"/>
      <w:bCs w:val="0"/>
      <w:sz w:val="24"/>
      <w:szCs w:val="26"/>
      <w:lang w:eastAsia="ru-RU"/>
    </w:rPr>
  </w:style>
  <w:style w:type="character" w:customStyle="1" w:styleId="41">
    <w:name w:val="Стандарт 4 Знак"/>
    <w:basedOn w:val="24"/>
    <w:link w:val="4"/>
    <w:rsid w:val="00D84E95"/>
    <w:rPr>
      <w:rFonts w:ascii="Arial" w:eastAsia="Times New Roman" w:hAnsi="Arial" w:cs="Arial"/>
      <w:b w:val="0"/>
      <w:bCs w:val="0"/>
      <w:sz w:val="24"/>
      <w:szCs w:val="26"/>
      <w:lang w:eastAsia="ru-RU"/>
    </w:rPr>
  </w:style>
  <w:style w:type="paragraph" w:customStyle="1" w:styleId="25">
    <w:name w:val="Абзац списка2"/>
    <w:basedOn w:val="a0"/>
    <w:rsid w:val="008174A9"/>
    <w:pPr>
      <w:spacing w:after="200" w:line="276" w:lineRule="auto"/>
      <w:ind w:left="720"/>
      <w:contextualSpacing/>
    </w:pPr>
    <w:rPr>
      <w:rFonts w:ascii="Calibri" w:hAnsi="Calibri"/>
      <w:sz w:val="22"/>
      <w:szCs w:val="22"/>
    </w:rPr>
  </w:style>
  <w:style w:type="character" w:customStyle="1" w:styleId="50">
    <w:name w:val="Заголовок 5 Знак"/>
    <w:basedOn w:val="a1"/>
    <w:link w:val="5"/>
    <w:uiPriority w:val="9"/>
    <w:semiHidden/>
    <w:rsid w:val="00A87433"/>
    <w:rPr>
      <w:rFonts w:asciiTheme="majorHAnsi" w:eastAsiaTheme="majorEastAsia" w:hAnsiTheme="majorHAnsi" w:cstheme="majorBidi"/>
      <w:color w:val="1F4D78" w:themeColor="accent1" w:themeShade="7F"/>
      <w:sz w:val="24"/>
      <w:szCs w:val="24"/>
      <w:lang w:eastAsia="ru-RU"/>
    </w:rPr>
  </w:style>
  <w:style w:type="character" w:styleId="afa">
    <w:name w:val="FollowedHyperlink"/>
    <w:basedOn w:val="a1"/>
    <w:uiPriority w:val="99"/>
    <w:semiHidden/>
    <w:unhideWhenUsed/>
    <w:rsid w:val="00902BCA"/>
    <w:rPr>
      <w:color w:val="954F72" w:themeColor="followedHyperlink"/>
      <w:u w:val="single"/>
    </w:rPr>
  </w:style>
  <w:style w:type="character" w:customStyle="1" w:styleId="apple-converted-space">
    <w:name w:val="apple-converted-space"/>
    <w:basedOn w:val="a1"/>
    <w:rsid w:val="008A227C"/>
  </w:style>
  <w:style w:type="paragraph" w:styleId="afb">
    <w:name w:val="footnote text"/>
    <w:basedOn w:val="a0"/>
    <w:link w:val="afc"/>
    <w:uiPriority w:val="99"/>
    <w:unhideWhenUsed/>
    <w:rsid w:val="002D6EA4"/>
    <w:rPr>
      <w:sz w:val="20"/>
      <w:szCs w:val="20"/>
    </w:rPr>
  </w:style>
  <w:style w:type="character" w:customStyle="1" w:styleId="afc">
    <w:name w:val="Текст сноски Знак"/>
    <w:basedOn w:val="a1"/>
    <w:link w:val="afb"/>
    <w:uiPriority w:val="99"/>
    <w:rsid w:val="002D6EA4"/>
    <w:rPr>
      <w:rFonts w:ascii="Times New Roman" w:eastAsia="Times New Roman" w:hAnsi="Times New Roman" w:cs="Times New Roman"/>
      <w:sz w:val="20"/>
      <w:szCs w:val="20"/>
      <w:lang w:eastAsia="ru-RU"/>
    </w:rPr>
  </w:style>
  <w:style w:type="character" w:styleId="afd">
    <w:name w:val="footnote reference"/>
    <w:basedOn w:val="a1"/>
    <w:uiPriority w:val="99"/>
    <w:semiHidden/>
    <w:unhideWhenUsed/>
    <w:rsid w:val="002D6EA4"/>
    <w:rPr>
      <w:vertAlign w:val="superscript"/>
    </w:rPr>
  </w:style>
  <w:style w:type="table" w:customStyle="1" w:styleId="13">
    <w:name w:val="Сетка таблицы1"/>
    <w:basedOn w:val="a2"/>
    <w:next w:val="a4"/>
    <w:rsid w:val="00502D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29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F1264C"/>
    <w:pPr>
      <w:widowControl w:val="0"/>
      <w:autoSpaceDE w:val="0"/>
      <w:autoSpaceDN w:val="0"/>
      <w:spacing w:after="0" w:line="240" w:lineRule="auto"/>
    </w:pPr>
    <w:rPr>
      <w:rFonts w:ascii="Calibri" w:eastAsia="Times New Roman" w:hAnsi="Calibri" w:cs="Calibri"/>
      <w:szCs w:val="20"/>
      <w:lang w:eastAsia="ru-RU"/>
    </w:rPr>
  </w:style>
  <w:style w:type="paragraph" w:styleId="afe">
    <w:name w:val="caption"/>
    <w:basedOn w:val="a0"/>
    <w:qFormat/>
    <w:rsid w:val="00F1264C"/>
    <w:pPr>
      <w:widowControl w:val="0"/>
      <w:jc w:val="center"/>
    </w:pPr>
    <w:rPr>
      <w:szCs w:val="20"/>
    </w:rPr>
  </w:style>
  <w:style w:type="character" w:customStyle="1" w:styleId="extended-textfull">
    <w:name w:val="extended-text__full"/>
    <w:basedOn w:val="a1"/>
    <w:rsid w:val="00633F84"/>
  </w:style>
  <w:style w:type="paragraph" w:styleId="aff">
    <w:name w:val="Revision"/>
    <w:hidden/>
    <w:uiPriority w:val="99"/>
    <w:semiHidden/>
    <w:rsid w:val="00E32E45"/>
    <w:pPr>
      <w:spacing w:after="0" w:line="240" w:lineRule="auto"/>
    </w:pPr>
    <w:rPr>
      <w:rFonts w:ascii="Times New Roman" w:eastAsia="Times New Roman" w:hAnsi="Times New Roman" w:cs="Times New Roman"/>
      <w:sz w:val="24"/>
      <w:szCs w:val="24"/>
      <w:lang w:eastAsia="ru-RU"/>
    </w:rPr>
  </w:style>
  <w:style w:type="character" w:customStyle="1" w:styleId="nobr">
    <w:name w:val="nobr"/>
    <w:basedOn w:val="a1"/>
    <w:rsid w:val="007A6C4C"/>
  </w:style>
  <w:style w:type="paragraph" w:customStyle="1" w:styleId="ConsPlusTitle">
    <w:name w:val="ConsPlusTitle"/>
    <w:rsid w:val="00297855"/>
    <w:pPr>
      <w:widowControl w:val="0"/>
      <w:autoSpaceDE w:val="0"/>
      <w:autoSpaceDN w:val="0"/>
      <w:spacing w:after="0" w:line="240" w:lineRule="auto"/>
    </w:pPr>
    <w:rPr>
      <w:rFonts w:ascii="Calibri" w:eastAsia="Times New Roman" w:hAnsi="Calibri" w:cs="Calibri"/>
      <w:b/>
      <w:szCs w:val="20"/>
      <w:lang w:eastAsia="ru-RU"/>
    </w:rPr>
  </w:style>
  <w:style w:type="table" w:customStyle="1" w:styleId="TableGrid">
    <w:name w:val="TableGrid"/>
    <w:rsid w:val="005A3E78"/>
    <w:pPr>
      <w:spacing w:after="0" w:line="240" w:lineRule="auto"/>
    </w:pPr>
    <w:rPr>
      <w:rFonts w:eastAsiaTheme="minorEastAsia"/>
      <w:lang w:eastAsia="ru-RU"/>
    </w:rPr>
    <w:tblPr>
      <w:tblCellMar>
        <w:top w:w="0" w:type="dxa"/>
        <w:left w:w="0" w:type="dxa"/>
        <w:bottom w:w="0" w:type="dxa"/>
        <w:right w:w="0" w:type="dxa"/>
      </w:tblCellMar>
    </w:tblPr>
  </w:style>
  <w:style w:type="paragraph" w:styleId="aff0">
    <w:name w:val="Body Text Indent"/>
    <w:basedOn w:val="a0"/>
    <w:link w:val="aff1"/>
    <w:rsid w:val="00B3797F"/>
    <w:pPr>
      <w:ind w:left="360"/>
    </w:pPr>
  </w:style>
  <w:style w:type="character" w:customStyle="1" w:styleId="aff1">
    <w:name w:val="Основной текст с отступом Знак"/>
    <w:basedOn w:val="a1"/>
    <w:link w:val="aff0"/>
    <w:rsid w:val="00B3797F"/>
    <w:rPr>
      <w:rFonts w:ascii="Times New Roman" w:eastAsia="Times New Roman" w:hAnsi="Times New Roman" w:cs="Times New Roman"/>
      <w:sz w:val="24"/>
      <w:szCs w:val="24"/>
      <w:lang w:eastAsia="ru-RU"/>
    </w:rPr>
  </w:style>
  <w:style w:type="character" w:customStyle="1" w:styleId="cut2visible">
    <w:name w:val="cut2__visible"/>
    <w:basedOn w:val="a1"/>
    <w:rsid w:val="00D71BC9"/>
  </w:style>
  <w:style w:type="character" w:customStyle="1" w:styleId="cut2invisible">
    <w:name w:val="cut2__invisible"/>
    <w:basedOn w:val="a1"/>
    <w:rsid w:val="00D71BC9"/>
  </w:style>
  <w:style w:type="character" w:customStyle="1" w:styleId="extended-textshort">
    <w:name w:val="extended-text__short"/>
    <w:basedOn w:val="a1"/>
    <w:rsid w:val="00EA09AD"/>
  </w:style>
  <w:style w:type="character" w:customStyle="1" w:styleId="af2">
    <w:name w:val="Абзац списка Знак"/>
    <w:link w:val="af1"/>
    <w:uiPriority w:val="34"/>
    <w:locked/>
    <w:rsid w:val="00011DC7"/>
    <w:rPr>
      <w:rFonts w:ascii="Times New Roman" w:eastAsia="Times New Roman" w:hAnsi="Times New Roman" w:cs="Times New Roman"/>
      <w:sz w:val="24"/>
      <w:szCs w:val="24"/>
      <w:lang w:eastAsia="ru-RU"/>
    </w:rPr>
  </w:style>
  <w:style w:type="paragraph" w:customStyle="1" w:styleId="aff2">
    <w:basedOn w:val="a0"/>
    <w:next w:val="a5"/>
    <w:link w:val="aff3"/>
    <w:qFormat/>
    <w:rsid w:val="00001377"/>
    <w:pPr>
      <w:jc w:val="center"/>
    </w:pPr>
    <w:rPr>
      <w:rFonts w:cstheme="minorBidi"/>
      <w:sz w:val="28"/>
      <w:szCs w:val="28"/>
      <w:lang w:val="x-none" w:eastAsia="x-none"/>
    </w:rPr>
  </w:style>
  <w:style w:type="character" w:customStyle="1" w:styleId="aff3">
    <w:name w:val="Название Знак"/>
    <w:link w:val="aff2"/>
    <w:rsid w:val="00001377"/>
    <w:rPr>
      <w:rFonts w:ascii="Times New Roman" w:eastAsia="Times New Roman" w:hAnsi="Times New Roman"/>
      <w:sz w:val="28"/>
      <w:szCs w:val="28"/>
      <w:lang w:val="x-none" w:eastAsia="x-none"/>
    </w:rPr>
  </w:style>
  <w:style w:type="paragraph" w:styleId="aff4">
    <w:name w:val="Normal (Web)"/>
    <w:basedOn w:val="a0"/>
    <w:uiPriority w:val="99"/>
    <w:semiHidden/>
    <w:unhideWhenUsed/>
    <w:rsid w:val="00AB144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75568">
      <w:bodyDiv w:val="1"/>
      <w:marLeft w:val="0"/>
      <w:marRight w:val="0"/>
      <w:marTop w:val="0"/>
      <w:marBottom w:val="0"/>
      <w:divBdr>
        <w:top w:val="none" w:sz="0" w:space="0" w:color="auto"/>
        <w:left w:val="none" w:sz="0" w:space="0" w:color="auto"/>
        <w:bottom w:val="none" w:sz="0" w:space="0" w:color="auto"/>
        <w:right w:val="none" w:sz="0" w:space="0" w:color="auto"/>
      </w:divBdr>
    </w:div>
    <w:div w:id="140003795">
      <w:bodyDiv w:val="1"/>
      <w:marLeft w:val="0"/>
      <w:marRight w:val="0"/>
      <w:marTop w:val="0"/>
      <w:marBottom w:val="0"/>
      <w:divBdr>
        <w:top w:val="none" w:sz="0" w:space="0" w:color="auto"/>
        <w:left w:val="none" w:sz="0" w:space="0" w:color="auto"/>
        <w:bottom w:val="none" w:sz="0" w:space="0" w:color="auto"/>
        <w:right w:val="none" w:sz="0" w:space="0" w:color="auto"/>
      </w:divBdr>
    </w:div>
    <w:div w:id="152450197">
      <w:bodyDiv w:val="1"/>
      <w:marLeft w:val="0"/>
      <w:marRight w:val="0"/>
      <w:marTop w:val="0"/>
      <w:marBottom w:val="0"/>
      <w:divBdr>
        <w:top w:val="none" w:sz="0" w:space="0" w:color="auto"/>
        <w:left w:val="none" w:sz="0" w:space="0" w:color="auto"/>
        <w:bottom w:val="none" w:sz="0" w:space="0" w:color="auto"/>
        <w:right w:val="none" w:sz="0" w:space="0" w:color="auto"/>
      </w:divBdr>
    </w:div>
    <w:div w:id="155272172">
      <w:bodyDiv w:val="1"/>
      <w:marLeft w:val="0"/>
      <w:marRight w:val="0"/>
      <w:marTop w:val="0"/>
      <w:marBottom w:val="0"/>
      <w:divBdr>
        <w:top w:val="none" w:sz="0" w:space="0" w:color="auto"/>
        <w:left w:val="none" w:sz="0" w:space="0" w:color="auto"/>
        <w:bottom w:val="none" w:sz="0" w:space="0" w:color="auto"/>
        <w:right w:val="none" w:sz="0" w:space="0" w:color="auto"/>
      </w:divBdr>
    </w:div>
    <w:div w:id="241912531">
      <w:bodyDiv w:val="1"/>
      <w:marLeft w:val="0"/>
      <w:marRight w:val="0"/>
      <w:marTop w:val="0"/>
      <w:marBottom w:val="0"/>
      <w:divBdr>
        <w:top w:val="none" w:sz="0" w:space="0" w:color="auto"/>
        <w:left w:val="none" w:sz="0" w:space="0" w:color="auto"/>
        <w:bottom w:val="none" w:sz="0" w:space="0" w:color="auto"/>
        <w:right w:val="none" w:sz="0" w:space="0" w:color="auto"/>
      </w:divBdr>
    </w:div>
    <w:div w:id="379791072">
      <w:bodyDiv w:val="1"/>
      <w:marLeft w:val="0"/>
      <w:marRight w:val="0"/>
      <w:marTop w:val="0"/>
      <w:marBottom w:val="0"/>
      <w:divBdr>
        <w:top w:val="none" w:sz="0" w:space="0" w:color="auto"/>
        <w:left w:val="none" w:sz="0" w:space="0" w:color="auto"/>
        <w:bottom w:val="none" w:sz="0" w:space="0" w:color="auto"/>
        <w:right w:val="none" w:sz="0" w:space="0" w:color="auto"/>
      </w:divBdr>
    </w:div>
    <w:div w:id="394162103">
      <w:bodyDiv w:val="1"/>
      <w:marLeft w:val="0"/>
      <w:marRight w:val="0"/>
      <w:marTop w:val="0"/>
      <w:marBottom w:val="0"/>
      <w:divBdr>
        <w:top w:val="none" w:sz="0" w:space="0" w:color="auto"/>
        <w:left w:val="none" w:sz="0" w:space="0" w:color="auto"/>
        <w:bottom w:val="none" w:sz="0" w:space="0" w:color="auto"/>
        <w:right w:val="none" w:sz="0" w:space="0" w:color="auto"/>
      </w:divBdr>
    </w:div>
    <w:div w:id="414207180">
      <w:bodyDiv w:val="1"/>
      <w:marLeft w:val="0"/>
      <w:marRight w:val="0"/>
      <w:marTop w:val="0"/>
      <w:marBottom w:val="0"/>
      <w:divBdr>
        <w:top w:val="none" w:sz="0" w:space="0" w:color="auto"/>
        <w:left w:val="none" w:sz="0" w:space="0" w:color="auto"/>
        <w:bottom w:val="none" w:sz="0" w:space="0" w:color="auto"/>
        <w:right w:val="none" w:sz="0" w:space="0" w:color="auto"/>
      </w:divBdr>
    </w:div>
    <w:div w:id="466778969">
      <w:bodyDiv w:val="1"/>
      <w:marLeft w:val="0"/>
      <w:marRight w:val="0"/>
      <w:marTop w:val="0"/>
      <w:marBottom w:val="0"/>
      <w:divBdr>
        <w:top w:val="none" w:sz="0" w:space="0" w:color="auto"/>
        <w:left w:val="none" w:sz="0" w:space="0" w:color="auto"/>
        <w:bottom w:val="none" w:sz="0" w:space="0" w:color="auto"/>
        <w:right w:val="none" w:sz="0" w:space="0" w:color="auto"/>
      </w:divBdr>
    </w:div>
    <w:div w:id="467430625">
      <w:bodyDiv w:val="1"/>
      <w:marLeft w:val="0"/>
      <w:marRight w:val="0"/>
      <w:marTop w:val="0"/>
      <w:marBottom w:val="0"/>
      <w:divBdr>
        <w:top w:val="none" w:sz="0" w:space="0" w:color="auto"/>
        <w:left w:val="none" w:sz="0" w:space="0" w:color="auto"/>
        <w:bottom w:val="none" w:sz="0" w:space="0" w:color="auto"/>
        <w:right w:val="none" w:sz="0" w:space="0" w:color="auto"/>
      </w:divBdr>
    </w:div>
    <w:div w:id="483738529">
      <w:bodyDiv w:val="1"/>
      <w:marLeft w:val="0"/>
      <w:marRight w:val="0"/>
      <w:marTop w:val="0"/>
      <w:marBottom w:val="0"/>
      <w:divBdr>
        <w:top w:val="none" w:sz="0" w:space="0" w:color="auto"/>
        <w:left w:val="none" w:sz="0" w:space="0" w:color="auto"/>
        <w:bottom w:val="none" w:sz="0" w:space="0" w:color="auto"/>
        <w:right w:val="none" w:sz="0" w:space="0" w:color="auto"/>
      </w:divBdr>
    </w:div>
    <w:div w:id="506410939">
      <w:bodyDiv w:val="1"/>
      <w:marLeft w:val="0"/>
      <w:marRight w:val="0"/>
      <w:marTop w:val="0"/>
      <w:marBottom w:val="0"/>
      <w:divBdr>
        <w:top w:val="none" w:sz="0" w:space="0" w:color="auto"/>
        <w:left w:val="none" w:sz="0" w:space="0" w:color="auto"/>
        <w:bottom w:val="none" w:sz="0" w:space="0" w:color="auto"/>
        <w:right w:val="none" w:sz="0" w:space="0" w:color="auto"/>
      </w:divBdr>
    </w:div>
    <w:div w:id="513764451">
      <w:bodyDiv w:val="1"/>
      <w:marLeft w:val="0"/>
      <w:marRight w:val="0"/>
      <w:marTop w:val="0"/>
      <w:marBottom w:val="0"/>
      <w:divBdr>
        <w:top w:val="none" w:sz="0" w:space="0" w:color="auto"/>
        <w:left w:val="none" w:sz="0" w:space="0" w:color="auto"/>
        <w:bottom w:val="none" w:sz="0" w:space="0" w:color="auto"/>
        <w:right w:val="none" w:sz="0" w:space="0" w:color="auto"/>
      </w:divBdr>
    </w:div>
    <w:div w:id="595867758">
      <w:bodyDiv w:val="1"/>
      <w:marLeft w:val="0"/>
      <w:marRight w:val="0"/>
      <w:marTop w:val="0"/>
      <w:marBottom w:val="0"/>
      <w:divBdr>
        <w:top w:val="none" w:sz="0" w:space="0" w:color="auto"/>
        <w:left w:val="none" w:sz="0" w:space="0" w:color="auto"/>
        <w:bottom w:val="none" w:sz="0" w:space="0" w:color="auto"/>
        <w:right w:val="none" w:sz="0" w:space="0" w:color="auto"/>
      </w:divBdr>
    </w:div>
    <w:div w:id="632100589">
      <w:bodyDiv w:val="1"/>
      <w:marLeft w:val="0"/>
      <w:marRight w:val="0"/>
      <w:marTop w:val="0"/>
      <w:marBottom w:val="0"/>
      <w:divBdr>
        <w:top w:val="none" w:sz="0" w:space="0" w:color="auto"/>
        <w:left w:val="none" w:sz="0" w:space="0" w:color="auto"/>
        <w:bottom w:val="none" w:sz="0" w:space="0" w:color="auto"/>
        <w:right w:val="none" w:sz="0" w:space="0" w:color="auto"/>
      </w:divBdr>
    </w:div>
    <w:div w:id="634990812">
      <w:bodyDiv w:val="1"/>
      <w:marLeft w:val="0"/>
      <w:marRight w:val="0"/>
      <w:marTop w:val="0"/>
      <w:marBottom w:val="0"/>
      <w:divBdr>
        <w:top w:val="none" w:sz="0" w:space="0" w:color="auto"/>
        <w:left w:val="none" w:sz="0" w:space="0" w:color="auto"/>
        <w:bottom w:val="none" w:sz="0" w:space="0" w:color="auto"/>
        <w:right w:val="none" w:sz="0" w:space="0" w:color="auto"/>
      </w:divBdr>
    </w:div>
    <w:div w:id="723791143">
      <w:bodyDiv w:val="1"/>
      <w:marLeft w:val="0"/>
      <w:marRight w:val="0"/>
      <w:marTop w:val="0"/>
      <w:marBottom w:val="0"/>
      <w:divBdr>
        <w:top w:val="none" w:sz="0" w:space="0" w:color="auto"/>
        <w:left w:val="none" w:sz="0" w:space="0" w:color="auto"/>
        <w:bottom w:val="none" w:sz="0" w:space="0" w:color="auto"/>
        <w:right w:val="none" w:sz="0" w:space="0" w:color="auto"/>
      </w:divBdr>
    </w:div>
    <w:div w:id="747922157">
      <w:bodyDiv w:val="1"/>
      <w:marLeft w:val="0"/>
      <w:marRight w:val="0"/>
      <w:marTop w:val="0"/>
      <w:marBottom w:val="0"/>
      <w:divBdr>
        <w:top w:val="none" w:sz="0" w:space="0" w:color="auto"/>
        <w:left w:val="none" w:sz="0" w:space="0" w:color="auto"/>
        <w:bottom w:val="none" w:sz="0" w:space="0" w:color="auto"/>
        <w:right w:val="none" w:sz="0" w:space="0" w:color="auto"/>
      </w:divBdr>
    </w:div>
    <w:div w:id="769087144">
      <w:bodyDiv w:val="1"/>
      <w:marLeft w:val="0"/>
      <w:marRight w:val="0"/>
      <w:marTop w:val="0"/>
      <w:marBottom w:val="0"/>
      <w:divBdr>
        <w:top w:val="none" w:sz="0" w:space="0" w:color="auto"/>
        <w:left w:val="none" w:sz="0" w:space="0" w:color="auto"/>
        <w:bottom w:val="none" w:sz="0" w:space="0" w:color="auto"/>
        <w:right w:val="none" w:sz="0" w:space="0" w:color="auto"/>
      </w:divBdr>
    </w:div>
    <w:div w:id="792551956">
      <w:bodyDiv w:val="1"/>
      <w:marLeft w:val="0"/>
      <w:marRight w:val="0"/>
      <w:marTop w:val="0"/>
      <w:marBottom w:val="0"/>
      <w:divBdr>
        <w:top w:val="none" w:sz="0" w:space="0" w:color="auto"/>
        <w:left w:val="none" w:sz="0" w:space="0" w:color="auto"/>
        <w:bottom w:val="none" w:sz="0" w:space="0" w:color="auto"/>
        <w:right w:val="none" w:sz="0" w:space="0" w:color="auto"/>
      </w:divBdr>
    </w:div>
    <w:div w:id="798230816">
      <w:bodyDiv w:val="1"/>
      <w:marLeft w:val="0"/>
      <w:marRight w:val="0"/>
      <w:marTop w:val="0"/>
      <w:marBottom w:val="0"/>
      <w:divBdr>
        <w:top w:val="none" w:sz="0" w:space="0" w:color="auto"/>
        <w:left w:val="none" w:sz="0" w:space="0" w:color="auto"/>
        <w:bottom w:val="none" w:sz="0" w:space="0" w:color="auto"/>
        <w:right w:val="none" w:sz="0" w:space="0" w:color="auto"/>
      </w:divBdr>
    </w:div>
    <w:div w:id="804585894">
      <w:bodyDiv w:val="1"/>
      <w:marLeft w:val="0"/>
      <w:marRight w:val="0"/>
      <w:marTop w:val="0"/>
      <w:marBottom w:val="0"/>
      <w:divBdr>
        <w:top w:val="none" w:sz="0" w:space="0" w:color="auto"/>
        <w:left w:val="none" w:sz="0" w:space="0" w:color="auto"/>
        <w:bottom w:val="none" w:sz="0" w:space="0" w:color="auto"/>
        <w:right w:val="none" w:sz="0" w:space="0" w:color="auto"/>
      </w:divBdr>
    </w:div>
    <w:div w:id="863328294">
      <w:bodyDiv w:val="1"/>
      <w:marLeft w:val="0"/>
      <w:marRight w:val="0"/>
      <w:marTop w:val="0"/>
      <w:marBottom w:val="0"/>
      <w:divBdr>
        <w:top w:val="none" w:sz="0" w:space="0" w:color="auto"/>
        <w:left w:val="none" w:sz="0" w:space="0" w:color="auto"/>
        <w:bottom w:val="none" w:sz="0" w:space="0" w:color="auto"/>
        <w:right w:val="none" w:sz="0" w:space="0" w:color="auto"/>
      </w:divBdr>
    </w:div>
    <w:div w:id="866134957">
      <w:bodyDiv w:val="1"/>
      <w:marLeft w:val="0"/>
      <w:marRight w:val="0"/>
      <w:marTop w:val="0"/>
      <w:marBottom w:val="0"/>
      <w:divBdr>
        <w:top w:val="none" w:sz="0" w:space="0" w:color="auto"/>
        <w:left w:val="none" w:sz="0" w:space="0" w:color="auto"/>
        <w:bottom w:val="none" w:sz="0" w:space="0" w:color="auto"/>
        <w:right w:val="none" w:sz="0" w:space="0" w:color="auto"/>
      </w:divBdr>
    </w:div>
    <w:div w:id="901256292">
      <w:bodyDiv w:val="1"/>
      <w:marLeft w:val="0"/>
      <w:marRight w:val="0"/>
      <w:marTop w:val="0"/>
      <w:marBottom w:val="0"/>
      <w:divBdr>
        <w:top w:val="none" w:sz="0" w:space="0" w:color="auto"/>
        <w:left w:val="none" w:sz="0" w:space="0" w:color="auto"/>
        <w:bottom w:val="none" w:sz="0" w:space="0" w:color="auto"/>
        <w:right w:val="none" w:sz="0" w:space="0" w:color="auto"/>
      </w:divBdr>
    </w:div>
    <w:div w:id="1039360006">
      <w:bodyDiv w:val="1"/>
      <w:marLeft w:val="0"/>
      <w:marRight w:val="0"/>
      <w:marTop w:val="0"/>
      <w:marBottom w:val="0"/>
      <w:divBdr>
        <w:top w:val="none" w:sz="0" w:space="0" w:color="auto"/>
        <w:left w:val="none" w:sz="0" w:space="0" w:color="auto"/>
        <w:bottom w:val="none" w:sz="0" w:space="0" w:color="auto"/>
        <w:right w:val="none" w:sz="0" w:space="0" w:color="auto"/>
      </w:divBdr>
    </w:div>
    <w:div w:id="1070083311">
      <w:bodyDiv w:val="1"/>
      <w:marLeft w:val="0"/>
      <w:marRight w:val="0"/>
      <w:marTop w:val="0"/>
      <w:marBottom w:val="0"/>
      <w:divBdr>
        <w:top w:val="none" w:sz="0" w:space="0" w:color="auto"/>
        <w:left w:val="none" w:sz="0" w:space="0" w:color="auto"/>
        <w:bottom w:val="none" w:sz="0" w:space="0" w:color="auto"/>
        <w:right w:val="none" w:sz="0" w:space="0" w:color="auto"/>
      </w:divBdr>
    </w:div>
    <w:div w:id="1100299688">
      <w:bodyDiv w:val="1"/>
      <w:marLeft w:val="0"/>
      <w:marRight w:val="0"/>
      <w:marTop w:val="0"/>
      <w:marBottom w:val="0"/>
      <w:divBdr>
        <w:top w:val="none" w:sz="0" w:space="0" w:color="auto"/>
        <w:left w:val="none" w:sz="0" w:space="0" w:color="auto"/>
        <w:bottom w:val="none" w:sz="0" w:space="0" w:color="auto"/>
        <w:right w:val="none" w:sz="0" w:space="0" w:color="auto"/>
      </w:divBdr>
    </w:div>
    <w:div w:id="1133908589">
      <w:bodyDiv w:val="1"/>
      <w:marLeft w:val="0"/>
      <w:marRight w:val="0"/>
      <w:marTop w:val="0"/>
      <w:marBottom w:val="0"/>
      <w:divBdr>
        <w:top w:val="none" w:sz="0" w:space="0" w:color="auto"/>
        <w:left w:val="none" w:sz="0" w:space="0" w:color="auto"/>
        <w:bottom w:val="none" w:sz="0" w:space="0" w:color="auto"/>
        <w:right w:val="none" w:sz="0" w:space="0" w:color="auto"/>
      </w:divBdr>
    </w:div>
    <w:div w:id="1168442896">
      <w:bodyDiv w:val="1"/>
      <w:marLeft w:val="0"/>
      <w:marRight w:val="0"/>
      <w:marTop w:val="0"/>
      <w:marBottom w:val="0"/>
      <w:divBdr>
        <w:top w:val="none" w:sz="0" w:space="0" w:color="auto"/>
        <w:left w:val="none" w:sz="0" w:space="0" w:color="auto"/>
        <w:bottom w:val="none" w:sz="0" w:space="0" w:color="auto"/>
        <w:right w:val="none" w:sz="0" w:space="0" w:color="auto"/>
      </w:divBdr>
    </w:div>
    <w:div w:id="1210218613">
      <w:bodyDiv w:val="1"/>
      <w:marLeft w:val="0"/>
      <w:marRight w:val="0"/>
      <w:marTop w:val="0"/>
      <w:marBottom w:val="0"/>
      <w:divBdr>
        <w:top w:val="none" w:sz="0" w:space="0" w:color="auto"/>
        <w:left w:val="none" w:sz="0" w:space="0" w:color="auto"/>
        <w:bottom w:val="none" w:sz="0" w:space="0" w:color="auto"/>
        <w:right w:val="none" w:sz="0" w:space="0" w:color="auto"/>
      </w:divBdr>
    </w:div>
    <w:div w:id="1406536201">
      <w:bodyDiv w:val="1"/>
      <w:marLeft w:val="0"/>
      <w:marRight w:val="0"/>
      <w:marTop w:val="0"/>
      <w:marBottom w:val="0"/>
      <w:divBdr>
        <w:top w:val="none" w:sz="0" w:space="0" w:color="auto"/>
        <w:left w:val="none" w:sz="0" w:space="0" w:color="auto"/>
        <w:bottom w:val="none" w:sz="0" w:space="0" w:color="auto"/>
        <w:right w:val="none" w:sz="0" w:space="0" w:color="auto"/>
      </w:divBdr>
    </w:div>
    <w:div w:id="1455902683">
      <w:bodyDiv w:val="1"/>
      <w:marLeft w:val="0"/>
      <w:marRight w:val="0"/>
      <w:marTop w:val="0"/>
      <w:marBottom w:val="0"/>
      <w:divBdr>
        <w:top w:val="none" w:sz="0" w:space="0" w:color="auto"/>
        <w:left w:val="none" w:sz="0" w:space="0" w:color="auto"/>
        <w:bottom w:val="none" w:sz="0" w:space="0" w:color="auto"/>
        <w:right w:val="none" w:sz="0" w:space="0" w:color="auto"/>
      </w:divBdr>
    </w:div>
    <w:div w:id="1487622370">
      <w:bodyDiv w:val="1"/>
      <w:marLeft w:val="0"/>
      <w:marRight w:val="0"/>
      <w:marTop w:val="0"/>
      <w:marBottom w:val="0"/>
      <w:divBdr>
        <w:top w:val="none" w:sz="0" w:space="0" w:color="auto"/>
        <w:left w:val="none" w:sz="0" w:space="0" w:color="auto"/>
        <w:bottom w:val="none" w:sz="0" w:space="0" w:color="auto"/>
        <w:right w:val="none" w:sz="0" w:space="0" w:color="auto"/>
      </w:divBdr>
    </w:div>
    <w:div w:id="1513451173">
      <w:bodyDiv w:val="1"/>
      <w:marLeft w:val="0"/>
      <w:marRight w:val="0"/>
      <w:marTop w:val="0"/>
      <w:marBottom w:val="0"/>
      <w:divBdr>
        <w:top w:val="none" w:sz="0" w:space="0" w:color="auto"/>
        <w:left w:val="none" w:sz="0" w:space="0" w:color="auto"/>
        <w:bottom w:val="none" w:sz="0" w:space="0" w:color="auto"/>
        <w:right w:val="none" w:sz="0" w:space="0" w:color="auto"/>
      </w:divBdr>
    </w:div>
    <w:div w:id="1527282534">
      <w:bodyDiv w:val="1"/>
      <w:marLeft w:val="0"/>
      <w:marRight w:val="0"/>
      <w:marTop w:val="0"/>
      <w:marBottom w:val="0"/>
      <w:divBdr>
        <w:top w:val="none" w:sz="0" w:space="0" w:color="auto"/>
        <w:left w:val="none" w:sz="0" w:space="0" w:color="auto"/>
        <w:bottom w:val="none" w:sz="0" w:space="0" w:color="auto"/>
        <w:right w:val="none" w:sz="0" w:space="0" w:color="auto"/>
      </w:divBdr>
    </w:div>
    <w:div w:id="1529759689">
      <w:bodyDiv w:val="1"/>
      <w:marLeft w:val="0"/>
      <w:marRight w:val="0"/>
      <w:marTop w:val="0"/>
      <w:marBottom w:val="0"/>
      <w:divBdr>
        <w:top w:val="none" w:sz="0" w:space="0" w:color="auto"/>
        <w:left w:val="none" w:sz="0" w:space="0" w:color="auto"/>
        <w:bottom w:val="none" w:sz="0" w:space="0" w:color="auto"/>
        <w:right w:val="none" w:sz="0" w:space="0" w:color="auto"/>
      </w:divBdr>
    </w:div>
    <w:div w:id="1541549684">
      <w:bodyDiv w:val="1"/>
      <w:marLeft w:val="0"/>
      <w:marRight w:val="0"/>
      <w:marTop w:val="0"/>
      <w:marBottom w:val="0"/>
      <w:divBdr>
        <w:top w:val="none" w:sz="0" w:space="0" w:color="auto"/>
        <w:left w:val="none" w:sz="0" w:space="0" w:color="auto"/>
        <w:bottom w:val="none" w:sz="0" w:space="0" w:color="auto"/>
        <w:right w:val="none" w:sz="0" w:space="0" w:color="auto"/>
      </w:divBdr>
    </w:div>
    <w:div w:id="1549878804">
      <w:bodyDiv w:val="1"/>
      <w:marLeft w:val="0"/>
      <w:marRight w:val="0"/>
      <w:marTop w:val="0"/>
      <w:marBottom w:val="0"/>
      <w:divBdr>
        <w:top w:val="none" w:sz="0" w:space="0" w:color="auto"/>
        <w:left w:val="none" w:sz="0" w:space="0" w:color="auto"/>
        <w:bottom w:val="none" w:sz="0" w:space="0" w:color="auto"/>
        <w:right w:val="none" w:sz="0" w:space="0" w:color="auto"/>
      </w:divBdr>
    </w:div>
    <w:div w:id="1574926863">
      <w:bodyDiv w:val="1"/>
      <w:marLeft w:val="0"/>
      <w:marRight w:val="0"/>
      <w:marTop w:val="0"/>
      <w:marBottom w:val="0"/>
      <w:divBdr>
        <w:top w:val="none" w:sz="0" w:space="0" w:color="auto"/>
        <w:left w:val="none" w:sz="0" w:space="0" w:color="auto"/>
        <w:bottom w:val="none" w:sz="0" w:space="0" w:color="auto"/>
        <w:right w:val="none" w:sz="0" w:space="0" w:color="auto"/>
      </w:divBdr>
    </w:div>
    <w:div w:id="1616015908">
      <w:bodyDiv w:val="1"/>
      <w:marLeft w:val="0"/>
      <w:marRight w:val="0"/>
      <w:marTop w:val="0"/>
      <w:marBottom w:val="0"/>
      <w:divBdr>
        <w:top w:val="none" w:sz="0" w:space="0" w:color="auto"/>
        <w:left w:val="none" w:sz="0" w:space="0" w:color="auto"/>
        <w:bottom w:val="none" w:sz="0" w:space="0" w:color="auto"/>
        <w:right w:val="none" w:sz="0" w:space="0" w:color="auto"/>
      </w:divBdr>
    </w:div>
    <w:div w:id="1638027638">
      <w:bodyDiv w:val="1"/>
      <w:marLeft w:val="0"/>
      <w:marRight w:val="0"/>
      <w:marTop w:val="0"/>
      <w:marBottom w:val="0"/>
      <w:divBdr>
        <w:top w:val="none" w:sz="0" w:space="0" w:color="auto"/>
        <w:left w:val="none" w:sz="0" w:space="0" w:color="auto"/>
        <w:bottom w:val="none" w:sz="0" w:space="0" w:color="auto"/>
        <w:right w:val="none" w:sz="0" w:space="0" w:color="auto"/>
      </w:divBdr>
    </w:div>
    <w:div w:id="1639990464">
      <w:bodyDiv w:val="1"/>
      <w:marLeft w:val="0"/>
      <w:marRight w:val="0"/>
      <w:marTop w:val="0"/>
      <w:marBottom w:val="0"/>
      <w:divBdr>
        <w:top w:val="none" w:sz="0" w:space="0" w:color="auto"/>
        <w:left w:val="none" w:sz="0" w:space="0" w:color="auto"/>
        <w:bottom w:val="none" w:sz="0" w:space="0" w:color="auto"/>
        <w:right w:val="none" w:sz="0" w:space="0" w:color="auto"/>
      </w:divBdr>
    </w:div>
    <w:div w:id="1731151436">
      <w:bodyDiv w:val="1"/>
      <w:marLeft w:val="0"/>
      <w:marRight w:val="0"/>
      <w:marTop w:val="0"/>
      <w:marBottom w:val="0"/>
      <w:divBdr>
        <w:top w:val="none" w:sz="0" w:space="0" w:color="auto"/>
        <w:left w:val="none" w:sz="0" w:space="0" w:color="auto"/>
        <w:bottom w:val="none" w:sz="0" w:space="0" w:color="auto"/>
        <w:right w:val="none" w:sz="0" w:space="0" w:color="auto"/>
      </w:divBdr>
    </w:div>
    <w:div w:id="1756315268">
      <w:bodyDiv w:val="1"/>
      <w:marLeft w:val="0"/>
      <w:marRight w:val="0"/>
      <w:marTop w:val="0"/>
      <w:marBottom w:val="0"/>
      <w:divBdr>
        <w:top w:val="none" w:sz="0" w:space="0" w:color="auto"/>
        <w:left w:val="none" w:sz="0" w:space="0" w:color="auto"/>
        <w:bottom w:val="none" w:sz="0" w:space="0" w:color="auto"/>
        <w:right w:val="none" w:sz="0" w:space="0" w:color="auto"/>
      </w:divBdr>
    </w:div>
    <w:div w:id="1771124822">
      <w:bodyDiv w:val="1"/>
      <w:marLeft w:val="0"/>
      <w:marRight w:val="0"/>
      <w:marTop w:val="0"/>
      <w:marBottom w:val="0"/>
      <w:divBdr>
        <w:top w:val="none" w:sz="0" w:space="0" w:color="auto"/>
        <w:left w:val="none" w:sz="0" w:space="0" w:color="auto"/>
        <w:bottom w:val="none" w:sz="0" w:space="0" w:color="auto"/>
        <w:right w:val="none" w:sz="0" w:space="0" w:color="auto"/>
      </w:divBdr>
    </w:div>
    <w:div w:id="1804619933">
      <w:bodyDiv w:val="1"/>
      <w:marLeft w:val="0"/>
      <w:marRight w:val="0"/>
      <w:marTop w:val="0"/>
      <w:marBottom w:val="0"/>
      <w:divBdr>
        <w:top w:val="none" w:sz="0" w:space="0" w:color="auto"/>
        <w:left w:val="none" w:sz="0" w:space="0" w:color="auto"/>
        <w:bottom w:val="none" w:sz="0" w:space="0" w:color="auto"/>
        <w:right w:val="none" w:sz="0" w:space="0" w:color="auto"/>
      </w:divBdr>
    </w:div>
    <w:div w:id="1828862792">
      <w:bodyDiv w:val="1"/>
      <w:marLeft w:val="0"/>
      <w:marRight w:val="0"/>
      <w:marTop w:val="0"/>
      <w:marBottom w:val="0"/>
      <w:divBdr>
        <w:top w:val="none" w:sz="0" w:space="0" w:color="auto"/>
        <w:left w:val="none" w:sz="0" w:space="0" w:color="auto"/>
        <w:bottom w:val="none" w:sz="0" w:space="0" w:color="auto"/>
        <w:right w:val="none" w:sz="0" w:space="0" w:color="auto"/>
      </w:divBdr>
    </w:div>
    <w:div w:id="1841311685">
      <w:bodyDiv w:val="1"/>
      <w:marLeft w:val="0"/>
      <w:marRight w:val="0"/>
      <w:marTop w:val="0"/>
      <w:marBottom w:val="0"/>
      <w:divBdr>
        <w:top w:val="none" w:sz="0" w:space="0" w:color="auto"/>
        <w:left w:val="none" w:sz="0" w:space="0" w:color="auto"/>
        <w:bottom w:val="none" w:sz="0" w:space="0" w:color="auto"/>
        <w:right w:val="none" w:sz="0" w:space="0" w:color="auto"/>
      </w:divBdr>
    </w:div>
    <w:div w:id="1878815329">
      <w:bodyDiv w:val="1"/>
      <w:marLeft w:val="0"/>
      <w:marRight w:val="0"/>
      <w:marTop w:val="0"/>
      <w:marBottom w:val="0"/>
      <w:divBdr>
        <w:top w:val="none" w:sz="0" w:space="0" w:color="auto"/>
        <w:left w:val="none" w:sz="0" w:space="0" w:color="auto"/>
        <w:bottom w:val="none" w:sz="0" w:space="0" w:color="auto"/>
        <w:right w:val="none" w:sz="0" w:space="0" w:color="auto"/>
      </w:divBdr>
    </w:div>
    <w:div w:id="1986354747">
      <w:bodyDiv w:val="1"/>
      <w:marLeft w:val="0"/>
      <w:marRight w:val="0"/>
      <w:marTop w:val="0"/>
      <w:marBottom w:val="0"/>
      <w:divBdr>
        <w:top w:val="none" w:sz="0" w:space="0" w:color="auto"/>
        <w:left w:val="none" w:sz="0" w:space="0" w:color="auto"/>
        <w:bottom w:val="none" w:sz="0" w:space="0" w:color="auto"/>
        <w:right w:val="none" w:sz="0" w:space="0" w:color="auto"/>
      </w:divBdr>
    </w:div>
    <w:div w:id="2072341338">
      <w:bodyDiv w:val="1"/>
      <w:marLeft w:val="0"/>
      <w:marRight w:val="0"/>
      <w:marTop w:val="0"/>
      <w:marBottom w:val="0"/>
      <w:divBdr>
        <w:top w:val="none" w:sz="0" w:space="0" w:color="auto"/>
        <w:left w:val="none" w:sz="0" w:space="0" w:color="auto"/>
        <w:bottom w:val="none" w:sz="0" w:space="0" w:color="auto"/>
        <w:right w:val="none" w:sz="0" w:space="0" w:color="auto"/>
      </w:divBdr>
    </w:div>
    <w:div w:id="211000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iisssiii.ru/zakony_archiv/garant_koap_rf.pdf" TargetMode="External"/><Relationship Id="rId18" Type="http://schemas.openxmlformats.org/officeDocument/2006/relationships/hyperlink" Target="http://iiisssiii.ru/zakony_archiv/fz_zashita_pp.htm"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iiisssiii.ru/zakony_archiv/garant_gpk_rf.pdf" TargetMode="External"/><Relationship Id="rId17" Type="http://schemas.openxmlformats.org/officeDocument/2006/relationships/hyperlink" Target="http://iiisssiii.ru/zakony_archiv/pp_322-2004.htm" TargetMode="External"/><Relationship Id="rId2" Type="http://schemas.openxmlformats.org/officeDocument/2006/relationships/numbering" Target="numbering.xml"/><Relationship Id="rId16" Type="http://schemas.openxmlformats.org/officeDocument/2006/relationships/hyperlink" Target="http://iiisssiii.ru/zakony_archiv/pp_1086-1994.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iisssiii.ru/zakony_archiv/pp_731-2010.ht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iiisssiii.ru/zakony_archiv/GOST_51929-2002.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iiisssiii.ru/zakony_archiv/fz_zashita_pp.htm" TargetMode="Externa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B0DEE-3BF8-4F07-B15F-B2E6CCB1E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76</Pages>
  <Words>22364</Words>
  <Characters>127481</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IRAO</Company>
  <LinksUpToDate>false</LinksUpToDate>
  <CharactersWithSpaces>149546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Олиянчук Татьяна Павловна</dc:creator>
  <cp:lastModifiedBy>Петрова Юлия Николаевна</cp:lastModifiedBy>
  <cp:revision>13</cp:revision>
  <cp:lastPrinted>2023-02-01T06:28:00Z</cp:lastPrinted>
  <dcterms:created xsi:type="dcterms:W3CDTF">2023-03-13T23:38:00Z</dcterms:created>
  <dcterms:modified xsi:type="dcterms:W3CDTF">2023-04-02T23:52:00Z</dcterms:modified>
</cp:coreProperties>
</file>