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E13" w:rsidRPr="00016537" w:rsidRDefault="00626E36" w:rsidP="008434A3">
      <w:pPr>
        <w:pStyle w:val="21"/>
        <w:spacing w:after="0" w:line="240" w:lineRule="auto"/>
        <w:ind w:left="0" w:firstLine="0"/>
        <w:jc w:val="center"/>
        <w:rPr>
          <w:b/>
          <w:sz w:val="26"/>
          <w:szCs w:val="26"/>
        </w:rPr>
      </w:pPr>
      <w:r>
        <w:rPr>
          <w:noProof/>
        </w:rPr>
        <w:drawing>
          <wp:inline distT="0" distB="0" distL="0" distR="0" wp14:anchorId="5A135A87" wp14:editId="3384D425">
            <wp:extent cx="2695575" cy="438150"/>
            <wp:effectExtent l="0" t="0" r="9525" b="0"/>
            <wp:docPr id="4" name="Рисунок 4" descr="Камчатскэнерго-лого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Камчатскэнерго-лого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150" cy="438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2E13" w:rsidRDefault="00972E13" w:rsidP="002F42A6">
      <w:pPr>
        <w:pStyle w:val="21"/>
        <w:spacing w:after="0" w:line="240" w:lineRule="auto"/>
        <w:ind w:left="0" w:firstLine="0"/>
        <w:jc w:val="center"/>
        <w:rPr>
          <w:rStyle w:val="1250"/>
        </w:rPr>
      </w:pPr>
      <w:r w:rsidRPr="00016537">
        <w:rPr>
          <w:b/>
          <w:sz w:val="26"/>
          <w:szCs w:val="26"/>
        </w:rPr>
        <w:t xml:space="preserve">ДОГОВОР </w:t>
      </w:r>
      <w:r w:rsidR="002F42A6">
        <w:rPr>
          <w:b/>
          <w:sz w:val="26"/>
          <w:szCs w:val="26"/>
        </w:rPr>
        <w:t>О ВОЗМЕЗДНОМ ОКАЗАНИИ УСЛУГ ПО ПЕРЕДАЧЕ ЭЛЕКТРИЧЕСКОЙ ЭНЕРГИИ</w:t>
      </w:r>
      <w:r w:rsidR="00425C9D">
        <w:rPr>
          <w:b/>
          <w:sz w:val="26"/>
          <w:szCs w:val="26"/>
        </w:rPr>
        <w:t xml:space="preserve"> </w:t>
      </w:r>
      <w:r w:rsidR="009748B5">
        <w:rPr>
          <w:rStyle w:val="1250"/>
          <w:rFonts w:eastAsia="Arial Unicode MS"/>
        </w:rPr>
        <w:t>№ </w:t>
      </w:r>
    </w:p>
    <w:p w:rsidR="00DF4F10" w:rsidRPr="00016537" w:rsidRDefault="00DF4F10" w:rsidP="00223695">
      <w:pPr>
        <w:pStyle w:val="21"/>
        <w:spacing w:before="120" w:after="0" w:line="240" w:lineRule="auto"/>
        <w:ind w:left="0"/>
        <w:jc w:val="center"/>
        <w:rPr>
          <w:b/>
          <w:sz w:val="20"/>
        </w:rPr>
      </w:pPr>
    </w:p>
    <w:p w:rsidR="00DF4F10" w:rsidRDefault="008910FE" w:rsidP="00FC29DD">
      <w:pPr>
        <w:pStyle w:val="21"/>
        <w:spacing w:before="120" w:after="0" w:line="240" w:lineRule="auto"/>
        <w:ind w:left="0" w:firstLine="0"/>
        <w:jc w:val="center"/>
        <w:rPr>
          <w:b/>
          <w:color w:val="3107A9"/>
          <w:sz w:val="26"/>
          <w:szCs w:val="26"/>
        </w:rPr>
      </w:pPr>
      <w:r w:rsidRPr="00980282">
        <w:rPr>
          <w:b/>
          <w:sz w:val="22"/>
          <w:szCs w:val="22"/>
        </w:rPr>
        <w:t>г.</w:t>
      </w:r>
      <w:r w:rsidR="00ED3E3F">
        <w:rPr>
          <w:b/>
          <w:sz w:val="22"/>
          <w:szCs w:val="22"/>
        </w:rPr>
        <w:t xml:space="preserve"> </w:t>
      </w:r>
      <w:r w:rsidRPr="00980282">
        <w:rPr>
          <w:b/>
          <w:sz w:val="22"/>
          <w:szCs w:val="22"/>
        </w:rPr>
        <w:t>Петропавловск</w:t>
      </w:r>
      <w:r w:rsidR="00ED3E3F">
        <w:rPr>
          <w:b/>
          <w:sz w:val="22"/>
          <w:szCs w:val="22"/>
        </w:rPr>
        <w:t xml:space="preserve"> </w:t>
      </w:r>
      <w:r w:rsidRPr="00980282">
        <w:rPr>
          <w:b/>
          <w:sz w:val="22"/>
          <w:szCs w:val="22"/>
        </w:rPr>
        <w:t>-</w:t>
      </w:r>
      <w:r w:rsidR="00ED3E3F">
        <w:rPr>
          <w:b/>
          <w:sz w:val="22"/>
          <w:szCs w:val="22"/>
        </w:rPr>
        <w:t xml:space="preserve"> </w:t>
      </w:r>
      <w:r w:rsidRPr="004B02B1">
        <w:rPr>
          <w:b/>
          <w:sz w:val="22"/>
          <w:szCs w:val="22"/>
        </w:rPr>
        <w:t xml:space="preserve">Камчатский </w:t>
      </w:r>
      <w:r w:rsidR="00B86495" w:rsidRPr="004B02B1">
        <w:rPr>
          <w:b/>
          <w:sz w:val="22"/>
          <w:szCs w:val="22"/>
        </w:rPr>
        <w:t xml:space="preserve">                                                            </w:t>
      </w:r>
      <w:r w:rsidRPr="004B02B1">
        <w:rPr>
          <w:b/>
          <w:sz w:val="22"/>
          <w:szCs w:val="22"/>
        </w:rPr>
        <w:t xml:space="preserve"> </w:t>
      </w:r>
      <w:r w:rsidR="00B86495" w:rsidRPr="004B02B1">
        <w:rPr>
          <w:b/>
          <w:sz w:val="22"/>
          <w:szCs w:val="22"/>
        </w:rPr>
        <w:t xml:space="preserve"> </w:t>
      </w:r>
      <w:r w:rsidR="00425C9D" w:rsidRPr="004B02B1">
        <w:rPr>
          <w:b/>
          <w:sz w:val="22"/>
          <w:szCs w:val="22"/>
        </w:rPr>
        <w:t xml:space="preserve">       </w:t>
      </w:r>
      <w:r w:rsidR="004B02B1" w:rsidRPr="004B02B1">
        <w:rPr>
          <w:b/>
          <w:sz w:val="26"/>
          <w:szCs w:val="26"/>
        </w:rPr>
        <w:t>«__»_________</w:t>
      </w:r>
    </w:p>
    <w:p w:rsidR="00D63F04" w:rsidRPr="00016537" w:rsidRDefault="00D63F04" w:rsidP="00FC29DD">
      <w:pPr>
        <w:pStyle w:val="21"/>
        <w:spacing w:before="120" w:after="0" w:line="240" w:lineRule="auto"/>
        <w:ind w:left="0" w:firstLine="0"/>
        <w:jc w:val="center"/>
        <w:rPr>
          <w:b/>
          <w:sz w:val="22"/>
          <w:szCs w:val="22"/>
        </w:rPr>
      </w:pPr>
    </w:p>
    <w:p w:rsidR="001D3E89" w:rsidRPr="00782C11" w:rsidRDefault="00972E13" w:rsidP="00782C11">
      <w:pPr>
        <w:ind w:left="0"/>
        <w:rPr>
          <w:sz w:val="22"/>
          <w:szCs w:val="22"/>
        </w:rPr>
      </w:pPr>
      <w:r w:rsidRPr="00016537">
        <w:tab/>
      </w:r>
      <w:r w:rsidR="00D57E9F" w:rsidRPr="00782C11">
        <w:rPr>
          <w:b/>
          <w:sz w:val="22"/>
          <w:szCs w:val="22"/>
        </w:rPr>
        <w:t>Публичное</w:t>
      </w:r>
      <w:r w:rsidR="008910FE" w:rsidRPr="00782C11">
        <w:rPr>
          <w:b/>
          <w:sz w:val="22"/>
          <w:szCs w:val="22"/>
        </w:rPr>
        <w:t xml:space="preserve"> акционерное общество энергетики и электрификации «Камчатскэнерго»</w:t>
      </w:r>
      <w:r w:rsidR="008910FE" w:rsidRPr="00782C11">
        <w:rPr>
          <w:sz w:val="22"/>
          <w:szCs w:val="22"/>
        </w:rPr>
        <w:t xml:space="preserve">, именуемое в дальнейшем </w:t>
      </w:r>
      <w:r w:rsidR="008910FE" w:rsidRPr="00782C11">
        <w:rPr>
          <w:b/>
          <w:sz w:val="22"/>
          <w:szCs w:val="22"/>
        </w:rPr>
        <w:t>«</w:t>
      </w:r>
      <w:r w:rsidR="00FD172C">
        <w:rPr>
          <w:b/>
          <w:sz w:val="22"/>
          <w:szCs w:val="22"/>
        </w:rPr>
        <w:t>ГАРАНТИРУЮЩИЙ ПОСТАВЩИК</w:t>
      </w:r>
      <w:r w:rsidR="008910FE" w:rsidRPr="00782C11">
        <w:rPr>
          <w:b/>
          <w:sz w:val="22"/>
          <w:szCs w:val="22"/>
        </w:rPr>
        <w:t>»</w:t>
      </w:r>
      <w:r w:rsidR="008910FE" w:rsidRPr="00782C11">
        <w:rPr>
          <w:sz w:val="22"/>
          <w:szCs w:val="22"/>
        </w:rPr>
        <w:t xml:space="preserve">, в лице </w:t>
      </w:r>
      <w:r w:rsidR="00626E36" w:rsidRPr="004B5B55">
        <w:rPr>
          <w:b/>
          <w:sz w:val="22"/>
          <w:szCs w:val="22"/>
        </w:rPr>
        <w:t xml:space="preserve">директора </w:t>
      </w:r>
      <w:r w:rsidR="00626E36" w:rsidRPr="00104B0D">
        <w:rPr>
          <w:b/>
          <w:bCs/>
          <w:sz w:val="22"/>
          <w:szCs w:val="22"/>
        </w:rPr>
        <w:t xml:space="preserve">филиала </w:t>
      </w:r>
      <w:r w:rsidR="00626E36">
        <w:rPr>
          <w:b/>
          <w:bCs/>
          <w:sz w:val="22"/>
          <w:szCs w:val="22"/>
        </w:rPr>
        <w:t>ПАО «Дальневосточная энергетическая компания» «Камчатскэ</w:t>
      </w:r>
      <w:r w:rsidR="00626E36" w:rsidRPr="00104B0D">
        <w:rPr>
          <w:b/>
          <w:bCs/>
          <w:sz w:val="22"/>
          <w:szCs w:val="22"/>
        </w:rPr>
        <w:t>нергосбыт</w:t>
      </w:r>
      <w:r w:rsidR="00626E36">
        <w:rPr>
          <w:b/>
          <w:bCs/>
          <w:sz w:val="22"/>
          <w:szCs w:val="22"/>
        </w:rPr>
        <w:t>» Жосан Александры Зайдулловны</w:t>
      </w:r>
      <w:r w:rsidR="008910FE" w:rsidRPr="00782C11">
        <w:rPr>
          <w:sz w:val="22"/>
          <w:szCs w:val="22"/>
        </w:rPr>
        <w:t xml:space="preserve">, действующего на основании </w:t>
      </w:r>
      <w:r w:rsidR="008910FE" w:rsidRPr="00782C11">
        <w:rPr>
          <w:b/>
          <w:bCs/>
          <w:i/>
          <w:iCs/>
          <w:sz w:val="22"/>
          <w:szCs w:val="22"/>
        </w:rPr>
        <w:t xml:space="preserve">доверенности </w:t>
      </w:r>
      <w:r w:rsidR="00626E36" w:rsidRPr="004B02B1">
        <w:rPr>
          <w:b/>
          <w:sz w:val="22"/>
          <w:szCs w:val="22"/>
        </w:rPr>
        <w:t xml:space="preserve">№ </w:t>
      </w:r>
      <w:r w:rsidR="00714FDA">
        <w:rPr>
          <w:b/>
          <w:sz w:val="22"/>
          <w:szCs w:val="22"/>
        </w:rPr>
        <w:t>___________________</w:t>
      </w:r>
      <w:r w:rsidR="00626E36" w:rsidRPr="004B02B1">
        <w:rPr>
          <w:b/>
          <w:sz w:val="22"/>
          <w:szCs w:val="22"/>
        </w:rPr>
        <w:t xml:space="preserve"> от</w:t>
      </w:r>
      <w:r w:rsidR="00714FDA">
        <w:rPr>
          <w:b/>
          <w:sz w:val="22"/>
          <w:szCs w:val="22"/>
        </w:rPr>
        <w:t>_________________</w:t>
      </w:r>
      <w:r w:rsidR="00387D17" w:rsidRPr="00782C11">
        <w:rPr>
          <w:b/>
          <w:sz w:val="22"/>
          <w:szCs w:val="22"/>
        </w:rPr>
        <w:t xml:space="preserve">, </w:t>
      </w:r>
      <w:r w:rsidR="00387D17" w:rsidRPr="00782C11">
        <w:rPr>
          <w:sz w:val="22"/>
          <w:szCs w:val="22"/>
        </w:rPr>
        <w:t>с одной стороны, и</w:t>
      </w:r>
    </w:p>
    <w:p w:rsidR="00F26E59" w:rsidRDefault="00653D44" w:rsidP="00782C11">
      <w:pPr>
        <w:ind w:left="0"/>
        <w:rPr>
          <w:sz w:val="22"/>
          <w:szCs w:val="22"/>
        </w:rPr>
      </w:pPr>
      <w:r w:rsidRPr="00782C11">
        <w:rPr>
          <w:sz w:val="22"/>
          <w:szCs w:val="22"/>
        </w:rPr>
        <w:tab/>
      </w:r>
      <w:r w:rsidR="004B02B1">
        <w:rPr>
          <w:rStyle w:val="130"/>
          <w:sz w:val="22"/>
          <w:szCs w:val="22"/>
        </w:rPr>
        <w:t>___________________________________</w:t>
      </w:r>
      <w:r w:rsidR="00F26E59" w:rsidRPr="00782C11">
        <w:rPr>
          <w:b/>
          <w:bCs/>
          <w:sz w:val="22"/>
          <w:szCs w:val="22"/>
        </w:rPr>
        <w:t xml:space="preserve">, </w:t>
      </w:r>
      <w:r w:rsidR="00F26E59" w:rsidRPr="00782C11">
        <w:rPr>
          <w:sz w:val="22"/>
          <w:szCs w:val="22"/>
        </w:rPr>
        <w:t xml:space="preserve">именуемое в дальнейшем </w:t>
      </w:r>
      <w:r w:rsidR="00F26E59" w:rsidRPr="00782C11">
        <w:rPr>
          <w:b/>
          <w:bCs/>
          <w:sz w:val="22"/>
          <w:szCs w:val="22"/>
        </w:rPr>
        <w:t>«</w:t>
      </w:r>
      <w:r w:rsidR="00FD172C">
        <w:rPr>
          <w:b/>
          <w:bCs/>
          <w:sz w:val="22"/>
          <w:szCs w:val="22"/>
        </w:rPr>
        <w:t>ТЕРРИТОРИАЛЬНАЯ СЕТЕВАЯ ОРГАНИЗАЦИЯ</w:t>
      </w:r>
      <w:r w:rsidR="00F26E59" w:rsidRPr="00782C11">
        <w:rPr>
          <w:b/>
          <w:bCs/>
          <w:sz w:val="22"/>
          <w:szCs w:val="22"/>
        </w:rPr>
        <w:t xml:space="preserve">», </w:t>
      </w:r>
      <w:r w:rsidR="00F26E59" w:rsidRPr="00782C11">
        <w:rPr>
          <w:sz w:val="22"/>
          <w:szCs w:val="22"/>
        </w:rPr>
        <w:t xml:space="preserve">в лице </w:t>
      </w:r>
      <w:r w:rsidR="004B02B1">
        <w:rPr>
          <w:rStyle w:val="130"/>
          <w:sz w:val="22"/>
          <w:szCs w:val="22"/>
        </w:rPr>
        <w:t>_________________________________________</w:t>
      </w:r>
      <w:r w:rsidR="00F26E59" w:rsidRPr="00782C11">
        <w:rPr>
          <w:b/>
          <w:sz w:val="22"/>
          <w:szCs w:val="22"/>
        </w:rPr>
        <w:t xml:space="preserve">, </w:t>
      </w:r>
      <w:r w:rsidR="00F26E59" w:rsidRPr="00782C11">
        <w:rPr>
          <w:sz w:val="22"/>
          <w:szCs w:val="22"/>
        </w:rPr>
        <w:t>действующего</w:t>
      </w:r>
      <w:r w:rsidR="007E44AC" w:rsidRPr="00782C11">
        <w:rPr>
          <w:sz w:val="22"/>
          <w:szCs w:val="22"/>
        </w:rPr>
        <w:t xml:space="preserve"> (-ей)</w:t>
      </w:r>
      <w:r w:rsidR="00F26E59" w:rsidRPr="00782C11">
        <w:rPr>
          <w:sz w:val="22"/>
          <w:szCs w:val="22"/>
        </w:rPr>
        <w:t xml:space="preserve"> на основании </w:t>
      </w:r>
      <w:r w:rsidR="00016537" w:rsidRPr="00782C11">
        <w:rPr>
          <w:color w:val="0000FF"/>
          <w:sz w:val="22"/>
          <w:szCs w:val="22"/>
        </w:rPr>
        <w:t>____________________________________</w:t>
      </w:r>
      <w:r w:rsidR="00F26E59" w:rsidRPr="00782C11">
        <w:rPr>
          <w:sz w:val="22"/>
          <w:szCs w:val="22"/>
        </w:rPr>
        <w:t xml:space="preserve">, с другой стороны, </w:t>
      </w:r>
      <w:r w:rsidR="004A4FA7" w:rsidRPr="00782C11">
        <w:rPr>
          <w:sz w:val="22"/>
          <w:szCs w:val="22"/>
        </w:rPr>
        <w:t xml:space="preserve">а вместе именуемые </w:t>
      </w:r>
      <w:r w:rsidR="004A4FA7" w:rsidRPr="00782C11">
        <w:rPr>
          <w:b/>
          <w:sz w:val="22"/>
          <w:szCs w:val="22"/>
        </w:rPr>
        <w:t>«С</w:t>
      </w:r>
      <w:r w:rsidR="00FD172C">
        <w:rPr>
          <w:b/>
          <w:sz w:val="22"/>
          <w:szCs w:val="22"/>
        </w:rPr>
        <w:t>ТОРОНЫ</w:t>
      </w:r>
      <w:r w:rsidR="004A4FA7" w:rsidRPr="00782C11">
        <w:rPr>
          <w:b/>
          <w:sz w:val="22"/>
          <w:szCs w:val="22"/>
        </w:rPr>
        <w:t>»</w:t>
      </w:r>
      <w:r w:rsidR="004A4FA7" w:rsidRPr="00782C11">
        <w:rPr>
          <w:sz w:val="22"/>
          <w:szCs w:val="22"/>
        </w:rPr>
        <w:t>, заключили настоящий Договор о нижеследующем:</w:t>
      </w:r>
    </w:p>
    <w:p w:rsidR="00D63F04" w:rsidRPr="00782C11" w:rsidRDefault="00D63F04" w:rsidP="00782C11">
      <w:pPr>
        <w:ind w:left="0"/>
        <w:rPr>
          <w:sz w:val="22"/>
          <w:szCs w:val="22"/>
        </w:rPr>
      </w:pPr>
    </w:p>
    <w:p w:rsidR="00425C9D" w:rsidRDefault="00425C9D" w:rsidP="00782C11">
      <w:pPr>
        <w:pStyle w:val="af6"/>
        <w:numPr>
          <w:ilvl w:val="0"/>
          <w:numId w:val="10"/>
        </w:numPr>
        <w:tabs>
          <w:tab w:val="left" w:pos="0"/>
        </w:tabs>
        <w:suppressAutoHyphens/>
        <w:ind w:left="0"/>
        <w:jc w:val="center"/>
        <w:rPr>
          <w:b/>
          <w:bCs/>
          <w:sz w:val="22"/>
          <w:szCs w:val="22"/>
        </w:rPr>
      </w:pPr>
      <w:r w:rsidRPr="00782C11">
        <w:rPr>
          <w:b/>
          <w:bCs/>
          <w:sz w:val="22"/>
          <w:szCs w:val="22"/>
        </w:rPr>
        <w:t>ПРЕДМЕТ ДОГОВОРА.</w:t>
      </w:r>
    </w:p>
    <w:p w:rsidR="00D63F04" w:rsidRPr="00782C11" w:rsidRDefault="00D63F04" w:rsidP="00D63F04">
      <w:pPr>
        <w:pStyle w:val="af6"/>
        <w:tabs>
          <w:tab w:val="left" w:pos="0"/>
        </w:tabs>
        <w:suppressAutoHyphens/>
        <w:ind w:left="0" w:firstLine="0"/>
        <w:rPr>
          <w:b/>
          <w:bCs/>
          <w:sz w:val="22"/>
          <w:szCs w:val="22"/>
        </w:rPr>
      </w:pPr>
    </w:p>
    <w:p w:rsidR="00425C9D" w:rsidRPr="00782C11" w:rsidRDefault="005A511D" w:rsidP="00D63F04">
      <w:pPr>
        <w:tabs>
          <w:tab w:val="left" w:pos="0"/>
          <w:tab w:val="left" w:pos="567"/>
          <w:tab w:val="left" w:pos="1200"/>
        </w:tabs>
        <w:suppressAutoHyphens/>
        <w:ind w:left="0" w:firstLine="0"/>
        <w:contextualSpacing/>
        <w:rPr>
          <w:sz w:val="22"/>
          <w:szCs w:val="22"/>
        </w:rPr>
      </w:pPr>
      <w:r w:rsidRPr="00782C11">
        <w:rPr>
          <w:sz w:val="22"/>
          <w:szCs w:val="22"/>
        </w:rPr>
        <w:t>1.1.</w:t>
      </w:r>
      <w:r w:rsidR="00ED562E" w:rsidRPr="00782C11">
        <w:rPr>
          <w:sz w:val="22"/>
          <w:szCs w:val="22"/>
        </w:rPr>
        <w:tab/>
      </w:r>
      <w:r w:rsidR="00922F3C" w:rsidRPr="00782C11">
        <w:rPr>
          <w:sz w:val="22"/>
          <w:szCs w:val="22"/>
        </w:rPr>
        <w:t>ТЕРРИТОРИАЛЬНАЯ СЕТЕВАЯ ОРГАНИЗАЦИЯ</w:t>
      </w:r>
      <w:r w:rsidR="00173C93" w:rsidRPr="00782C11">
        <w:rPr>
          <w:sz w:val="22"/>
          <w:szCs w:val="22"/>
        </w:rPr>
        <w:t xml:space="preserve"> (далее по тексту-ТСО) обязуется оказывать </w:t>
      </w:r>
      <w:r w:rsidR="00922F3C" w:rsidRPr="00782C11">
        <w:rPr>
          <w:sz w:val="22"/>
          <w:szCs w:val="22"/>
        </w:rPr>
        <w:t>ГАРАНТИРУЮЩЕМУ ПОСТАВЩИКУ</w:t>
      </w:r>
      <w:r w:rsidR="00173C93" w:rsidRPr="00782C11">
        <w:rPr>
          <w:sz w:val="22"/>
          <w:szCs w:val="22"/>
        </w:rPr>
        <w:t xml:space="preserve"> (далее по тексту-</w:t>
      </w:r>
      <w:r w:rsidR="004B5FE7" w:rsidRPr="00782C11">
        <w:rPr>
          <w:sz w:val="22"/>
          <w:szCs w:val="22"/>
        </w:rPr>
        <w:t>ГП</w:t>
      </w:r>
      <w:r w:rsidR="00173C93" w:rsidRPr="00782C11">
        <w:rPr>
          <w:sz w:val="22"/>
          <w:szCs w:val="22"/>
        </w:rPr>
        <w:t xml:space="preserve">) услуги по передаче электрической энергии до точек поставки </w:t>
      </w:r>
      <w:r w:rsidR="00922F3C" w:rsidRPr="00782C11">
        <w:rPr>
          <w:sz w:val="22"/>
          <w:szCs w:val="22"/>
        </w:rPr>
        <w:t>ПОТРЕБИТЕЛЕЙ</w:t>
      </w:r>
      <w:r w:rsidR="00173C93" w:rsidRPr="00782C11">
        <w:rPr>
          <w:sz w:val="22"/>
          <w:szCs w:val="22"/>
        </w:rPr>
        <w:t>, указанных в Приложении №</w:t>
      </w:r>
      <w:r w:rsidR="00626E36">
        <w:rPr>
          <w:sz w:val="22"/>
          <w:szCs w:val="22"/>
          <w:lang w:val="en-US"/>
        </w:rPr>
        <w:t> </w:t>
      </w:r>
      <w:r w:rsidR="00E85CE6">
        <w:rPr>
          <w:sz w:val="22"/>
          <w:szCs w:val="22"/>
        </w:rPr>
        <w:t>1</w:t>
      </w:r>
      <w:r w:rsidR="00173C93" w:rsidRPr="00782C11">
        <w:rPr>
          <w:sz w:val="22"/>
          <w:szCs w:val="22"/>
        </w:rPr>
        <w:t xml:space="preserve"> </w:t>
      </w:r>
      <w:r w:rsidR="00922F3C" w:rsidRPr="00626E36">
        <w:t>к</w:t>
      </w:r>
      <w:r w:rsidR="00626E36">
        <w:rPr>
          <w:lang w:val="en-US"/>
        </w:rPr>
        <w:t> </w:t>
      </w:r>
      <w:r w:rsidR="00922F3C" w:rsidRPr="00626E36">
        <w:t>настоящему</w:t>
      </w:r>
      <w:r w:rsidR="00922F3C" w:rsidRPr="00782C11">
        <w:rPr>
          <w:sz w:val="22"/>
          <w:szCs w:val="22"/>
        </w:rPr>
        <w:t xml:space="preserve"> д</w:t>
      </w:r>
      <w:r w:rsidR="00173C93" w:rsidRPr="00782C11">
        <w:rPr>
          <w:sz w:val="22"/>
          <w:szCs w:val="22"/>
        </w:rPr>
        <w:t xml:space="preserve">оговору, посредством осуществления комплекса организационно и технологически связанных действий, обеспечивающих передачу электрической энергии через технические устройства электрических сетей, принадлежащих ТСО на праве собственности или ином установленном федеральным законом основании, а ГП обязуется оплачивать услуги </w:t>
      </w:r>
      <w:r w:rsidR="007F62C1" w:rsidRPr="00782C11">
        <w:rPr>
          <w:sz w:val="22"/>
          <w:szCs w:val="22"/>
        </w:rPr>
        <w:t>ТСО</w:t>
      </w:r>
      <w:r w:rsidR="00173C93" w:rsidRPr="00782C11">
        <w:rPr>
          <w:sz w:val="22"/>
          <w:szCs w:val="22"/>
        </w:rPr>
        <w:t xml:space="preserve"> в</w:t>
      </w:r>
      <w:r w:rsidR="00626E36">
        <w:rPr>
          <w:sz w:val="22"/>
          <w:szCs w:val="22"/>
          <w:lang w:val="en-US"/>
        </w:rPr>
        <w:t> </w:t>
      </w:r>
      <w:r w:rsidR="00173C93" w:rsidRPr="00782C11">
        <w:rPr>
          <w:sz w:val="22"/>
          <w:szCs w:val="22"/>
        </w:rPr>
        <w:t>пор</w:t>
      </w:r>
      <w:r w:rsidR="00922F3C" w:rsidRPr="00782C11">
        <w:rPr>
          <w:sz w:val="22"/>
          <w:szCs w:val="22"/>
        </w:rPr>
        <w:t>ядке, установленном настоящим д</w:t>
      </w:r>
      <w:r w:rsidR="00173C93" w:rsidRPr="00782C11">
        <w:rPr>
          <w:sz w:val="22"/>
          <w:szCs w:val="22"/>
        </w:rPr>
        <w:t xml:space="preserve">оговором. </w:t>
      </w:r>
    </w:p>
    <w:p w:rsidR="00C1387E" w:rsidRPr="00782C11" w:rsidRDefault="00C1387E" w:rsidP="00D63F04">
      <w:pPr>
        <w:tabs>
          <w:tab w:val="left" w:pos="0"/>
          <w:tab w:val="left" w:pos="567"/>
        </w:tabs>
        <w:ind w:left="0" w:firstLine="0"/>
        <w:contextualSpacing/>
        <w:rPr>
          <w:sz w:val="22"/>
          <w:szCs w:val="22"/>
        </w:rPr>
      </w:pPr>
      <w:r w:rsidRPr="00782C11">
        <w:rPr>
          <w:sz w:val="22"/>
          <w:szCs w:val="22"/>
        </w:rPr>
        <w:t>1.2.</w:t>
      </w:r>
      <w:r w:rsidR="00ED562E" w:rsidRPr="00782C11">
        <w:rPr>
          <w:sz w:val="22"/>
          <w:szCs w:val="22"/>
        </w:rPr>
        <w:tab/>
      </w:r>
      <w:r w:rsidR="00922F3C" w:rsidRPr="00782C11">
        <w:rPr>
          <w:sz w:val="22"/>
          <w:szCs w:val="22"/>
        </w:rPr>
        <w:t>СТОРОНЫ</w:t>
      </w:r>
      <w:r w:rsidRPr="00782C11">
        <w:rPr>
          <w:sz w:val="22"/>
          <w:szCs w:val="22"/>
        </w:rPr>
        <w:t xml:space="preserve"> согласовали следующие с</w:t>
      </w:r>
      <w:r w:rsidR="00922F3C" w:rsidRPr="00782C11">
        <w:rPr>
          <w:sz w:val="22"/>
          <w:szCs w:val="22"/>
        </w:rPr>
        <w:t>ущественные условия настоящего д</w:t>
      </w:r>
      <w:r w:rsidRPr="00782C11">
        <w:rPr>
          <w:sz w:val="22"/>
          <w:szCs w:val="22"/>
        </w:rPr>
        <w:t>оговора:</w:t>
      </w:r>
    </w:p>
    <w:p w:rsidR="00C1387E" w:rsidRPr="00782C11" w:rsidRDefault="00C1387E" w:rsidP="00D63F04">
      <w:pPr>
        <w:widowControl w:val="0"/>
        <w:tabs>
          <w:tab w:val="left" w:pos="0"/>
          <w:tab w:val="left" w:pos="567"/>
        </w:tabs>
        <w:autoSpaceDE w:val="0"/>
        <w:autoSpaceDN w:val="0"/>
        <w:ind w:left="0" w:firstLine="0"/>
        <w:contextualSpacing/>
        <w:rPr>
          <w:sz w:val="22"/>
          <w:szCs w:val="22"/>
        </w:rPr>
      </w:pPr>
      <w:r w:rsidRPr="00782C11">
        <w:rPr>
          <w:sz w:val="22"/>
          <w:szCs w:val="22"/>
        </w:rPr>
        <w:t>1.2.1</w:t>
      </w:r>
      <w:r w:rsidR="00ED562E" w:rsidRPr="00782C11">
        <w:rPr>
          <w:sz w:val="22"/>
          <w:szCs w:val="22"/>
        </w:rPr>
        <w:t>.</w:t>
      </w:r>
      <w:r w:rsidR="00ED562E" w:rsidRPr="00782C11">
        <w:rPr>
          <w:sz w:val="22"/>
          <w:szCs w:val="22"/>
        </w:rPr>
        <w:tab/>
      </w:r>
      <w:r w:rsidRPr="00782C11">
        <w:rPr>
          <w:color w:val="000000"/>
          <w:sz w:val="22"/>
          <w:szCs w:val="22"/>
        </w:rPr>
        <w:t xml:space="preserve">Величина максимальной мощности энергопринимающих устройств, технологически присоединенных в установленном законодательством РФ порядке к электрической сети ТСО, </w:t>
      </w:r>
      <w:r w:rsidRPr="00626E36">
        <w:t>с</w:t>
      </w:r>
      <w:r w:rsidR="00626E36">
        <w:rPr>
          <w:lang w:val="en-US"/>
        </w:rPr>
        <w:t> </w:t>
      </w:r>
      <w:r w:rsidRPr="00626E36">
        <w:t>распределением</w:t>
      </w:r>
      <w:r w:rsidRPr="00782C11">
        <w:rPr>
          <w:color w:val="000000"/>
          <w:sz w:val="22"/>
          <w:szCs w:val="22"/>
        </w:rPr>
        <w:t xml:space="preserve"> указанной величины по каждой точке присоединения указана </w:t>
      </w:r>
      <w:r w:rsidRPr="00782C11">
        <w:rPr>
          <w:sz w:val="22"/>
          <w:szCs w:val="22"/>
        </w:rPr>
        <w:t>в Приложении №</w:t>
      </w:r>
      <w:r w:rsidR="00626E36">
        <w:rPr>
          <w:sz w:val="22"/>
          <w:szCs w:val="22"/>
          <w:lang w:val="en-US"/>
        </w:rPr>
        <w:t> </w:t>
      </w:r>
      <w:r w:rsidR="00B90DD2" w:rsidRPr="00782C11">
        <w:rPr>
          <w:sz w:val="22"/>
          <w:szCs w:val="22"/>
        </w:rPr>
        <w:t>2</w:t>
      </w:r>
      <w:r w:rsidRPr="00782C11">
        <w:rPr>
          <w:sz w:val="22"/>
          <w:szCs w:val="22"/>
        </w:rPr>
        <w:t>.</w:t>
      </w:r>
    </w:p>
    <w:p w:rsidR="00717B8D" w:rsidRPr="00782C11" w:rsidRDefault="00717B8D" w:rsidP="00D63F04">
      <w:pPr>
        <w:widowControl w:val="0"/>
        <w:tabs>
          <w:tab w:val="left" w:pos="0"/>
          <w:tab w:val="left" w:pos="567"/>
        </w:tabs>
        <w:autoSpaceDE w:val="0"/>
        <w:autoSpaceDN w:val="0"/>
        <w:ind w:left="0" w:firstLine="0"/>
        <w:contextualSpacing/>
        <w:rPr>
          <w:sz w:val="22"/>
          <w:szCs w:val="22"/>
        </w:rPr>
      </w:pPr>
      <w:r w:rsidRPr="00782C11">
        <w:rPr>
          <w:sz w:val="22"/>
          <w:szCs w:val="22"/>
        </w:rPr>
        <w:t>1.2.2.</w:t>
      </w:r>
      <w:r w:rsidR="00ED562E" w:rsidRPr="00782C11">
        <w:rPr>
          <w:sz w:val="22"/>
          <w:szCs w:val="22"/>
        </w:rPr>
        <w:tab/>
      </w:r>
      <w:r w:rsidRPr="00782C11">
        <w:rPr>
          <w:sz w:val="22"/>
          <w:szCs w:val="22"/>
        </w:rPr>
        <w:t xml:space="preserve">Порядок определения размера обязательств </w:t>
      </w:r>
      <w:r w:rsidR="00922F3C" w:rsidRPr="00782C11">
        <w:rPr>
          <w:sz w:val="22"/>
          <w:szCs w:val="22"/>
        </w:rPr>
        <w:t>ГП</w:t>
      </w:r>
      <w:r w:rsidRPr="00782C11">
        <w:rPr>
          <w:sz w:val="22"/>
          <w:szCs w:val="22"/>
        </w:rPr>
        <w:t xml:space="preserve"> по оплате услуг по передаче электрической энергии, включающий:</w:t>
      </w:r>
    </w:p>
    <w:p w:rsidR="00717B8D" w:rsidRPr="00782C11" w:rsidRDefault="00717B8D" w:rsidP="00782C11">
      <w:pPr>
        <w:widowControl w:val="0"/>
        <w:tabs>
          <w:tab w:val="left" w:pos="0"/>
          <w:tab w:val="left" w:pos="567"/>
        </w:tabs>
        <w:autoSpaceDE w:val="0"/>
        <w:autoSpaceDN w:val="0"/>
        <w:ind w:left="0" w:firstLine="567"/>
        <w:contextualSpacing/>
        <w:rPr>
          <w:sz w:val="22"/>
          <w:szCs w:val="22"/>
        </w:rPr>
      </w:pPr>
      <w:r w:rsidRPr="00782C11">
        <w:rPr>
          <w:sz w:val="22"/>
          <w:szCs w:val="22"/>
        </w:rPr>
        <w:t>- сведения об объеме электрической энергии (мощности), используемом для определения размера обязательств, или порядок определения такого объема</w:t>
      </w:r>
      <w:r w:rsidR="00782C11">
        <w:rPr>
          <w:sz w:val="22"/>
          <w:szCs w:val="22"/>
        </w:rPr>
        <w:t>,</w:t>
      </w:r>
    </w:p>
    <w:p w:rsidR="00717B8D" w:rsidRPr="004B02B1" w:rsidRDefault="00717B8D" w:rsidP="00782C11">
      <w:pPr>
        <w:widowControl w:val="0"/>
        <w:tabs>
          <w:tab w:val="left" w:pos="0"/>
          <w:tab w:val="left" w:pos="567"/>
        </w:tabs>
        <w:autoSpaceDE w:val="0"/>
        <w:autoSpaceDN w:val="0"/>
        <w:ind w:left="0" w:firstLine="567"/>
        <w:contextualSpacing/>
        <w:rPr>
          <w:sz w:val="22"/>
          <w:szCs w:val="22"/>
        </w:rPr>
      </w:pPr>
      <w:r w:rsidRPr="00782C11">
        <w:rPr>
          <w:sz w:val="22"/>
          <w:szCs w:val="22"/>
        </w:rPr>
        <w:t xml:space="preserve">- </w:t>
      </w:r>
      <w:r w:rsidRPr="00782C11">
        <w:rPr>
          <w:bCs/>
          <w:sz w:val="22"/>
          <w:szCs w:val="22"/>
        </w:rPr>
        <w:t xml:space="preserve">порядок расчета стоимости услуг </w:t>
      </w:r>
      <w:r w:rsidR="00922F3C" w:rsidRPr="00782C11">
        <w:rPr>
          <w:bCs/>
          <w:sz w:val="22"/>
          <w:szCs w:val="22"/>
        </w:rPr>
        <w:t>ТСО</w:t>
      </w:r>
      <w:r w:rsidRPr="00782C11">
        <w:rPr>
          <w:bCs/>
          <w:sz w:val="22"/>
          <w:szCs w:val="22"/>
        </w:rPr>
        <w:t xml:space="preserve"> по передаче электрической </w:t>
      </w:r>
      <w:r w:rsidRPr="004B02B1">
        <w:rPr>
          <w:bCs/>
          <w:sz w:val="22"/>
          <w:szCs w:val="22"/>
        </w:rPr>
        <w:t xml:space="preserve">энергии </w:t>
      </w:r>
      <w:r w:rsidRPr="004B02B1">
        <w:rPr>
          <w:sz w:val="22"/>
          <w:szCs w:val="22"/>
        </w:rPr>
        <w:t>(</w:t>
      </w:r>
      <w:r w:rsidR="00E904C3" w:rsidRPr="004B02B1">
        <w:rPr>
          <w:sz w:val="22"/>
          <w:szCs w:val="22"/>
        </w:rPr>
        <w:t>раздел 5 настоящего договора</w:t>
      </w:r>
      <w:r w:rsidRPr="004B02B1">
        <w:rPr>
          <w:sz w:val="22"/>
          <w:szCs w:val="22"/>
        </w:rPr>
        <w:t>),</w:t>
      </w:r>
    </w:p>
    <w:p w:rsidR="00717B8D" w:rsidRPr="00782C11" w:rsidRDefault="00C1387E" w:rsidP="00D63F04">
      <w:pPr>
        <w:widowControl w:val="0"/>
        <w:tabs>
          <w:tab w:val="left" w:pos="0"/>
          <w:tab w:val="left" w:pos="567"/>
        </w:tabs>
        <w:autoSpaceDE w:val="0"/>
        <w:autoSpaceDN w:val="0"/>
        <w:ind w:left="0" w:firstLine="0"/>
        <w:contextualSpacing/>
        <w:rPr>
          <w:sz w:val="22"/>
          <w:szCs w:val="22"/>
        </w:rPr>
      </w:pPr>
      <w:r w:rsidRPr="00782C11">
        <w:rPr>
          <w:sz w:val="22"/>
          <w:szCs w:val="22"/>
        </w:rPr>
        <w:t>1.2.</w:t>
      </w:r>
      <w:r w:rsidR="00A748BE" w:rsidRPr="00782C11">
        <w:rPr>
          <w:sz w:val="22"/>
          <w:szCs w:val="22"/>
        </w:rPr>
        <w:t>3</w:t>
      </w:r>
      <w:r w:rsidRPr="00782C11">
        <w:rPr>
          <w:sz w:val="22"/>
          <w:szCs w:val="22"/>
        </w:rPr>
        <w:t>.</w:t>
      </w:r>
      <w:r w:rsidR="00ED562E" w:rsidRPr="00782C11">
        <w:rPr>
          <w:sz w:val="22"/>
          <w:szCs w:val="22"/>
        </w:rPr>
        <w:tab/>
      </w:r>
      <w:r w:rsidRPr="00782C11">
        <w:rPr>
          <w:color w:val="000000"/>
          <w:sz w:val="22"/>
          <w:szCs w:val="22"/>
        </w:rPr>
        <w:t xml:space="preserve">Ответственность </w:t>
      </w:r>
      <w:r w:rsidR="00922F3C" w:rsidRPr="00782C11">
        <w:rPr>
          <w:color w:val="000000"/>
          <w:sz w:val="22"/>
          <w:szCs w:val="22"/>
        </w:rPr>
        <w:t>СТОРОН</w:t>
      </w:r>
      <w:r w:rsidRPr="00782C11">
        <w:rPr>
          <w:color w:val="000000"/>
          <w:sz w:val="22"/>
          <w:szCs w:val="22"/>
        </w:rPr>
        <w:t xml:space="preserve"> за состояние и обслуживание объектов электросетевого хозяйства определяется границей балансовой принадлежности, которая фиксируется в актах разграничения балансовой принадлежности электросетей и эксплуатационной ответственности сторон, подписанных ТСО и</w:t>
      </w:r>
      <w:r w:rsidR="00626E36">
        <w:rPr>
          <w:color w:val="000000"/>
          <w:sz w:val="22"/>
          <w:szCs w:val="22"/>
        </w:rPr>
        <w:t> </w:t>
      </w:r>
      <w:r w:rsidR="00922F3C" w:rsidRPr="00782C11">
        <w:rPr>
          <w:color w:val="000000"/>
          <w:sz w:val="22"/>
          <w:szCs w:val="22"/>
        </w:rPr>
        <w:t>ПОТРЕБИТЕЛЯМИ</w:t>
      </w:r>
      <w:r w:rsidRPr="00782C11">
        <w:rPr>
          <w:color w:val="000000"/>
          <w:sz w:val="22"/>
          <w:szCs w:val="22"/>
        </w:rPr>
        <w:t xml:space="preserve"> ГП, а до составления в установленном порядке акта разграничения балансовой принадлежности электросетей - в точк</w:t>
      </w:r>
      <w:r w:rsidR="00922F3C" w:rsidRPr="00782C11">
        <w:rPr>
          <w:color w:val="000000"/>
          <w:sz w:val="22"/>
          <w:szCs w:val="22"/>
        </w:rPr>
        <w:t>ах</w:t>
      </w:r>
      <w:r w:rsidRPr="00782C11">
        <w:rPr>
          <w:color w:val="000000"/>
          <w:sz w:val="22"/>
          <w:szCs w:val="22"/>
        </w:rPr>
        <w:t xml:space="preserve"> присоединения энергопринимающего устройства </w:t>
      </w:r>
      <w:r w:rsidR="00922F3C" w:rsidRPr="00782C11">
        <w:rPr>
          <w:color w:val="000000"/>
          <w:sz w:val="22"/>
          <w:szCs w:val="22"/>
        </w:rPr>
        <w:t>ПОТРЕБИТЕЛЕЙ</w:t>
      </w:r>
      <w:r w:rsidRPr="00782C11">
        <w:rPr>
          <w:color w:val="000000"/>
          <w:sz w:val="22"/>
          <w:szCs w:val="22"/>
        </w:rPr>
        <w:t>, в интересах котор</w:t>
      </w:r>
      <w:r w:rsidR="00922F3C" w:rsidRPr="00782C11">
        <w:rPr>
          <w:color w:val="000000"/>
          <w:sz w:val="22"/>
          <w:szCs w:val="22"/>
        </w:rPr>
        <w:t>ых</w:t>
      </w:r>
      <w:r w:rsidRPr="00782C11">
        <w:rPr>
          <w:color w:val="000000"/>
          <w:sz w:val="22"/>
          <w:szCs w:val="22"/>
        </w:rPr>
        <w:t xml:space="preserve"> заключается настоящий договор, к электрическим сетям ТСО</w:t>
      </w:r>
      <w:r w:rsidRPr="00782C11">
        <w:rPr>
          <w:sz w:val="22"/>
          <w:szCs w:val="22"/>
        </w:rPr>
        <w:t>.</w:t>
      </w:r>
    </w:p>
    <w:p w:rsidR="00A748BE" w:rsidRPr="00782C11" w:rsidRDefault="00717B8D" w:rsidP="00D63F04">
      <w:pPr>
        <w:widowControl w:val="0"/>
        <w:tabs>
          <w:tab w:val="left" w:pos="0"/>
          <w:tab w:val="left" w:pos="567"/>
        </w:tabs>
        <w:autoSpaceDE w:val="0"/>
        <w:autoSpaceDN w:val="0"/>
        <w:ind w:left="0" w:firstLine="0"/>
        <w:contextualSpacing/>
        <w:rPr>
          <w:sz w:val="22"/>
          <w:szCs w:val="22"/>
        </w:rPr>
      </w:pPr>
      <w:r w:rsidRPr="00782C11">
        <w:rPr>
          <w:sz w:val="22"/>
          <w:szCs w:val="22"/>
        </w:rPr>
        <w:t>1.2.</w:t>
      </w:r>
      <w:r w:rsidR="00A748BE" w:rsidRPr="00782C11">
        <w:rPr>
          <w:sz w:val="22"/>
          <w:szCs w:val="22"/>
        </w:rPr>
        <w:t>4</w:t>
      </w:r>
      <w:r w:rsidRPr="00782C11">
        <w:rPr>
          <w:sz w:val="22"/>
          <w:szCs w:val="22"/>
        </w:rPr>
        <w:t>.</w:t>
      </w:r>
      <w:r w:rsidR="00ED562E" w:rsidRPr="00782C11">
        <w:rPr>
          <w:sz w:val="22"/>
          <w:szCs w:val="22"/>
        </w:rPr>
        <w:tab/>
      </w:r>
      <w:r w:rsidRPr="00782C11">
        <w:rPr>
          <w:bCs/>
          <w:sz w:val="22"/>
          <w:szCs w:val="22"/>
        </w:rPr>
        <w:t>Сведения о приборах учета электрической энергии (мощности), установленных на дату заключения договора в отношении энергопринимающих устройств, объектов электроэнергетики и</w:t>
      </w:r>
      <w:r w:rsidR="00626E36">
        <w:rPr>
          <w:bCs/>
          <w:sz w:val="22"/>
          <w:szCs w:val="22"/>
        </w:rPr>
        <w:t> </w:t>
      </w:r>
      <w:r w:rsidRPr="00782C11">
        <w:rPr>
          <w:bCs/>
          <w:sz w:val="22"/>
          <w:szCs w:val="22"/>
        </w:rPr>
        <w:t>используемых для расчетов по договору, с указанием мест их установки, заводских номеров, даты предыдущей и очередной поверки, межповерочного интервала</w:t>
      </w:r>
      <w:r w:rsidR="00C1387E" w:rsidRPr="00782C11">
        <w:rPr>
          <w:sz w:val="22"/>
          <w:szCs w:val="22"/>
        </w:rPr>
        <w:t xml:space="preserve"> </w:t>
      </w:r>
      <w:r w:rsidR="00A748BE" w:rsidRPr="00782C11">
        <w:rPr>
          <w:sz w:val="22"/>
          <w:szCs w:val="22"/>
        </w:rPr>
        <w:t>(Приложени</w:t>
      </w:r>
      <w:r w:rsidR="00E85CE6">
        <w:rPr>
          <w:sz w:val="22"/>
          <w:szCs w:val="22"/>
        </w:rPr>
        <w:t>е</w:t>
      </w:r>
      <w:r w:rsidR="00A748BE" w:rsidRPr="00782C11">
        <w:rPr>
          <w:sz w:val="22"/>
          <w:szCs w:val="22"/>
        </w:rPr>
        <w:t xml:space="preserve"> №</w:t>
      </w:r>
      <w:r w:rsidR="00E904C3" w:rsidRPr="00782C11">
        <w:rPr>
          <w:sz w:val="22"/>
          <w:szCs w:val="22"/>
        </w:rPr>
        <w:t>1</w:t>
      </w:r>
      <w:r w:rsidR="00A748BE" w:rsidRPr="00782C11">
        <w:rPr>
          <w:sz w:val="22"/>
          <w:szCs w:val="22"/>
        </w:rPr>
        <w:t>),</w:t>
      </w:r>
    </w:p>
    <w:p w:rsidR="00C1387E" w:rsidRPr="004B02B1" w:rsidRDefault="00A748BE" w:rsidP="00D63F04">
      <w:pPr>
        <w:widowControl w:val="0"/>
        <w:tabs>
          <w:tab w:val="left" w:pos="0"/>
          <w:tab w:val="left" w:pos="567"/>
        </w:tabs>
        <w:autoSpaceDE w:val="0"/>
        <w:autoSpaceDN w:val="0"/>
        <w:ind w:left="0" w:firstLine="0"/>
        <w:contextualSpacing/>
        <w:rPr>
          <w:sz w:val="22"/>
          <w:szCs w:val="22"/>
        </w:rPr>
      </w:pPr>
      <w:r w:rsidRPr="004B02B1">
        <w:rPr>
          <w:sz w:val="22"/>
          <w:szCs w:val="22"/>
        </w:rPr>
        <w:t>1.2.5.</w:t>
      </w:r>
      <w:r w:rsidR="00ED562E" w:rsidRPr="004B02B1">
        <w:rPr>
          <w:sz w:val="22"/>
          <w:szCs w:val="22"/>
        </w:rPr>
        <w:tab/>
      </w:r>
      <w:r w:rsidRPr="004B02B1">
        <w:rPr>
          <w:bCs/>
          <w:sz w:val="22"/>
          <w:szCs w:val="22"/>
        </w:rPr>
        <w:t xml:space="preserve">Обязанность </w:t>
      </w:r>
      <w:r w:rsidR="00922F3C" w:rsidRPr="004B02B1">
        <w:rPr>
          <w:bCs/>
          <w:sz w:val="22"/>
          <w:szCs w:val="22"/>
        </w:rPr>
        <w:t>ГП</w:t>
      </w:r>
      <w:r w:rsidRPr="004B02B1">
        <w:rPr>
          <w:bCs/>
          <w:sz w:val="22"/>
          <w:szCs w:val="22"/>
        </w:rPr>
        <w:t xml:space="preserve"> по обеспечению установки и допуску в эксплуатацию приборов учета, соответствующих установленным законодательством РФ требованиям (в отношении энергопринимающих устройств (объектов электроэнергетики), которые на дату заключения договора не оборудованы приборами учета, либо в случае если установленные приборы учета не соответствуют требованиям законодательства Российской Федераци</w:t>
      </w:r>
      <w:r w:rsidR="00ED562E" w:rsidRPr="004B02B1">
        <w:rPr>
          <w:bCs/>
          <w:sz w:val="22"/>
          <w:szCs w:val="22"/>
        </w:rPr>
        <w:t>и</w:t>
      </w:r>
      <w:r w:rsidR="00C1387E" w:rsidRPr="004B02B1">
        <w:rPr>
          <w:sz w:val="22"/>
          <w:szCs w:val="22"/>
        </w:rPr>
        <w:t xml:space="preserve"> </w:t>
      </w:r>
    </w:p>
    <w:p w:rsidR="00A748BE" w:rsidRPr="00782C11" w:rsidRDefault="00A748BE" w:rsidP="00D63F04">
      <w:pPr>
        <w:widowControl w:val="0"/>
        <w:tabs>
          <w:tab w:val="left" w:pos="0"/>
          <w:tab w:val="left" w:pos="567"/>
        </w:tabs>
        <w:autoSpaceDE w:val="0"/>
        <w:autoSpaceDN w:val="0"/>
        <w:ind w:left="0" w:firstLine="0"/>
        <w:contextualSpacing/>
        <w:rPr>
          <w:bCs/>
          <w:sz w:val="22"/>
          <w:szCs w:val="22"/>
        </w:rPr>
      </w:pPr>
      <w:r w:rsidRPr="00782C11">
        <w:rPr>
          <w:sz w:val="22"/>
          <w:szCs w:val="22"/>
        </w:rPr>
        <w:t>1.2.6.</w:t>
      </w:r>
      <w:r w:rsidR="00ED562E" w:rsidRPr="00782C11">
        <w:rPr>
          <w:sz w:val="22"/>
          <w:szCs w:val="22"/>
        </w:rPr>
        <w:tab/>
      </w:r>
      <w:r w:rsidRPr="00782C11">
        <w:rPr>
          <w:bCs/>
          <w:sz w:val="22"/>
          <w:szCs w:val="22"/>
        </w:rPr>
        <w:t xml:space="preserve">Обязанность </w:t>
      </w:r>
      <w:r w:rsidR="006B1DC9" w:rsidRPr="00782C11">
        <w:rPr>
          <w:bCs/>
          <w:sz w:val="22"/>
          <w:szCs w:val="22"/>
        </w:rPr>
        <w:t>ГП</w:t>
      </w:r>
      <w:r w:rsidRPr="00782C11">
        <w:rPr>
          <w:bCs/>
          <w:sz w:val="22"/>
          <w:szCs w:val="22"/>
        </w:rPr>
        <w:t>, энергопринимающие устройства которого подключены к системам противоаварийной и режимной автоматики, по обеспечению эксплуатации принадлежащих ему</w:t>
      </w:r>
      <w:r w:rsidR="00626E36">
        <w:rPr>
          <w:bCs/>
          <w:sz w:val="22"/>
          <w:szCs w:val="22"/>
        </w:rPr>
        <w:t> </w:t>
      </w:r>
      <w:r w:rsidRPr="00782C11">
        <w:rPr>
          <w:bCs/>
          <w:sz w:val="22"/>
          <w:szCs w:val="22"/>
        </w:rPr>
        <w:t>на</w:t>
      </w:r>
      <w:r w:rsidR="00626E36">
        <w:rPr>
          <w:bCs/>
          <w:sz w:val="22"/>
          <w:szCs w:val="22"/>
        </w:rPr>
        <w:t> </w:t>
      </w:r>
      <w:r w:rsidRPr="00782C11">
        <w:rPr>
          <w:bCs/>
          <w:sz w:val="22"/>
          <w:szCs w:val="22"/>
        </w:rPr>
        <w:t xml:space="preserve">праве собственности или ином законном основании систем противоаварийной и режимной </w:t>
      </w:r>
      <w:r w:rsidRPr="00782C11">
        <w:rPr>
          <w:bCs/>
          <w:sz w:val="22"/>
          <w:szCs w:val="22"/>
        </w:rPr>
        <w:lastRenderedPageBreak/>
        <w:t>автоматики, а также по обеспечению возможности реализации такого воздействия систем противо</w:t>
      </w:r>
      <w:r w:rsidR="006B1DC9" w:rsidRPr="00782C11">
        <w:rPr>
          <w:bCs/>
          <w:sz w:val="22"/>
          <w:szCs w:val="22"/>
        </w:rPr>
        <w:t>аварийной и режимной автоматики</w:t>
      </w:r>
      <w:r w:rsidRPr="00782C11">
        <w:rPr>
          <w:bCs/>
          <w:sz w:val="22"/>
          <w:szCs w:val="22"/>
        </w:rPr>
        <w:t>.</w:t>
      </w:r>
    </w:p>
    <w:p w:rsidR="00C1387E" w:rsidRDefault="00A110E6" w:rsidP="00D63F04">
      <w:pPr>
        <w:widowControl w:val="0"/>
        <w:tabs>
          <w:tab w:val="left" w:pos="0"/>
          <w:tab w:val="left" w:pos="567"/>
        </w:tabs>
        <w:autoSpaceDE w:val="0"/>
        <w:autoSpaceDN w:val="0"/>
        <w:ind w:left="0" w:firstLine="0"/>
        <w:rPr>
          <w:sz w:val="22"/>
          <w:szCs w:val="22"/>
        </w:rPr>
      </w:pPr>
      <w:r w:rsidRPr="00782C11">
        <w:rPr>
          <w:sz w:val="22"/>
          <w:szCs w:val="22"/>
        </w:rPr>
        <w:t>1.3</w:t>
      </w:r>
      <w:r w:rsidR="00C1387E" w:rsidRPr="00782C11">
        <w:rPr>
          <w:sz w:val="22"/>
          <w:szCs w:val="22"/>
        </w:rPr>
        <w:t>.</w:t>
      </w:r>
      <w:r w:rsidR="00ED562E" w:rsidRPr="00782C11">
        <w:rPr>
          <w:sz w:val="22"/>
          <w:szCs w:val="22"/>
        </w:rPr>
        <w:tab/>
      </w:r>
      <w:r w:rsidR="00C1387E" w:rsidRPr="00782C11">
        <w:rPr>
          <w:sz w:val="22"/>
          <w:szCs w:val="22"/>
        </w:rPr>
        <w:t xml:space="preserve">Величина аварийной и технологической брони в отношении отдельных объектов </w:t>
      </w:r>
      <w:r w:rsidR="00762F7C" w:rsidRPr="00782C11">
        <w:rPr>
          <w:sz w:val="22"/>
          <w:szCs w:val="22"/>
        </w:rPr>
        <w:t>ПОТРЕБИТЕЛЕЙ</w:t>
      </w:r>
      <w:r w:rsidR="00C1387E" w:rsidRPr="00782C11">
        <w:rPr>
          <w:sz w:val="22"/>
          <w:szCs w:val="22"/>
        </w:rPr>
        <w:t xml:space="preserve"> фиксируется в Актах аварийной и технологической брони.</w:t>
      </w:r>
    </w:p>
    <w:p w:rsidR="00782C11" w:rsidRPr="00782C11" w:rsidRDefault="00782C11" w:rsidP="00782C11">
      <w:pPr>
        <w:widowControl w:val="0"/>
        <w:tabs>
          <w:tab w:val="left" w:pos="0"/>
          <w:tab w:val="left" w:pos="567"/>
        </w:tabs>
        <w:autoSpaceDE w:val="0"/>
        <w:autoSpaceDN w:val="0"/>
        <w:ind w:left="0" w:firstLine="567"/>
        <w:rPr>
          <w:sz w:val="22"/>
          <w:szCs w:val="22"/>
        </w:rPr>
      </w:pPr>
    </w:p>
    <w:p w:rsidR="00425C9D" w:rsidRPr="00D63F04" w:rsidRDefault="00425C9D" w:rsidP="00D63F04">
      <w:pPr>
        <w:pStyle w:val="af6"/>
        <w:numPr>
          <w:ilvl w:val="0"/>
          <w:numId w:val="10"/>
        </w:numPr>
        <w:tabs>
          <w:tab w:val="left" w:pos="0"/>
          <w:tab w:val="left" w:pos="567"/>
          <w:tab w:val="left" w:pos="1200"/>
        </w:tabs>
        <w:suppressAutoHyphens/>
        <w:jc w:val="center"/>
        <w:rPr>
          <w:b/>
          <w:bCs/>
          <w:sz w:val="22"/>
          <w:szCs w:val="22"/>
        </w:rPr>
      </w:pPr>
      <w:r w:rsidRPr="00D63F04">
        <w:rPr>
          <w:b/>
          <w:bCs/>
          <w:sz w:val="22"/>
          <w:szCs w:val="22"/>
        </w:rPr>
        <w:t>ОБЯЗАННОСТИ И ПРАВА ГАРАНТИРУЮЩЕГО ПОСТАВЩИКА.</w:t>
      </w:r>
    </w:p>
    <w:p w:rsidR="00D63F04" w:rsidRPr="00D63F04" w:rsidRDefault="00D63F04" w:rsidP="00D63F04">
      <w:pPr>
        <w:pStyle w:val="af6"/>
        <w:tabs>
          <w:tab w:val="left" w:pos="0"/>
          <w:tab w:val="left" w:pos="567"/>
          <w:tab w:val="left" w:pos="1200"/>
        </w:tabs>
        <w:suppressAutoHyphens/>
        <w:ind w:left="360" w:firstLine="0"/>
        <w:rPr>
          <w:b/>
          <w:bCs/>
          <w:sz w:val="22"/>
          <w:szCs w:val="22"/>
        </w:rPr>
      </w:pPr>
    </w:p>
    <w:p w:rsidR="00425C9D" w:rsidRPr="00782C11" w:rsidRDefault="00425C9D" w:rsidP="00D63F04">
      <w:pPr>
        <w:tabs>
          <w:tab w:val="left" w:pos="0"/>
          <w:tab w:val="left" w:pos="567"/>
        </w:tabs>
        <w:suppressAutoHyphens/>
        <w:autoSpaceDE w:val="0"/>
        <w:autoSpaceDN w:val="0"/>
        <w:ind w:left="0" w:firstLine="0"/>
        <w:rPr>
          <w:b/>
          <w:bCs/>
          <w:sz w:val="22"/>
          <w:szCs w:val="22"/>
        </w:rPr>
      </w:pPr>
      <w:r w:rsidRPr="00782C11">
        <w:rPr>
          <w:b/>
          <w:bCs/>
          <w:sz w:val="22"/>
          <w:szCs w:val="22"/>
        </w:rPr>
        <w:t>2.1.</w:t>
      </w:r>
      <w:r w:rsidRPr="00782C11">
        <w:rPr>
          <w:b/>
          <w:bCs/>
          <w:sz w:val="22"/>
          <w:szCs w:val="22"/>
        </w:rPr>
        <w:tab/>
        <w:t>ГАРАНТИРУЮЩИЙ ПОСТАВЩИК обязуется:</w:t>
      </w:r>
    </w:p>
    <w:p w:rsidR="009C2D2E" w:rsidRPr="00782C11" w:rsidRDefault="00425C9D" w:rsidP="00D63F04">
      <w:pPr>
        <w:tabs>
          <w:tab w:val="left" w:pos="0"/>
          <w:tab w:val="left" w:pos="567"/>
        </w:tabs>
        <w:autoSpaceDE w:val="0"/>
        <w:autoSpaceDN w:val="0"/>
        <w:ind w:left="0" w:firstLine="0"/>
        <w:rPr>
          <w:sz w:val="22"/>
          <w:szCs w:val="22"/>
        </w:rPr>
      </w:pPr>
      <w:r w:rsidRPr="00782C11">
        <w:rPr>
          <w:sz w:val="22"/>
          <w:szCs w:val="22"/>
        </w:rPr>
        <w:t>2.1.1.</w:t>
      </w:r>
      <w:r w:rsidRPr="00782C11">
        <w:rPr>
          <w:sz w:val="22"/>
          <w:szCs w:val="22"/>
        </w:rPr>
        <w:tab/>
      </w:r>
      <w:r w:rsidR="00FB0402" w:rsidRPr="00782C11">
        <w:rPr>
          <w:sz w:val="22"/>
          <w:szCs w:val="22"/>
        </w:rPr>
        <w:t>Оплачивать услуги ТСО по передаче электрической энергии в размере и сроки, установленные настоящим договором.</w:t>
      </w:r>
    </w:p>
    <w:p w:rsidR="00FB0402" w:rsidRPr="00782C11" w:rsidRDefault="00FB0402" w:rsidP="00D63F04">
      <w:pPr>
        <w:tabs>
          <w:tab w:val="left" w:pos="0"/>
          <w:tab w:val="left" w:pos="567"/>
        </w:tabs>
        <w:autoSpaceDE w:val="0"/>
        <w:autoSpaceDN w:val="0"/>
        <w:ind w:left="0" w:firstLine="0"/>
        <w:rPr>
          <w:sz w:val="22"/>
          <w:szCs w:val="22"/>
        </w:rPr>
      </w:pPr>
      <w:r w:rsidRPr="00782C11">
        <w:rPr>
          <w:sz w:val="22"/>
          <w:szCs w:val="22"/>
        </w:rPr>
        <w:t>2.1.2.</w:t>
      </w:r>
      <w:r w:rsidR="00ED562E" w:rsidRPr="00782C11">
        <w:rPr>
          <w:sz w:val="22"/>
          <w:szCs w:val="22"/>
        </w:rPr>
        <w:tab/>
      </w:r>
      <w:r w:rsidR="00607099" w:rsidRPr="00782C11">
        <w:rPr>
          <w:sz w:val="22"/>
          <w:szCs w:val="22"/>
        </w:rPr>
        <w:t xml:space="preserve">Обеспечить исполнение </w:t>
      </w:r>
      <w:r w:rsidR="00762F7C" w:rsidRPr="00782C11">
        <w:rPr>
          <w:sz w:val="22"/>
          <w:szCs w:val="22"/>
        </w:rPr>
        <w:t>ПОТРЕБИТЕЛЯМИ</w:t>
      </w:r>
      <w:r w:rsidR="00607099" w:rsidRPr="00782C11">
        <w:rPr>
          <w:sz w:val="22"/>
          <w:szCs w:val="22"/>
        </w:rPr>
        <w:t>, в интересах которых заключен настоящий договор, следующих условий:</w:t>
      </w:r>
    </w:p>
    <w:p w:rsidR="00607099" w:rsidRPr="00782C11" w:rsidRDefault="00607099" w:rsidP="00782C11">
      <w:pPr>
        <w:tabs>
          <w:tab w:val="left" w:pos="0"/>
          <w:tab w:val="left" w:pos="567"/>
        </w:tabs>
        <w:autoSpaceDE w:val="0"/>
        <w:autoSpaceDN w:val="0"/>
        <w:ind w:left="0" w:firstLine="567"/>
        <w:rPr>
          <w:sz w:val="22"/>
          <w:szCs w:val="22"/>
        </w:rPr>
      </w:pPr>
      <w:r w:rsidRPr="00782C11">
        <w:rPr>
          <w:color w:val="000000"/>
          <w:sz w:val="22"/>
          <w:szCs w:val="22"/>
        </w:rPr>
        <w:t>а) соблюдать предусмотренный договор</w:t>
      </w:r>
      <w:r w:rsidR="00762F7C" w:rsidRPr="00782C11">
        <w:rPr>
          <w:color w:val="000000"/>
          <w:sz w:val="22"/>
          <w:szCs w:val="22"/>
        </w:rPr>
        <w:t>ами</w:t>
      </w:r>
      <w:r w:rsidRPr="00782C11">
        <w:rPr>
          <w:color w:val="000000"/>
          <w:sz w:val="22"/>
          <w:szCs w:val="22"/>
        </w:rPr>
        <w:t xml:space="preserve"> и документами о технологическом присоединении режим потребления электрической энергии (мощности),</w:t>
      </w:r>
    </w:p>
    <w:p w:rsidR="00607099" w:rsidRPr="00782C11" w:rsidRDefault="00607099" w:rsidP="00782C11">
      <w:pPr>
        <w:tabs>
          <w:tab w:val="left" w:pos="0"/>
          <w:tab w:val="left" w:pos="567"/>
        </w:tabs>
        <w:ind w:left="0" w:firstLine="567"/>
        <w:rPr>
          <w:color w:val="000000"/>
          <w:sz w:val="22"/>
          <w:szCs w:val="22"/>
        </w:rPr>
      </w:pPr>
      <w:r w:rsidRPr="00782C11">
        <w:rPr>
          <w:color w:val="000000"/>
          <w:sz w:val="22"/>
          <w:szCs w:val="22"/>
        </w:rPr>
        <w:t xml:space="preserve">б) поддерживать в надлежащем техническом состоянии принадлежащие </w:t>
      </w:r>
      <w:r w:rsidR="00762F7C" w:rsidRPr="00782C11">
        <w:rPr>
          <w:color w:val="000000"/>
          <w:sz w:val="22"/>
          <w:szCs w:val="22"/>
        </w:rPr>
        <w:t>ПОТРЕБИТЕЛЯМ</w:t>
      </w:r>
      <w:r w:rsidRPr="00782C11">
        <w:rPr>
          <w:color w:val="000000"/>
          <w:sz w:val="22"/>
          <w:szCs w:val="22"/>
        </w:rPr>
        <w:t xml:space="preserve"> средства релейной защиты и противоаварийной автоматики, приборы учета электрической энергии и мощности, устройства, обеспечивающие регулирование реактивной мощности, а также иные устройства, необходимые для поддержания требуемых параметров надежности и качества электрической энергии, и соблюдать требования, установленные для технологического присоединения и эксплуатации указанных средств, приборов и устройств, </w:t>
      </w:r>
      <w:bookmarkStart w:id="0" w:name="dst100419"/>
      <w:bookmarkEnd w:id="0"/>
    </w:p>
    <w:p w:rsidR="00607099" w:rsidRPr="00782C11" w:rsidRDefault="00607099" w:rsidP="00782C11">
      <w:pPr>
        <w:tabs>
          <w:tab w:val="left" w:pos="0"/>
          <w:tab w:val="left" w:pos="567"/>
        </w:tabs>
        <w:ind w:left="0" w:firstLine="567"/>
        <w:rPr>
          <w:color w:val="000000"/>
          <w:sz w:val="22"/>
          <w:szCs w:val="22"/>
        </w:rPr>
      </w:pPr>
      <w:r w:rsidRPr="00782C11">
        <w:rPr>
          <w:color w:val="000000"/>
          <w:sz w:val="22"/>
          <w:szCs w:val="22"/>
        </w:rPr>
        <w:t xml:space="preserve">в) осуществлять эксплуатацию принадлежащих  </w:t>
      </w:r>
      <w:r w:rsidR="00762F7C" w:rsidRPr="00782C11">
        <w:rPr>
          <w:color w:val="000000"/>
          <w:sz w:val="22"/>
          <w:szCs w:val="22"/>
        </w:rPr>
        <w:t xml:space="preserve">ПОТРЕБИТЕЛЯМ </w:t>
      </w:r>
      <w:r w:rsidRPr="00782C11">
        <w:rPr>
          <w:color w:val="000000"/>
          <w:sz w:val="22"/>
          <w:szCs w:val="22"/>
        </w:rPr>
        <w:t>энергопринимающих устройств в соответствии с правилами технической эксплуатации, техники безопасности и</w:t>
      </w:r>
      <w:r w:rsidR="00626E36">
        <w:rPr>
          <w:color w:val="000000"/>
          <w:sz w:val="22"/>
          <w:szCs w:val="22"/>
        </w:rPr>
        <w:t> </w:t>
      </w:r>
      <w:r w:rsidRPr="00782C11">
        <w:rPr>
          <w:color w:val="000000"/>
          <w:sz w:val="22"/>
          <w:szCs w:val="22"/>
        </w:rPr>
        <w:t>оперативно-диспетчерского управления;</w:t>
      </w:r>
    </w:p>
    <w:p w:rsidR="00607099" w:rsidRPr="00782C11" w:rsidRDefault="00607099" w:rsidP="00782C11">
      <w:pPr>
        <w:tabs>
          <w:tab w:val="left" w:pos="0"/>
          <w:tab w:val="left" w:pos="567"/>
        </w:tabs>
        <w:ind w:left="0" w:firstLine="567"/>
        <w:rPr>
          <w:color w:val="000000"/>
          <w:sz w:val="22"/>
          <w:szCs w:val="22"/>
        </w:rPr>
      </w:pPr>
      <w:bookmarkStart w:id="1" w:name="dst100420"/>
      <w:bookmarkEnd w:id="1"/>
      <w:r w:rsidRPr="00782C11">
        <w:rPr>
          <w:color w:val="000000"/>
          <w:sz w:val="22"/>
          <w:szCs w:val="22"/>
        </w:rPr>
        <w:t xml:space="preserve">г) соблюдать заданные в установленном порядке </w:t>
      </w:r>
      <w:r w:rsidR="00762F7C" w:rsidRPr="00782C11">
        <w:rPr>
          <w:color w:val="000000"/>
          <w:sz w:val="22"/>
          <w:szCs w:val="22"/>
        </w:rPr>
        <w:t>ТСО</w:t>
      </w:r>
      <w:r w:rsidRPr="00782C11">
        <w:rPr>
          <w:color w:val="000000"/>
          <w:sz w:val="22"/>
          <w:szCs w:val="22"/>
        </w:rPr>
        <w:t>, системным оператором (субъектом оперативно-диспетчерского управления) требования к установке устройств релейной защиты и</w:t>
      </w:r>
      <w:r w:rsidR="00626E36">
        <w:rPr>
          <w:color w:val="000000"/>
          <w:sz w:val="22"/>
          <w:szCs w:val="22"/>
        </w:rPr>
        <w:t> </w:t>
      </w:r>
      <w:r w:rsidRPr="00782C11">
        <w:rPr>
          <w:color w:val="000000"/>
          <w:sz w:val="22"/>
          <w:szCs w:val="22"/>
        </w:rPr>
        <w:t>автоматики, а также поддерживать схему электроснабжения с выделением ответственных нагрузок на резервируемые внешние питающие линии, обеспечивающие отпуск электрической энергии для покрытия технологической и аварийной брони;</w:t>
      </w:r>
    </w:p>
    <w:p w:rsidR="00607099" w:rsidRPr="00782C11" w:rsidRDefault="00607099" w:rsidP="00782C11">
      <w:pPr>
        <w:tabs>
          <w:tab w:val="left" w:pos="0"/>
          <w:tab w:val="left" w:pos="567"/>
        </w:tabs>
        <w:ind w:left="0" w:firstLine="567"/>
        <w:rPr>
          <w:color w:val="000000"/>
          <w:sz w:val="22"/>
          <w:szCs w:val="22"/>
        </w:rPr>
      </w:pPr>
      <w:bookmarkStart w:id="2" w:name="dst100421"/>
      <w:bookmarkEnd w:id="2"/>
      <w:r w:rsidRPr="00782C11">
        <w:rPr>
          <w:color w:val="000000"/>
          <w:sz w:val="22"/>
          <w:szCs w:val="22"/>
        </w:rPr>
        <w:t>д) поддерживать на границе балансовой принадлежности значения показателей качества электрической энергии, обусловленные работой энергопринимающих устройств, соответствующие техническим регламентам и иным обязательным требованиям, в том числе соблюдать установленные договором значения соотношения потребления активной и реактивной мощности, определяемые для отдельных энергопринимающих устройств (групп энергопринимающих устройств);</w:t>
      </w:r>
    </w:p>
    <w:p w:rsidR="00607099" w:rsidRPr="00782C11" w:rsidRDefault="00607099" w:rsidP="00782C11">
      <w:pPr>
        <w:tabs>
          <w:tab w:val="left" w:pos="0"/>
          <w:tab w:val="left" w:pos="567"/>
        </w:tabs>
        <w:ind w:left="0" w:firstLine="567"/>
        <w:rPr>
          <w:color w:val="000000"/>
          <w:sz w:val="22"/>
          <w:szCs w:val="22"/>
        </w:rPr>
      </w:pPr>
      <w:bookmarkStart w:id="3" w:name="dst100988"/>
      <w:bookmarkEnd w:id="3"/>
      <w:r w:rsidRPr="00782C11">
        <w:rPr>
          <w:color w:val="000000"/>
          <w:sz w:val="22"/>
          <w:szCs w:val="22"/>
        </w:rPr>
        <w:t xml:space="preserve">е) выполнять требования </w:t>
      </w:r>
      <w:r w:rsidR="00F0643B" w:rsidRPr="00782C11">
        <w:rPr>
          <w:color w:val="000000"/>
          <w:sz w:val="22"/>
          <w:szCs w:val="22"/>
        </w:rPr>
        <w:t>ТСО</w:t>
      </w:r>
      <w:r w:rsidRPr="00782C11">
        <w:rPr>
          <w:color w:val="000000"/>
          <w:sz w:val="22"/>
          <w:szCs w:val="22"/>
        </w:rPr>
        <w:t xml:space="preserve"> об ограничении режима потребления в соответствии с</w:t>
      </w:r>
      <w:r w:rsidR="00626E36">
        <w:rPr>
          <w:color w:val="000000"/>
          <w:sz w:val="22"/>
          <w:szCs w:val="22"/>
        </w:rPr>
        <w:t> </w:t>
      </w:r>
      <w:r w:rsidRPr="00782C11">
        <w:rPr>
          <w:color w:val="000000"/>
          <w:sz w:val="22"/>
          <w:szCs w:val="22"/>
        </w:rPr>
        <w:t>утвержденными графиками аварийного ограничения режима потребления электрической энергии (мощности) при возникновении (угрозе возникновения) дефицита электрической энергии и мощности, а также в иных случаях, предусмотренных законодательством РФ в качестве основания для введения полного или частичного ограничения режима потребления;</w:t>
      </w:r>
    </w:p>
    <w:p w:rsidR="00607099" w:rsidRPr="00782C11" w:rsidRDefault="00607099" w:rsidP="00782C11">
      <w:pPr>
        <w:tabs>
          <w:tab w:val="left" w:pos="0"/>
          <w:tab w:val="left" w:pos="567"/>
        </w:tabs>
        <w:ind w:left="0" w:firstLine="567"/>
        <w:rPr>
          <w:color w:val="000000"/>
          <w:sz w:val="22"/>
          <w:szCs w:val="22"/>
        </w:rPr>
      </w:pPr>
      <w:bookmarkStart w:id="4" w:name="dst100423"/>
      <w:bookmarkEnd w:id="4"/>
      <w:r w:rsidRPr="00782C11">
        <w:rPr>
          <w:color w:val="000000"/>
          <w:sz w:val="22"/>
          <w:szCs w:val="22"/>
        </w:rPr>
        <w:t xml:space="preserve">ж) представлять </w:t>
      </w:r>
      <w:r w:rsidR="00F0643B" w:rsidRPr="00782C11">
        <w:rPr>
          <w:color w:val="000000"/>
          <w:sz w:val="22"/>
          <w:szCs w:val="22"/>
        </w:rPr>
        <w:t>ТС</w:t>
      </w:r>
      <w:r w:rsidR="00762F7C" w:rsidRPr="00782C11">
        <w:rPr>
          <w:color w:val="000000"/>
          <w:sz w:val="22"/>
          <w:szCs w:val="22"/>
        </w:rPr>
        <w:t>О</w:t>
      </w:r>
      <w:r w:rsidRPr="00782C11">
        <w:rPr>
          <w:color w:val="000000"/>
          <w:sz w:val="22"/>
          <w:szCs w:val="22"/>
        </w:rPr>
        <w:t xml:space="preserve"> технологическую информацию (главные электрические схемы, характеристики оборудования, схемы устройств релейной защиты и противоаварийной автоматики, оперативные данные о технологических режимах работы оборудования);</w:t>
      </w:r>
    </w:p>
    <w:p w:rsidR="00607099" w:rsidRPr="00782C11" w:rsidRDefault="00607099" w:rsidP="00782C11">
      <w:pPr>
        <w:tabs>
          <w:tab w:val="left" w:pos="0"/>
          <w:tab w:val="left" w:pos="567"/>
        </w:tabs>
        <w:ind w:left="0" w:firstLine="567"/>
        <w:rPr>
          <w:color w:val="000000"/>
          <w:sz w:val="22"/>
          <w:szCs w:val="22"/>
        </w:rPr>
      </w:pPr>
      <w:bookmarkStart w:id="5" w:name="dst100424"/>
      <w:bookmarkEnd w:id="5"/>
      <w:r w:rsidRPr="00782C11">
        <w:rPr>
          <w:color w:val="000000"/>
          <w:sz w:val="22"/>
          <w:szCs w:val="22"/>
        </w:rPr>
        <w:t xml:space="preserve">з) информировать </w:t>
      </w:r>
      <w:r w:rsidR="00F0643B" w:rsidRPr="00782C11">
        <w:rPr>
          <w:color w:val="000000"/>
          <w:sz w:val="22"/>
          <w:szCs w:val="22"/>
        </w:rPr>
        <w:t>ТСО</w:t>
      </w:r>
      <w:r w:rsidRPr="00782C11">
        <w:rPr>
          <w:color w:val="000000"/>
          <w:sz w:val="22"/>
          <w:szCs w:val="22"/>
        </w:rPr>
        <w:t xml:space="preserve"> в установленные договором сроки об аварийных ситуациях на</w:t>
      </w:r>
      <w:r w:rsidR="00626E36">
        <w:rPr>
          <w:color w:val="000000"/>
          <w:sz w:val="22"/>
          <w:szCs w:val="22"/>
        </w:rPr>
        <w:t> </w:t>
      </w:r>
      <w:r w:rsidRPr="00782C11">
        <w:rPr>
          <w:color w:val="000000"/>
          <w:sz w:val="22"/>
          <w:szCs w:val="22"/>
        </w:rPr>
        <w:t>энергетических объектах, плановом, текущем и капитальном ремонте на них;</w:t>
      </w:r>
    </w:p>
    <w:p w:rsidR="00607099" w:rsidRPr="00782C11" w:rsidRDefault="00607099" w:rsidP="00782C11">
      <w:pPr>
        <w:tabs>
          <w:tab w:val="left" w:pos="0"/>
          <w:tab w:val="left" w:pos="567"/>
        </w:tabs>
        <w:ind w:left="0" w:firstLine="567"/>
        <w:rPr>
          <w:color w:val="000000"/>
          <w:sz w:val="22"/>
          <w:szCs w:val="22"/>
        </w:rPr>
      </w:pPr>
      <w:bookmarkStart w:id="6" w:name="dst100425"/>
      <w:bookmarkEnd w:id="6"/>
      <w:r w:rsidRPr="00782C11">
        <w:rPr>
          <w:color w:val="000000"/>
          <w:sz w:val="22"/>
          <w:szCs w:val="22"/>
        </w:rPr>
        <w:t xml:space="preserve">и) информировать </w:t>
      </w:r>
      <w:r w:rsidR="00F0643B" w:rsidRPr="00782C11">
        <w:rPr>
          <w:color w:val="000000"/>
          <w:sz w:val="22"/>
          <w:szCs w:val="22"/>
        </w:rPr>
        <w:t>ТСО</w:t>
      </w:r>
      <w:r w:rsidRPr="00782C11">
        <w:rPr>
          <w:color w:val="000000"/>
          <w:sz w:val="22"/>
          <w:szCs w:val="22"/>
        </w:rPr>
        <w:t xml:space="preserve"> об объеме участия в автоматическом либо оперативном противоаварийном управлении мощностью, в нормированном первичном регулировании частоты и во вторичном регулировании мощности (для электростанций), а также о перечне и мощности токоприемников </w:t>
      </w:r>
      <w:r w:rsidR="005A4AB7" w:rsidRPr="00782C11">
        <w:rPr>
          <w:color w:val="000000"/>
          <w:sz w:val="22"/>
          <w:szCs w:val="22"/>
        </w:rPr>
        <w:t>ГП</w:t>
      </w:r>
      <w:r w:rsidRPr="00782C11">
        <w:rPr>
          <w:color w:val="000000"/>
          <w:sz w:val="22"/>
          <w:szCs w:val="22"/>
        </w:rPr>
        <w:t>, которые могут быть отключены устройствами противоаварийной автоматики;</w:t>
      </w:r>
    </w:p>
    <w:p w:rsidR="00607099" w:rsidRPr="00782C11" w:rsidRDefault="00645DC5" w:rsidP="00782C11">
      <w:pPr>
        <w:tabs>
          <w:tab w:val="left" w:pos="0"/>
          <w:tab w:val="left" w:pos="567"/>
        </w:tabs>
        <w:ind w:left="0" w:firstLine="567"/>
        <w:rPr>
          <w:color w:val="000000"/>
          <w:sz w:val="22"/>
          <w:szCs w:val="22"/>
        </w:rPr>
      </w:pPr>
      <w:bookmarkStart w:id="7" w:name="dst100426"/>
      <w:bookmarkEnd w:id="7"/>
      <w:r w:rsidRPr="00782C11">
        <w:rPr>
          <w:color w:val="000000"/>
          <w:sz w:val="22"/>
          <w:szCs w:val="22"/>
        </w:rPr>
        <w:t>к</w:t>
      </w:r>
      <w:r w:rsidR="00607099" w:rsidRPr="00782C11">
        <w:rPr>
          <w:color w:val="000000"/>
          <w:sz w:val="22"/>
          <w:szCs w:val="22"/>
        </w:rPr>
        <w:t xml:space="preserve">) беспрепятственно допускать уполномоченных представителей </w:t>
      </w:r>
      <w:r w:rsidR="00F0643B" w:rsidRPr="00782C11">
        <w:rPr>
          <w:color w:val="000000"/>
          <w:sz w:val="22"/>
          <w:szCs w:val="22"/>
        </w:rPr>
        <w:t>ТСО</w:t>
      </w:r>
      <w:r w:rsidR="00607099" w:rsidRPr="00782C11">
        <w:rPr>
          <w:color w:val="000000"/>
          <w:sz w:val="22"/>
          <w:szCs w:val="22"/>
        </w:rPr>
        <w:t xml:space="preserve"> в пункты контроля и</w:t>
      </w:r>
      <w:r w:rsidR="00626E36">
        <w:rPr>
          <w:color w:val="000000"/>
          <w:sz w:val="22"/>
          <w:szCs w:val="22"/>
        </w:rPr>
        <w:t> </w:t>
      </w:r>
      <w:r w:rsidR="00607099" w:rsidRPr="00782C11">
        <w:rPr>
          <w:color w:val="000000"/>
          <w:sz w:val="22"/>
          <w:szCs w:val="22"/>
        </w:rPr>
        <w:t>учета количества и качества переданной электрической энергии в порядке и случаях, установленных договором;</w:t>
      </w:r>
    </w:p>
    <w:p w:rsidR="00607099" w:rsidRPr="00782C11" w:rsidRDefault="00F0643B" w:rsidP="00782C11">
      <w:pPr>
        <w:tabs>
          <w:tab w:val="left" w:pos="0"/>
          <w:tab w:val="left" w:pos="567"/>
        </w:tabs>
        <w:ind w:left="0" w:firstLine="567"/>
        <w:rPr>
          <w:color w:val="000000"/>
          <w:sz w:val="22"/>
          <w:szCs w:val="22"/>
        </w:rPr>
      </w:pPr>
      <w:bookmarkStart w:id="8" w:name="dst100989"/>
      <w:bookmarkEnd w:id="8"/>
      <w:r w:rsidRPr="00782C11">
        <w:rPr>
          <w:color w:val="000000"/>
          <w:sz w:val="22"/>
          <w:szCs w:val="22"/>
        </w:rPr>
        <w:t>л</w:t>
      </w:r>
      <w:r w:rsidR="00607099" w:rsidRPr="00782C11">
        <w:rPr>
          <w:color w:val="000000"/>
          <w:sz w:val="22"/>
          <w:szCs w:val="22"/>
        </w:rPr>
        <w:t>) обеспечивать соблюдение установленного в договоре в соответствии с законодательством РФ порядка взаимодействия сторон договора в процессе учета электрической энергии (мощности) с использованием приборов учета, в том числе в части:</w:t>
      </w:r>
    </w:p>
    <w:p w:rsidR="00607099" w:rsidRPr="00782C11" w:rsidRDefault="00607099" w:rsidP="00782C11">
      <w:pPr>
        <w:tabs>
          <w:tab w:val="left" w:pos="0"/>
          <w:tab w:val="left" w:pos="567"/>
        </w:tabs>
        <w:ind w:left="0" w:firstLine="567"/>
        <w:rPr>
          <w:color w:val="000000"/>
          <w:sz w:val="22"/>
          <w:szCs w:val="22"/>
        </w:rPr>
      </w:pPr>
      <w:bookmarkStart w:id="9" w:name="dst100990"/>
      <w:bookmarkEnd w:id="9"/>
      <w:r w:rsidRPr="00782C11">
        <w:rPr>
          <w:color w:val="000000"/>
          <w:sz w:val="22"/>
          <w:szCs w:val="22"/>
        </w:rPr>
        <w:t>допуска установленного прибора учета в эксплуатацию;</w:t>
      </w:r>
    </w:p>
    <w:p w:rsidR="00607099" w:rsidRPr="00782C11" w:rsidRDefault="00607099" w:rsidP="00782C11">
      <w:pPr>
        <w:tabs>
          <w:tab w:val="left" w:pos="0"/>
          <w:tab w:val="left" w:pos="567"/>
        </w:tabs>
        <w:ind w:left="0" w:firstLine="567"/>
        <w:rPr>
          <w:color w:val="000000"/>
          <w:sz w:val="22"/>
          <w:szCs w:val="22"/>
        </w:rPr>
      </w:pPr>
      <w:bookmarkStart w:id="10" w:name="dst100991"/>
      <w:bookmarkEnd w:id="10"/>
      <w:r w:rsidRPr="00782C11">
        <w:rPr>
          <w:color w:val="000000"/>
          <w:sz w:val="22"/>
          <w:szCs w:val="22"/>
        </w:rPr>
        <w:t>определения прибора учета, по которому осуществляются расчеты за оказанные услуги по</w:t>
      </w:r>
      <w:r w:rsidR="00626E36">
        <w:rPr>
          <w:color w:val="000000"/>
          <w:sz w:val="22"/>
          <w:szCs w:val="22"/>
        </w:rPr>
        <w:t> </w:t>
      </w:r>
      <w:r w:rsidRPr="00782C11">
        <w:rPr>
          <w:color w:val="000000"/>
          <w:sz w:val="22"/>
          <w:szCs w:val="22"/>
        </w:rPr>
        <w:t>передаче электрической энергии;</w:t>
      </w:r>
    </w:p>
    <w:p w:rsidR="00607099" w:rsidRPr="00782C11" w:rsidRDefault="00607099" w:rsidP="00782C11">
      <w:pPr>
        <w:tabs>
          <w:tab w:val="left" w:pos="0"/>
          <w:tab w:val="left" w:pos="567"/>
        </w:tabs>
        <w:ind w:left="0" w:firstLine="567"/>
        <w:rPr>
          <w:color w:val="000000"/>
          <w:sz w:val="22"/>
          <w:szCs w:val="22"/>
        </w:rPr>
      </w:pPr>
      <w:bookmarkStart w:id="11" w:name="dst100992"/>
      <w:bookmarkEnd w:id="11"/>
      <w:r w:rsidRPr="00782C11">
        <w:rPr>
          <w:color w:val="000000"/>
          <w:sz w:val="22"/>
          <w:szCs w:val="22"/>
        </w:rPr>
        <w:t>эксплуатации прибора учета, в том числе обеспечение поверки прибора учета по истечении установленного для него межповерочного интервала;</w:t>
      </w:r>
    </w:p>
    <w:p w:rsidR="00607099" w:rsidRPr="00782C11" w:rsidRDefault="00607099" w:rsidP="00782C11">
      <w:pPr>
        <w:tabs>
          <w:tab w:val="left" w:pos="0"/>
          <w:tab w:val="left" w:pos="567"/>
        </w:tabs>
        <w:ind w:left="0" w:firstLine="567"/>
        <w:rPr>
          <w:color w:val="000000"/>
          <w:sz w:val="22"/>
          <w:szCs w:val="22"/>
        </w:rPr>
      </w:pPr>
      <w:bookmarkStart w:id="12" w:name="dst100993"/>
      <w:bookmarkEnd w:id="12"/>
      <w:r w:rsidRPr="00782C11">
        <w:rPr>
          <w:color w:val="000000"/>
          <w:sz w:val="22"/>
          <w:szCs w:val="22"/>
        </w:rPr>
        <w:lastRenderedPageBreak/>
        <w:t>восстановления учета в случае выхода из строя или утраты прибора учета, срок которого не</w:t>
      </w:r>
      <w:r w:rsidR="00626E36">
        <w:rPr>
          <w:color w:val="000000"/>
          <w:sz w:val="22"/>
          <w:szCs w:val="22"/>
        </w:rPr>
        <w:t> </w:t>
      </w:r>
      <w:r w:rsidRPr="00782C11">
        <w:rPr>
          <w:color w:val="000000"/>
          <w:sz w:val="22"/>
          <w:szCs w:val="22"/>
        </w:rPr>
        <w:t>может быть более 2 месяцев;</w:t>
      </w:r>
    </w:p>
    <w:p w:rsidR="00607099" w:rsidRPr="00782C11" w:rsidRDefault="00607099" w:rsidP="00782C11">
      <w:pPr>
        <w:tabs>
          <w:tab w:val="left" w:pos="0"/>
          <w:tab w:val="left" w:pos="567"/>
        </w:tabs>
        <w:ind w:left="0" w:firstLine="567"/>
        <w:rPr>
          <w:color w:val="000000"/>
          <w:sz w:val="22"/>
          <w:szCs w:val="22"/>
        </w:rPr>
      </w:pPr>
      <w:bookmarkStart w:id="13" w:name="dst100994"/>
      <w:bookmarkEnd w:id="13"/>
      <w:r w:rsidRPr="00782C11">
        <w:rPr>
          <w:color w:val="000000"/>
          <w:sz w:val="22"/>
          <w:szCs w:val="22"/>
        </w:rPr>
        <w:t>перед</w:t>
      </w:r>
      <w:r w:rsidR="00F120EC" w:rsidRPr="00782C11">
        <w:rPr>
          <w:color w:val="000000"/>
          <w:sz w:val="22"/>
          <w:szCs w:val="22"/>
        </w:rPr>
        <w:t>ачи данных приборов учета</w:t>
      </w:r>
      <w:r w:rsidRPr="00782C11">
        <w:rPr>
          <w:color w:val="000000"/>
          <w:sz w:val="22"/>
          <w:szCs w:val="22"/>
        </w:rPr>
        <w:t>;</w:t>
      </w:r>
    </w:p>
    <w:p w:rsidR="00607099" w:rsidRPr="00782C11" w:rsidRDefault="00607099" w:rsidP="00782C11">
      <w:pPr>
        <w:tabs>
          <w:tab w:val="left" w:pos="0"/>
          <w:tab w:val="left" w:pos="567"/>
        </w:tabs>
        <w:ind w:left="0" w:firstLine="567"/>
        <w:rPr>
          <w:color w:val="000000"/>
          <w:sz w:val="22"/>
          <w:szCs w:val="22"/>
        </w:rPr>
      </w:pPr>
      <w:bookmarkStart w:id="14" w:name="dst100995"/>
      <w:bookmarkEnd w:id="14"/>
      <w:r w:rsidRPr="00782C11">
        <w:rPr>
          <w:color w:val="000000"/>
          <w:sz w:val="22"/>
          <w:szCs w:val="22"/>
        </w:rPr>
        <w:t>сообщения о выходе прибора учета из эксплуатации;</w:t>
      </w:r>
    </w:p>
    <w:p w:rsidR="00607099" w:rsidRPr="00782C11" w:rsidRDefault="00521FE6" w:rsidP="00782C11">
      <w:pPr>
        <w:tabs>
          <w:tab w:val="left" w:pos="0"/>
          <w:tab w:val="left" w:pos="567"/>
        </w:tabs>
        <w:ind w:left="0" w:firstLine="567"/>
        <w:rPr>
          <w:color w:val="000000"/>
          <w:sz w:val="22"/>
          <w:szCs w:val="22"/>
        </w:rPr>
      </w:pPr>
      <w:bookmarkStart w:id="15" w:name="dst100996"/>
      <w:bookmarkEnd w:id="15"/>
      <w:r w:rsidRPr="00782C11">
        <w:rPr>
          <w:color w:val="000000"/>
          <w:sz w:val="22"/>
          <w:szCs w:val="22"/>
        </w:rPr>
        <w:t>м</w:t>
      </w:r>
      <w:r w:rsidR="00607099" w:rsidRPr="00782C11">
        <w:rPr>
          <w:color w:val="000000"/>
          <w:sz w:val="22"/>
          <w:szCs w:val="22"/>
        </w:rPr>
        <w:t>) обеспечивать соблюдение установленного актом согласования технологической и (или) аварийной брони режима потребления электрической энергии (мощности), а также уровня нагрузки технологической и (или) аварийной брони и сроков завершения технологического процесса при введении ограничения режима потребления электрической энергии;</w:t>
      </w:r>
    </w:p>
    <w:p w:rsidR="00607099" w:rsidRPr="00D63F04" w:rsidRDefault="00F120EC" w:rsidP="00D63F04">
      <w:pPr>
        <w:tabs>
          <w:tab w:val="left" w:pos="0"/>
          <w:tab w:val="left" w:pos="567"/>
        </w:tabs>
        <w:ind w:left="0" w:firstLine="567"/>
        <w:rPr>
          <w:color w:val="000000"/>
          <w:sz w:val="22"/>
          <w:szCs w:val="22"/>
        </w:rPr>
      </w:pPr>
      <w:bookmarkStart w:id="16" w:name="dst100997"/>
      <w:bookmarkEnd w:id="16"/>
      <w:r w:rsidRPr="00D63F04">
        <w:rPr>
          <w:color w:val="000000"/>
          <w:sz w:val="22"/>
          <w:szCs w:val="22"/>
        </w:rPr>
        <w:t>н</w:t>
      </w:r>
      <w:r w:rsidR="00607099" w:rsidRPr="00D63F04">
        <w:rPr>
          <w:color w:val="000000"/>
          <w:sz w:val="22"/>
          <w:szCs w:val="22"/>
        </w:rPr>
        <w:t xml:space="preserve">) обеспечивать проведение замеров на энергопринимающих устройствах (объектах электроэнергетики), в отношении которых заключен договор, и предоставлять </w:t>
      </w:r>
      <w:r w:rsidR="008D5040" w:rsidRPr="00D63F04">
        <w:rPr>
          <w:color w:val="000000"/>
          <w:sz w:val="22"/>
          <w:szCs w:val="22"/>
        </w:rPr>
        <w:t>ТСО</w:t>
      </w:r>
      <w:r w:rsidR="00607099" w:rsidRPr="00D63F04">
        <w:rPr>
          <w:color w:val="000000"/>
          <w:sz w:val="22"/>
          <w:szCs w:val="22"/>
        </w:rPr>
        <w:t xml:space="preserve"> информацию о</w:t>
      </w:r>
      <w:r w:rsidR="00626E36">
        <w:rPr>
          <w:color w:val="000000"/>
          <w:sz w:val="22"/>
          <w:szCs w:val="22"/>
        </w:rPr>
        <w:t> </w:t>
      </w:r>
      <w:r w:rsidR="00607099" w:rsidRPr="00D63F04">
        <w:rPr>
          <w:color w:val="000000"/>
          <w:sz w:val="22"/>
          <w:szCs w:val="22"/>
        </w:rPr>
        <w:t xml:space="preserve">результатах проведенных замеров в течение 3 рабочих дней с даты проведения соответствующего замера, кроме случаев наличия у </w:t>
      </w:r>
      <w:r w:rsidR="008D5040" w:rsidRPr="00D63F04">
        <w:rPr>
          <w:color w:val="000000"/>
          <w:sz w:val="22"/>
          <w:szCs w:val="22"/>
        </w:rPr>
        <w:t>ПОТРЕБИТЕЛЯ</w:t>
      </w:r>
      <w:r w:rsidR="00607099" w:rsidRPr="00D63F04">
        <w:rPr>
          <w:color w:val="000000"/>
          <w:sz w:val="22"/>
          <w:szCs w:val="22"/>
        </w:rPr>
        <w:t xml:space="preserve"> системы учета, удаленный доступ к данным которой предоставлен </w:t>
      </w:r>
      <w:r w:rsidR="008D5040" w:rsidRPr="00D63F04">
        <w:rPr>
          <w:color w:val="000000"/>
          <w:sz w:val="22"/>
          <w:szCs w:val="22"/>
        </w:rPr>
        <w:t>ТСО</w:t>
      </w:r>
      <w:r w:rsidR="00607099" w:rsidRPr="00D63F04">
        <w:rPr>
          <w:color w:val="000000"/>
          <w:sz w:val="22"/>
          <w:szCs w:val="22"/>
        </w:rPr>
        <w:t xml:space="preserve">, при получении от </w:t>
      </w:r>
      <w:r w:rsidR="008D5040" w:rsidRPr="00D63F04">
        <w:rPr>
          <w:color w:val="000000"/>
          <w:sz w:val="22"/>
          <w:szCs w:val="22"/>
        </w:rPr>
        <w:t>ТСО</w:t>
      </w:r>
      <w:r w:rsidR="00607099" w:rsidRPr="00D63F04">
        <w:rPr>
          <w:color w:val="000000"/>
          <w:sz w:val="22"/>
          <w:szCs w:val="22"/>
        </w:rPr>
        <w:t xml:space="preserve"> требования о проведении контрольных или внеочередных замеров с учетом периодичности таких замеров, установленной законодательством РФ об электроэнергетике, в том числе в соответствии с заданием субъекта оперативно-диспетчерского управления в электроэнергетике;</w:t>
      </w:r>
    </w:p>
    <w:p w:rsidR="00607099" w:rsidRPr="00782C11" w:rsidRDefault="00F120EC" w:rsidP="00782C11">
      <w:pPr>
        <w:tabs>
          <w:tab w:val="left" w:pos="0"/>
          <w:tab w:val="left" w:pos="567"/>
        </w:tabs>
        <w:ind w:left="0" w:firstLine="567"/>
        <w:rPr>
          <w:color w:val="000000"/>
          <w:sz w:val="22"/>
          <w:szCs w:val="22"/>
        </w:rPr>
      </w:pPr>
      <w:bookmarkStart w:id="17" w:name="dst100998"/>
      <w:bookmarkEnd w:id="17"/>
      <w:r w:rsidRPr="00D63F04">
        <w:rPr>
          <w:color w:val="000000"/>
          <w:sz w:val="22"/>
          <w:szCs w:val="22"/>
        </w:rPr>
        <w:t>о</w:t>
      </w:r>
      <w:r w:rsidR="00607099" w:rsidRPr="00D63F04">
        <w:rPr>
          <w:color w:val="000000"/>
          <w:sz w:val="22"/>
          <w:szCs w:val="22"/>
        </w:rPr>
        <w:t>) обеспечить предоставление проекта акта согласования технологической и (или)</w:t>
      </w:r>
      <w:r w:rsidR="00607099" w:rsidRPr="00782C11">
        <w:rPr>
          <w:color w:val="000000"/>
          <w:sz w:val="22"/>
          <w:szCs w:val="22"/>
        </w:rPr>
        <w:t xml:space="preserve"> аварийной брони в адрес </w:t>
      </w:r>
      <w:r w:rsidR="008D5040" w:rsidRPr="00782C11">
        <w:rPr>
          <w:color w:val="000000"/>
          <w:sz w:val="22"/>
          <w:szCs w:val="22"/>
        </w:rPr>
        <w:t>ТСО</w:t>
      </w:r>
      <w:r w:rsidR="00607099" w:rsidRPr="00782C11">
        <w:rPr>
          <w:color w:val="000000"/>
          <w:sz w:val="22"/>
          <w:szCs w:val="22"/>
        </w:rPr>
        <w:t xml:space="preserve"> в течение 30 дней с даты заключения договора, если на эту дату у </w:t>
      </w:r>
      <w:r w:rsidR="008D5040" w:rsidRPr="00782C11">
        <w:rPr>
          <w:color w:val="000000"/>
          <w:sz w:val="22"/>
          <w:szCs w:val="22"/>
        </w:rPr>
        <w:t>ПОТРЕБИТЕЛЯ</w:t>
      </w:r>
      <w:r w:rsidR="00607099" w:rsidRPr="00782C11">
        <w:rPr>
          <w:color w:val="000000"/>
          <w:sz w:val="22"/>
          <w:szCs w:val="22"/>
        </w:rPr>
        <w:t>, ограничение режима потребления электрической энергии (мощности) которого может привести к экономическим, экологическим, социальным последствиям</w:t>
      </w:r>
      <w:r w:rsidR="008D5040" w:rsidRPr="00782C11">
        <w:rPr>
          <w:color w:val="000000"/>
          <w:sz w:val="22"/>
          <w:szCs w:val="22"/>
        </w:rPr>
        <w:t xml:space="preserve"> </w:t>
      </w:r>
      <w:r w:rsidR="00607099" w:rsidRPr="00782C11">
        <w:rPr>
          <w:color w:val="000000"/>
          <w:sz w:val="22"/>
          <w:szCs w:val="22"/>
        </w:rPr>
        <w:t>отсутствовал акт согласования технологической и (или) аварийной брони, или в течение 30 дней с даты возникновения оснований для изменения такого акта.</w:t>
      </w:r>
    </w:p>
    <w:p w:rsidR="00A110E6" w:rsidRDefault="00A110E6" w:rsidP="00D63F04">
      <w:pPr>
        <w:tabs>
          <w:tab w:val="left" w:pos="0"/>
          <w:tab w:val="left" w:pos="567"/>
        </w:tabs>
        <w:suppressAutoHyphens/>
        <w:autoSpaceDE w:val="0"/>
        <w:autoSpaceDN w:val="0"/>
        <w:ind w:left="0" w:firstLine="0"/>
        <w:rPr>
          <w:bCs/>
          <w:sz w:val="22"/>
          <w:szCs w:val="22"/>
        </w:rPr>
      </w:pPr>
      <w:r w:rsidRPr="00782C11">
        <w:rPr>
          <w:bCs/>
          <w:sz w:val="22"/>
          <w:szCs w:val="22"/>
        </w:rPr>
        <w:t xml:space="preserve">2.1.3. Направлять ТСО копии поступающих ГП жалоб и заявлений </w:t>
      </w:r>
      <w:r w:rsidR="00A93F20" w:rsidRPr="00782C11">
        <w:rPr>
          <w:bCs/>
          <w:sz w:val="22"/>
          <w:szCs w:val="22"/>
        </w:rPr>
        <w:t>ПОТРЕБИТЕЛЕЙ</w:t>
      </w:r>
      <w:r w:rsidRPr="00782C11">
        <w:rPr>
          <w:bCs/>
          <w:sz w:val="22"/>
          <w:szCs w:val="22"/>
        </w:rPr>
        <w:t xml:space="preserve">, либо запросов государственных и иных уполномоченных органов по вопросам надежности и качества снабжения электроэнергией </w:t>
      </w:r>
      <w:r w:rsidR="00A93F20" w:rsidRPr="00782C11">
        <w:rPr>
          <w:bCs/>
          <w:sz w:val="22"/>
          <w:szCs w:val="22"/>
        </w:rPr>
        <w:t>ПОТРЕБИТЕЛЕЙ</w:t>
      </w:r>
      <w:r w:rsidR="00D63F04">
        <w:rPr>
          <w:bCs/>
          <w:sz w:val="22"/>
          <w:szCs w:val="22"/>
        </w:rPr>
        <w:t>.</w:t>
      </w:r>
    </w:p>
    <w:p w:rsidR="00D63F04" w:rsidRDefault="00D63F04" w:rsidP="00D63F04">
      <w:pPr>
        <w:tabs>
          <w:tab w:val="left" w:pos="0"/>
          <w:tab w:val="left" w:pos="567"/>
        </w:tabs>
        <w:suppressAutoHyphens/>
        <w:autoSpaceDE w:val="0"/>
        <w:autoSpaceDN w:val="0"/>
        <w:ind w:left="0" w:firstLine="0"/>
        <w:rPr>
          <w:bCs/>
          <w:sz w:val="22"/>
          <w:szCs w:val="22"/>
        </w:rPr>
      </w:pPr>
    </w:p>
    <w:p w:rsidR="00425C9D" w:rsidRPr="00782C11" w:rsidRDefault="00425C9D" w:rsidP="00D63F04">
      <w:pPr>
        <w:tabs>
          <w:tab w:val="left" w:pos="0"/>
          <w:tab w:val="left" w:pos="567"/>
        </w:tabs>
        <w:suppressAutoHyphens/>
        <w:autoSpaceDE w:val="0"/>
        <w:autoSpaceDN w:val="0"/>
        <w:ind w:left="0" w:firstLine="0"/>
        <w:rPr>
          <w:b/>
          <w:bCs/>
          <w:sz w:val="22"/>
          <w:szCs w:val="22"/>
        </w:rPr>
      </w:pPr>
      <w:r w:rsidRPr="00782C11">
        <w:rPr>
          <w:b/>
          <w:bCs/>
          <w:sz w:val="22"/>
          <w:szCs w:val="22"/>
        </w:rPr>
        <w:t>2.2.</w:t>
      </w:r>
      <w:r w:rsidRPr="00782C11">
        <w:rPr>
          <w:b/>
          <w:bCs/>
          <w:sz w:val="22"/>
          <w:szCs w:val="22"/>
        </w:rPr>
        <w:tab/>
        <w:t>ГАРАНТИРУЮЩИЙ ПОСТАВЩИК имеет право:</w:t>
      </w:r>
    </w:p>
    <w:p w:rsidR="00D54948" w:rsidRPr="00782C11" w:rsidRDefault="00425C9D" w:rsidP="00D63F04">
      <w:pPr>
        <w:tabs>
          <w:tab w:val="left" w:pos="0"/>
          <w:tab w:val="left" w:pos="567"/>
        </w:tabs>
        <w:ind w:left="0" w:firstLine="0"/>
        <w:rPr>
          <w:sz w:val="22"/>
          <w:szCs w:val="22"/>
        </w:rPr>
      </w:pPr>
      <w:r w:rsidRPr="00782C11">
        <w:rPr>
          <w:sz w:val="22"/>
          <w:szCs w:val="22"/>
        </w:rPr>
        <w:t>2.2.1.</w:t>
      </w:r>
      <w:r w:rsidRPr="00782C11">
        <w:rPr>
          <w:sz w:val="22"/>
          <w:szCs w:val="22"/>
        </w:rPr>
        <w:tab/>
      </w:r>
      <w:r w:rsidR="00D54948" w:rsidRPr="00782C11">
        <w:rPr>
          <w:sz w:val="22"/>
          <w:szCs w:val="22"/>
        </w:rPr>
        <w:t xml:space="preserve"> </w:t>
      </w:r>
      <w:r w:rsidR="00AE029C" w:rsidRPr="00782C11">
        <w:rPr>
          <w:sz w:val="22"/>
          <w:szCs w:val="22"/>
        </w:rPr>
        <w:t xml:space="preserve">Доступа к измерительному комплексу </w:t>
      </w:r>
      <w:r w:rsidR="00A93F20" w:rsidRPr="00782C11">
        <w:rPr>
          <w:sz w:val="22"/>
          <w:szCs w:val="22"/>
        </w:rPr>
        <w:t>ПОТРЕБИТЕЛЯ</w:t>
      </w:r>
      <w:r w:rsidR="00AE029C" w:rsidRPr="00782C11">
        <w:rPr>
          <w:sz w:val="22"/>
          <w:szCs w:val="22"/>
        </w:rPr>
        <w:t>, находящегося на территории ТСО, в целях проверки условий его эксплуатации, сохранности и снятия контрольных показаний.</w:t>
      </w:r>
    </w:p>
    <w:p w:rsidR="00AE029C" w:rsidRPr="00782C11" w:rsidRDefault="00AE029C" w:rsidP="00D63F04">
      <w:pPr>
        <w:tabs>
          <w:tab w:val="left" w:pos="0"/>
          <w:tab w:val="left" w:pos="567"/>
        </w:tabs>
        <w:ind w:left="0" w:firstLine="0"/>
        <w:rPr>
          <w:b/>
          <w:sz w:val="22"/>
          <w:szCs w:val="22"/>
        </w:rPr>
      </w:pPr>
      <w:r w:rsidRPr="00782C11">
        <w:rPr>
          <w:sz w:val="22"/>
          <w:szCs w:val="22"/>
        </w:rPr>
        <w:t>2.2.2.</w:t>
      </w:r>
      <w:r w:rsidR="00647F9C" w:rsidRPr="00782C11">
        <w:rPr>
          <w:sz w:val="22"/>
          <w:szCs w:val="22"/>
        </w:rPr>
        <w:tab/>
      </w:r>
      <w:r w:rsidRPr="00782C11">
        <w:rPr>
          <w:sz w:val="22"/>
          <w:szCs w:val="22"/>
        </w:rPr>
        <w:t>Беспрепятственного доступа к средствам расчетного учета ТСО в целях проверки их</w:t>
      </w:r>
      <w:r w:rsidR="00626E36">
        <w:rPr>
          <w:sz w:val="22"/>
          <w:szCs w:val="22"/>
        </w:rPr>
        <w:t> </w:t>
      </w:r>
      <w:r w:rsidRPr="00782C11">
        <w:rPr>
          <w:sz w:val="22"/>
          <w:szCs w:val="22"/>
        </w:rPr>
        <w:t>эксплуатации и сохранности не чаще одного раза в месяц, для снятия контрольных показаний.</w:t>
      </w:r>
    </w:p>
    <w:p w:rsidR="00BF649F" w:rsidRPr="00782C11" w:rsidRDefault="00BF649F" w:rsidP="00782C11">
      <w:pPr>
        <w:tabs>
          <w:tab w:val="left" w:pos="0"/>
          <w:tab w:val="left" w:pos="567"/>
        </w:tabs>
        <w:suppressAutoHyphens/>
        <w:autoSpaceDE w:val="0"/>
        <w:autoSpaceDN w:val="0"/>
        <w:ind w:left="0" w:firstLine="567"/>
        <w:jc w:val="center"/>
        <w:rPr>
          <w:b/>
          <w:bCs/>
          <w:sz w:val="22"/>
          <w:szCs w:val="22"/>
        </w:rPr>
      </w:pPr>
    </w:p>
    <w:p w:rsidR="00425C9D" w:rsidRDefault="00425C9D" w:rsidP="00782C11">
      <w:pPr>
        <w:pStyle w:val="af6"/>
        <w:numPr>
          <w:ilvl w:val="0"/>
          <w:numId w:val="25"/>
        </w:numPr>
        <w:tabs>
          <w:tab w:val="left" w:pos="0"/>
          <w:tab w:val="left" w:pos="567"/>
        </w:tabs>
        <w:suppressAutoHyphens/>
        <w:autoSpaceDE w:val="0"/>
        <w:autoSpaceDN w:val="0"/>
        <w:ind w:left="0"/>
        <w:jc w:val="center"/>
        <w:rPr>
          <w:b/>
          <w:bCs/>
          <w:sz w:val="22"/>
          <w:szCs w:val="22"/>
        </w:rPr>
      </w:pPr>
      <w:r w:rsidRPr="00782C11">
        <w:rPr>
          <w:b/>
          <w:bCs/>
          <w:sz w:val="22"/>
          <w:szCs w:val="22"/>
        </w:rPr>
        <w:t xml:space="preserve">ОБЯЗАННОСТИ И ПРАВА </w:t>
      </w:r>
      <w:r w:rsidR="0054220D" w:rsidRPr="00782C11">
        <w:rPr>
          <w:b/>
          <w:bCs/>
          <w:sz w:val="22"/>
          <w:szCs w:val="22"/>
        </w:rPr>
        <w:t>ТЕРРИТОРИАЛЬНОЙ СЕТЕВОЙ ОРГАНИЗАЦИИ</w:t>
      </w:r>
      <w:r w:rsidRPr="00782C11">
        <w:rPr>
          <w:b/>
          <w:bCs/>
          <w:sz w:val="22"/>
          <w:szCs w:val="22"/>
        </w:rPr>
        <w:t>.</w:t>
      </w:r>
    </w:p>
    <w:p w:rsidR="00D63F04" w:rsidRPr="00782C11" w:rsidRDefault="00D63F04" w:rsidP="00D63F04">
      <w:pPr>
        <w:pStyle w:val="af6"/>
        <w:tabs>
          <w:tab w:val="left" w:pos="0"/>
          <w:tab w:val="left" w:pos="567"/>
        </w:tabs>
        <w:suppressAutoHyphens/>
        <w:autoSpaceDE w:val="0"/>
        <w:autoSpaceDN w:val="0"/>
        <w:ind w:left="0" w:firstLine="0"/>
        <w:rPr>
          <w:b/>
          <w:bCs/>
          <w:sz w:val="22"/>
          <w:szCs w:val="22"/>
        </w:rPr>
      </w:pPr>
    </w:p>
    <w:p w:rsidR="00425C9D" w:rsidRPr="00782C11" w:rsidRDefault="00974103" w:rsidP="00D63F04">
      <w:pPr>
        <w:tabs>
          <w:tab w:val="left" w:pos="0"/>
          <w:tab w:val="left" w:pos="567"/>
        </w:tabs>
        <w:suppressAutoHyphens/>
        <w:autoSpaceDE w:val="0"/>
        <w:autoSpaceDN w:val="0"/>
        <w:ind w:left="0" w:firstLine="0"/>
        <w:jc w:val="left"/>
        <w:rPr>
          <w:b/>
          <w:bCs/>
          <w:sz w:val="22"/>
          <w:szCs w:val="22"/>
        </w:rPr>
      </w:pPr>
      <w:r w:rsidRPr="00782C11">
        <w:rPr>
          <w:b/>
          <w:bCs/>
          <w:sz w:val="22"/>
          <w:szCs w:val="22"/>
        </w:rPr>
        <w:t>3.1.</w:t>
      </w:r>
      <w:r w:rsidR="00647F9C" w:rsidRPr="00782C11">
        <w:rPr>
          <w:b/>
          <w:bCs/>
          <w:sz w:val="22"/>
          <w:szCs w:val="22"/>
        </w:rPr>
        <w:tab/>
      </w:r>
      <w:r w:rsidR="0054220D" w:rsidRPr="00782C11">
        <w:rPr>
          <w:b/>
          <w:bCs/>
          <w:sz w:val="22"/>
          <w:szCs w:val="22"/>
        </w:rPr>
        <w:t>ТСО</w:t>
      </w:r>
      <w:r w:rsidR="00425C9D" w:rsidRPr="00782C11">
        <w:rPr>
          <w:b/>
          <w:bCs/>
          <w:sz w:val="22"/>
          <w:szCs w:val="22"/>
        </w:rPr>
        <w:t xml:space="preserve"> обязуется:</w:t>
      </w:r>
    </w:p>
    <w:p w:rsidR="0054220D" w:rsidRPr="00782C11" w:rsidRDefault="0054220D" w:rsidP="00D63F04">
      <w:pPr>
        <w:tabs>
          <w:tab w:val="left" w:pos="0"/>
          <w:tab w:val="left" w:pos="567"/>
        </w:tabs>
        <w:ind w:left="0" w:firstLine="0"/>
        <w:rPr>
          <w:color w:val="FF0000"/>
          <w:sz w:val="22"/>
          <w:szCs w:val="22"/>
        </w:rPr>
      </w:pPr>
      <w:r w:rsidRPr="00782C11">
        <w:rPr>
          <w:color w:val="000000"/>
          <w:sz w:val="22"/>
          <w:szCs w:val="22"/>
        </w:rPr>
        <w:t>3.1.1</w:t>
      </w:r>
      <w:r w:rsidR="00C73296" w:rsidRPr="00782C11">
        <w:rPr>
          <w:color w:val="000000"/>
          <w:sz w:val="22"/>
          <w:szCs w:val="22"/>
        </w:rPr>
        <w:t>.</w:t>
      </w:r>
      <w:r w:rsidR="00647F9C" w:rsidRPr="00782C11">
        <w:rPr>
          <w:color w:val="000000"/>
          <w:sz w:val="22"/>
          <w:szCs w:val="22"/>
        </w:rPr>
        <w:tab/>
      </w:r>
      <w:r w:rsidRPr="00782C11">
        <w:rPr>
          <w:color w:val="000000"/>
          <w:sz w:val="22"/>
          <w:szCs w:val="22"/>
        </w:rPr>
        <w:t xml:space="preserve">Обеспечить передачу электрической энергии в точке присоединения (поставки) энергопринимающих устройств </w:t>
      </w:r>
      <w:r w:rsidR="00A93F20" w:rsidRPr="00782C11">
        <w:rPr>
          <w:color w:val="000000"/>
          <w:sz w:val="22"/>
          <w:szCs w:val="22"/>
        </w:rPr>
        <w:t>ПОТРЕБИТЕЛЕЙ</w:t>
      </w:r>
      <w:r w:rsidR="00C73296" w:rsidRPr="00782C11">
        <w:rPr>
          <w:color w:val="000000"/>
          <w:sz w:val="22"/>
          <w:szCs w:val="22"/>
        </w:rPr>
        <w:t>,</w:t>
      </w:r>
      <w:r w:rsidRPr="00782C11">
        <w:rPr>
          <w:color w:val="000000"/>
          <w:sz w:val="22"/>
          <w:szCs w:val="22"/>
        </w:rPr>
        <w:t xml:space="preserve"> в интересах которого заключен настоящий договор, качество и параметры которой должны соответствовать техническим регламентам с</w:t>
      </w:r>
      <w:r w:rsidR="00626E36">
        <w:rPr>
          <w:color w:val="000000"/>
          <w:sz w:val="22"/>
          <w:szCs w:val="22"/>
        </w:rPr>
        <w:t> </w:t>
      </w:r>
      <w:r w:rsidRPr="00782C11">
        <w:rPr>
          <w:color w:val="000000"/>
          <w:sz w:val="22"/>
          <w:szCs w:val="22"/>
        </w:rPr>
        <w:t>соблюдением величин ав</w:t>
      </w:r>
      <w:r w:rsidR="00E85CE6">
        <w:rPr>
          <w:color w:val="000000"/>
          <w:sz w:val="22"/>
          <w:szCs w:val="22"/>
        </w:rPr>
        <w:t>арийной и технологической брони.</w:t>
      </w:r>
    </w:p>
    <w:p w:rsidR="0054220D" w:rsidRPr="00782C11" w:rsidRDefault="0054220D" w:rsidP="00D63F04">
      <w:pPr>
        <w:tabs>
          <w:tab w:val="left" w:pos="0"/>
          <w:tab w:val="left" w:pos="567"/>
        </w:tabs>
        <w:ind w:left="0" w:firstLine="0"/>
        <w:rPr>
          <w:color w:val="000000"/>
          <w:sz w:val="22"/>
          <w:szCs w:val="22"/>
        </w:rPr>
      </w:pPr>
      <w:bookmarkStart w:id="18" w:name="dst100429"/>
      <w:bookmarkEnd w:id="18"/>
      <w:r w:rsidRPr="00782C11">
        <w:rPr>
          <w:color w:val="000000"/>
          <w:sz w:val="22"/>
          <w:szCs w:val="22"/>
        </w:rPr>
        <w:t>3.1.2.</w:t>
      </w:r>
      <w:r w:rsidR="00647F9C" w:rsidRPr="00782C11">
        <w:rPr>
          <w:color w:val="000000"/>
          <w:sz w:val="22"/>
          <w:szCs w:val="22"/>
        </w:rPr>
        <w:tab/>
      </w:r>
      <w:r w:rsidRPr="00782C11">
        <w:rPr>
          <w:color w:val="000000"/>
          <w:sz w:val="22"/>
          <w:szCs w:val="22"/>
        </w:rPr>
        <w:t xml:space="preserve">Осуществлять передачу электрической энергии в соответствии с согласованной категорией надежности энергопринимающих устройств </w:t>
      </w:r>
      <w:r w:rsidR="00A93F20" w:rsidRPr="00782C11">
        <w:rPr>
          <w:color w:val="000000"/>
          <w:sz w:val="22"/>
          <w:szCs w:val="22"/>
        </w:rPr>
        <w:t>ПОТРЕБИТЕЛЕЙ</w:t>
      </w:r>
      <w:r w:rsidRPr="00782C11">
        <w:rPr>
          <w:color w:val="000000"/>
          <w:sz w:val="22"/>
          <w:szCs w:val="22"/>
        </w:rPr>
        <w:t xml:space="preserve">, в интересах которых заключен настоящий договор, зафиксированной в актах разграничения балансовой принадлежности электросетей и эксплуатационной ответственности сторон. </w:t>
      </w:r>
      <w:bookmarkStart w:id="19" w:name="dst101000"/>
      <w:bookmarkEnd w:id="19"/>
    </w:p>
    <w:p w:rsidR="0054220D" w:rsidRPr="00782C11" w:rsidRDefault="0054220D" w:rsidP="00D63F04">
      <w:pPr>
        <w:tabs>
          <w:tab w:val="left" w:pos="0"/>
          <w:tab w:val="left" w:pos="567"/>
        </w:tabs>
        <w:ind w:left="0" w:firstLine="0"/>
        <w:rPr>
          <w:color w:val="FF0000"/>
          <w:sz w:val="22"/>
          <w:szCs w:val="22"/>
        </w:rPr>
      </w:pPr>
      <w:r w:rsidRPr="00782C11">
        <w:rPr>
          <w:color w:val="000000"/>
          <w:sz w:val="22"/>
          <w:szCs w:val="22"/>
        </w:rPr>
        <w:t>3.1.3.</w:t>
      </w:r>
      <w:r w:rsidR="00647F9C" w:rsidRPr="00782C11">
        <w:rPr>
          <w:color w:val="000000"/>
          <w:sz w:val="22"/>
          <w:szCs w:val="22"/>
        </w:rPr>
        <w:tab/>
      </w:r>
      <w:r w:rsidR="00BF649F" w:rsidRPr="00782C11">
        <w:rPr>
          <w:sz w:val="22"/>
          <w:szCs w:val="22"/>
        </w:rPr>
        <w:t>О</w:t>
      </w:r>
      <w:r w:rsidRPr="00782C11">
        <w:rPr>
          <w:sz w:val="22"/>
          <w:szCs w:val="22"/>
        </w:rPr>
        <w:t xml:space="preserve">пределять в </w:t>
      </w:r>
      <w:hyperlink r:id="rId9" w:anchor="dst100010" w:history="1">
        <w:r w:rsidRPr="00782C11">
          <w:rPr>
            <w:sz w:val="22"/>
            <w:szCs w:val="22"/>
          </w:rPr>
          <w:t>порядке</w:t>
        </w:r>
      </w:hyperlink>
      <w:r w:rsidRPr="00782C11">
        <w:rPr>
          <w:sz w:val="22"/>
          <w:szCs w:val="22"/>
        </w:rPr>
        <w:t xml:space="preserve">, определяемом Министерством энергетики РФ, значения соотношения потребления активной и реактивной мощности для отдельных энергопринимающих устройств (групп энергопринимающих устройств) </w:t>
      </w:r>
      <w:r w:rsidR="00A93F20" w:rsidRPr="00782C11">
        <w:rPr>
          <w:sz w:val="22"/>
          <w:szCs w:val="22"/>
        </w:rPr>
        <w:t>ГП</w:t>
      </w:r>
      <w:r w:rsidRPr="00782C11">
        <w:rPr>
          <w:sz w:val="22"/>
          <w:szCs w:val="22"/>
        </w:rPr>
        <w:t xml:space="preserve">. При этом указанные характеристики </w:t>
      </w:r>
      <w:r w:rsidR="00A93F20" w:rsidRPr="00782C11">
        <w:rPr>
          <w:sz w:val="22"/>
          <w:szCs w:val="22"/>
        </w:rPr>
        <w:t>при</w:t>
      </w:r>
      <w:r w:rsidRPr="00782C11">
        <w:rPr>
          <w:sz w:val="22"/>
          <w:szCs w:val="22"/>
        </w:rPr>
        <w:t xml:space="preserve"> присоединен</w:t>
      </w:r>
      <w:r w:rsidR="00A93F20" w:rsidRPr="00782C11">
        <w:rPr>
          <w:sz w:val="22"/>
          <w:szCs w:val="22"/>
        </w:rPr>
        <w:t>ии</w:t>
      </w:r>
      <w:r w:rsidRPr="00782C11">
        <w:rPr>
          <w:sz w:val="22"/>
          <w:szCs w:val="22"/>
        </w:rPr>
        <w:t xml:space="preserve"> к электрическим сетям напряжением 35 кВ и ниже, устанавливаются </w:t>
      </w:r>
      <w:r w:rsidR="00A93F20" w:rsidRPr="00782C11">
        <w:rPr>
          <w:sz w:val="22"/>
          <w:szCs w:val="22"/>
        </w:rPr>
        <w:t>ТСО</w:t>
      </w:r>
      <w:r w:rsidRPr="00782C11">
        <w:rPr>
          <w:sz w:val="22"/>
          <w:szCs w:val="22"/>
        </w:rPr>
        <w:t>, а</w:t>
      </w:r>
      <w:r w:rsidR="00626E36">
        <w:rPr>
          <w:sz w:val="22"/>
          <w:szCs w:val="22"/>
        </w:rPr>
        <w:t> </w:t>
      </w:r>
      <w:r w:rsidR="00A93F20" w:rsidRPr="00782C11">
        <w:rPr>
          <w:sz w:val="22"/>
          <w:szCs w:val="22"/>
        </w:rPr>
        <w:t>при</w:t>
      </w:r>
      <w:r w:rsidR="00626E36">
        <w:rPr>
          <w:sz w:val="22"/>
          <w:szCs w:val="22"/>
        </w:rPr>
        <w:t> </w:t>
      </w:r>
      <w:r w:rsidRPr="00782C11">
        <w:rPr>
          <w:sz w:val="22"/>
          <w:szCs w:val="22"/>
        </w:rPr>
        <w:t>присоединенн</w:t>
      </w:r>
      <w:r w:rsidR="00A93F20" w:rsidRPr="00782C11">
        <w:rPr>
          <w:sz w:val="22"/>
          <w:szCs w:val="22"/>
        </w:rPr>
        <w:t>ии</w:t>
      </w:r>
      <w:r w:rsidRPr="00782C11">
        <w:rPr>
          <w:sz w:val="22"/>
          <w:szCs w:val="22"/>
        </w:rPr>
        <w:t xml:space="preserve"> к электрическим сетям напряжением выше 35 кВ, - </w:t>
      </w:r>
      <w:r w:rsidR="00A93F20" w:rsidRPr="00782C11">
        <w:rPr>
          <w:sz w:val="22"/>
          <w:szCs w:val="22"/>
        </w:rPr>
        <w:t>ТСО</w:t>
      </w:r>
      <w:r w:rsidRPr="00782C11">
        <w:rPr>
          <w:sz w:val="22"/>
          <w:szCs w:val="22"/>
        </w:rPr>
        <w:t xml:space="preserve"> совместно с</w:t>
      </w:r>
      <w:r w:rsidR="00626E36">
        <w:rPr>
          <w:sz w:val="22"/>
          <w:szCs w:val="22"/>
        </w:rPr>
        <w:t> </w:t>
      </w:r>
      <w:r w:rsidRPr="00782C11">
        <w:rPr>
          <w:sz w:val="22"/>
          <w:szCs w:val="22"/>
        </w:rPr>
        <w:t>соответствующим субъектом оперативно-диспетчерского управления</w:t>
      </w:r>
      <w:r w:rsidR="00D76B71" w:rsidRPr="00782C11">
        <w:rPr>
          <w:sz w:val="22"/>
          <w:szCs w:val="22"/>
        </w:rPr>
        <w:t>.</w:t>
      </w:r>
    </w:p>
    <w:p w:rsidR="0054220D" w:rsidRPr="00782C11" w:rsidRDefault="00BA4D1C" w:rsidP="00D63F04">
      <w:pPr>
        <w:tabs>
          <w:tab w:val="left" w:pos="0"/>
          <w:tab w:val="left" w:pos="567"/>
        </w:tabs>
        <w:ind w:left="0" w:firstLine="0"/>
        <w:rPr>
          <w:color w:val="000000"/>
          <w:sz w:val="22"/>
          <w:szCs w:val="22"/>
        </w:rPr>
      </w:pPr>
      <w:bookmarkStart w:id="20" w:name="dst100431"/>
      <w:bookmarkEnd w:id="20"/>
      <w:r w:rsidRPr="00782C11">
        <w:rPr>
          <w:color w:val="000000"/>
          <w:sz w:val="22"/>
          <w:szCs w:val="22"/>
        </w:rPr>
        <w:t>3.1.4.</w:t>
      </w:r>
      <w:r w:rsidR="00647F9C" w:rsidRPr="00782C11">
        <w:rPr>
          <w:color w:val="000000"/>
          <w:sz w:val="22"/>
          <w:szCs w:val="22"/>
        </w:rPr>
        <w:tab/>
      </w:r>
      <w:r w:rsidRPr="00782C11">
        <w:rPr>
          <w:color w:val="000000"/>
          <w:sz w:val="22"/>
          <w:szCs w:val="22"/>
        </w:rPr>
        <w:t>В</w:t>
      </w:r>
      <w:r w:rsidR="0054220D" w:rsidRPr="00782C11">
        <w:rPr>
          <w:color w:val="000000"/>
          <w:sz w:val="22"/>
          <w:szCs w:val="22"/>
        </w:rPr>
        <w:t xml:space="preserve"> порядке и сроки, установленные договором, информировать </w:t>
      </w:r>
      <w:r w:rsidR="00CB6436" w:rsidRPr="00782C11">
        <w:rPr>
          <w:color w:val="000000"/>
          <w:sz w:val="22"/>
          <w:szCs w:val="22"/>
        </w:rPr>
        <w:t>ПОТРЕБИТЕЛЕЙ</w:t>
      </w:r>
      <w:r w:rsidRPr="00782C11">
        <w:rPr>
          <w:color w:val="000000"/>
          <w:sz w:val="22"/>
          <w:szCs w:val="22"/>
        </w:rPr>
        <w:t>,</w:t>
      </w:r>
      <w:r w:rsidR="00D76B71" w:rsidRPr="00782C11">
        <w:rPr>
          <w:color w:val="000000"/>
          <w:sz w:val="22"/>
          <w:szCs w:val="22"/>
        </w:rPr>
        <w:t xml:space="preserve"> </w:t>
      </w:r>
      <w:r w:rsidR="0054220D" w:rsidRPr="00782C11">
        <w:rPr>
          <w:color w:val="000000"/>
          <w:sz w:val="22"/>
          <w:szCs w:val="22"/>
        </w:rPr>
        <w:t>в</w:t>
      </w:r>
      <w:r w:rsidR="00626E36">
        <w:rPr>
          <w:color w:val="000000"/>
          <w:sz w:val="22"/>
          <w:szCs w:val="22"/>
        </w:rPr>
        <w:t> </w:t>
      </w:r>
      <w:r w:rsidR="0054220D" w:rsidRPr="00782C11">
        <w:rPr>
          <w:color w:val="000000"/>
          <w:sz w:val="22"/>
          <w:szCs w:val="22"/>
        </w:rPr>
        <w:t>интересах котор</w:t>
      </w:r>
      <w:r w:rsidR="00CB6436" w:rsidRPr="00782C11">
        <w:rPr>
          <w:color w:val="000000"/>
          <w:sz w:val="22"/>
          <w:szCs w:val="22"/>
        </w:rPr>
        <w:t>ых</w:t>
      </w:r>
      <w:r w:rsidR="0054220D" w:rsidRPr="00782C11">
        <w:rPr>
          <w:color w:val="000000"/>
          <w:sz w:val="22"/>
          <w:szCs w:val="22"/>
        </w:rPr>
        <w:t xml:space="preserve"> </w:t>
      </w:r>
      <w:r w:rsidR="00D76B71" w:rsidRPr="00782C11">
        <w:rPr>
          <w:color w:val="000000"/>
          <w:sz w:val="22"/>
          <w:szCs w:val="22"/>
        </w:rPr>
        <w:t>заключен настоящий</w:t>
      </w:r>
      <w:r w:rsidR="0054220D" w:rsidRPr="00782C11">
        <w:rPr>
          <w:color w:val="000000"/>
          <w:sz w:val="22"/>
          <w:szCs w:val="22"/>
        </w:rPr>
        <w:t xml:space="preserve"> договор об аварийных ситуациях в электрических сетях, ремонтных и профилактических работах, влияющих на исполнение обязательств по договору</w:t>
      </w:r>
      <w:r w:rsidR="00D76B71" w:rsidRPr="00782C11">
        <w:rPr>
          <w:sz w:val="22"/>
          <w:szCs w:val="22"/>
        </w:rPr>
        <w:t xml:space="preserve"> через диспетчерскую службу по телефону 8-800-234-2939</w:t>
      </w:r>
      <w:r w:rsidR="00D76B71" w:rsidRPr="00782C11">
        <w:rPr>
          <w:color w:val="000000"/>
          <w:sz w:val="22"/>
          <w:szCs w:val="22"/>
        </w:rPr>
        <w:t>.</w:t>
      </w:r>
    </w:p>
    <w:p w:rsidR="0054220D" w:rsidRDefault="00D76B71" w:rsidP="00D63F04">
      <w:pPr>
        <w:tabs>
          <w:tab w:val="left" w:pos="0"/>
          <w:tab w:val="left" w:pos="567"/>
        </w:tabs>
        <w:ind w:left="0" w:firstLine="0"/>
        <w:rPr>
          <w:color w:val="000000"/>
          <w:sz w:val="22"/>
          <w:szCs w:val="22"/>
        </w:rPr>
      </w:pPr>
      <w:bookmarkStart w:id="21" w:name="dst100432"/>
      <w:bookmarkEnd w:id="21"/>
      <w:r w:rsidRPr="00782C11">
        <w:rPr>
          <w:color w:val="000000"/>
          <w:sz w:val="22"/>
          <w:szCs w:val="22"/>
        </w:rPr>
        <w:t>3.1.5.</w:t>
      </w:r>
      <w:r w:rsidR="00647F9C" w:rsidRPr="00782C11">
        <w:rPr>
          <w:color w:val="000000"/>
          <w:sz w:val="22"/>
          <w:szCs w:val="22"/>
        </w:rPr>
        <w:tab/>
      </w:r>
      <w:r w:rsidRPr="00782C11">
        <w:rPr>
          <w:color w:val="000000"/>
          <w:sz w:val="22"/>
          <w:szCs w:val="22"/>
        </w:rPr>
        <w:t>Б</w:t>
      </w:r>
      <w:r w:rsidR="0054220D" w:rsidRPr="00782C11">
        <w:rPr>
          <w:color w:val="000000"/>
          <w:sz w:val="22"/>
          <w:szCs w:val="22"/>
        </w:rPr>
        <w:t xml:space="preserve">еспрепятственно допускать уполномоченных представителей </w:t>
      </w:r>
      <w:r w:rsidRPr="00782C11">
        <w:rPr>
          <w:color w:val="000000"/>
          <w:sz w:val="22"/>
          <w:szCs w:val="22"/>
        </w:rPr>
        <w:t xml:space="preserve">ГП и </w:t>
      </w:r>
      <w:r w:rsidR="00CB6436" w:rsidRPr="00782C11">
        <w:rPr>
          <w:color w:val="000000"/>
          <w:sz w:val="22"/>
          <w:szCs w:val="22"/>
        </w:rPr>
        <w:t>ПОТРЕБИТЕЛЕЙ</w:t>
      </w:r>
      <w:r w:rsidRPr="00782C11">
        <w:rPr>
          <w:color w:val="000000"/>
          <w:sz w:val="22"/>
          <w:szCs w:val="22"/>
        </w:rPr>
        <w:t>,</w:t>
      </w:r>
      <w:r w:rsidR="0054220D" w:rsidRPr="00782C11">
        <w:rPr>
          <w:color w:val="000000"/>
          <w:sz w:val="22"/>
          <w:szCs w:val="22"/>
        </w:rPr>
        <w:t xml:space="preserve"> </w:t>
      </w:r>
      <w:r w:rsidRPr="00782C11">
        <w:rPr>
          <w:color w:val="000000"/>
          <w:sz w:val="22"/>
          <w:szCs w:val="22"/>
        </w:rPr>
        <w:t>в</w:t>
      </w:r>
      <w:r w:rsidR="00626E36">
        <w:rPr>
          <w:color w:val="000000"/>
          <w:sz w:val="22"/>
          <w:szCs w:val="22"/>
        </w:rPr>
        <w:t> </w:t>
      </w:r>
      <w:r w:rsidRPr="00782C11">
        <w:rPr>
          <w:color w:val="000000"/>
          <w:sz w:val="22"/>
          <w:szCs w:val="22"/>
        </w:rPr>
        <w:t>интересах котор</w:t>
      </w:r>
      <w:r w:rsidR="00CB6436" w:rsidRPr="00782C11">
        <w:rPr>
          <w:color w:val="000000"/>
          <w:sz w:val="22"/>
          <w:szCs w:val="22"/>
        </w:rPr>
        <w:t>ых</w:t>
      </w:r>
      <w:r w:rsidRPr="00782C11">
        <w:rPr>
          <w:color w:val="000000"/>
          <w:sz w:val="22"/>
          <w:szCs w:val="22"/>
        </w:rPr>
        <w:t xml:space="preserve"> заключен настоящий договор, </w:t>
      </w:r>
      <w:r w:rsidR="0054220D" w:rsidRPr="00782C11">
        <w:rPr>
          <w:color w:val="000000"/>
          <w:sz w:val="22"/>
          <w:szCs w:val="22"/>
        </w:rPr>
        <w:t>в пункты контроля и учета количества и</w:t>
      </w:r>
      <w:r w:rsidR="00626E36">
        <w:rPr>
          <w:color w:val="000000"/>
          <w:sz w:val="22"/>
          <w:szCs w:val="22"/>
        </w:rPr>
        <w:t> </w:t>
      </w:r>
      <w:r w:rsidR="0054220D" w:rsidRPr="00782C11">
        <w:rPr>
          <w:color w:val="000000"/>
          <w:sz w:val="22"/>
          <w:szCs w:val="22"/>
        </w:rPr>
        <w:t>качества электрической энергии, переданной данн</w:t>
      </w:r>
      <w:r w:rsidR="00CB6436" w:rsidRPr="00782C11">
        <w:rPr>
          <w:color w:val="000000"/>
          <w:sz w:val="22"/>
          <w:szCs w:val="22"/>
        </w:rPr>
        <w:t>ым</w:t>
      </w:r>
      <w:r w:rsidR="0054220D" w:rsidRPr="00782C11">
        <w:rPr>
          <w:color w:val="000000"/>
          <w:sz w:val="22"/>
          <w:szCs w:val="22"/>
        </w:rPr>
        <w:t xml:space="preserve"> </w:t>
      </w:r>
      <w:r w:rsidR="00CB6436" w:rsidRPr="00782C11">
        <w:rPr>
          <w:color w:val="000000"/>
          <w:sz w:val="22"/>
          <w:szCs w:val="22"/>
        </w:rPr>
        <w:t>ПОТРЕБИТЕЛЯМ</w:t>
      </w:r>
      <w:r w:rsidRPr="00782C11">
        <w:rPr>
          <w:color w:val="000000"/>
          <w:sz w:val="22"/>
          <w:szCs w:val="22"/>
        </w:rPr>
        <w:t>, в порядке и случаях установленным настоящим договором.</w:t>
      </w:r>
    </w:p>
    <w:p w:rsidR="00BF649F" w:rsidRPr="00782C11" w:rsidRDefault="00BF649F" w:rsidP="00782C11">
      <w:pPr>
        <w:tabs>
          <w:tab w:val="left" w:pos="0"/>
          <w:tab w:val="left" w:pos="567"/>
        </w:tabs>
        <w:ind w:left="0" w:firstLine="567"/>
        <w:jc w:val="center"/>
        <w:rPr>
          <w:b/>
          <w:sz w:val="22"/>
          <w:szCs w:val="22"/>
        </w:rPr>
      </w:pPr>
    </w:p>
    <w:p w:rsidR="00BF649F" w:rsidRPr="00D63F04" w:rsidRDefault="00C73296" w:rsidP="00D63F04">
      <w:pPr>
        <w:pStyle w:val="af6"/>
        <w:numPr>
          <w:ilvl w:val="0"/>
          <w:numId w:val="25"/>
        </w:numPr>
        <w:tabs>
          <w:tab w:val="left" w:pos="0"/>
          <w:tab w:val="left" w:pos="567"/>
        </w:tabs>
        <w:jc w:val="center"/>
        <w:rPr>
          <w:b/>
          <w:sz w:val="22"/>
          <w:szCs w:val="22"/>
        </w:rPr>
      </w:pPr>
      <w:r w:rsidRPr="00D63F04">
        <w:rPr>
          <w:b/>
          <w:sz w:val="22"/>
          <w:szCs w:val="22"/>
        </w:rPr>
        <w:t xml:space="preserve">УЧЕТ </w:t>
      </w:r>
      <w:r w:rsidR="00443A09" w:rsidRPr="00D63F04">
        <w:rPr>
          <w:b/>
          <w:sz w:val="22"/>
          <w:szCs w:val="22"/>
        </w:rPr>
        <w:t>ПЕРЕДАНН</w:t>
      </w:r>
      <w:r w:rsidR="00F4515D" w:rsidRPr="00D63F04">
        <w:rPr>
          <w:b/>
          <w:sz w:val="22"/>
          <w:szCs w:val="22"/>
        </w:rPr>
        <w:t>ОЙ</w:t>
      </w:r>
      <w:r w:rsidR="00443A09" w:rsidRPr="00D63F04">
        <w:rPr>
          <w:b/>
          <w:sz w:val="22"/>
          <w:szCs w:val="22"/>
        </w:rPr>
        <w:t xml:space="preserve"> </w:t>
      </w:r>
      <w:r w:rsidRPr="00D63F04">
        <w:rPr>
          <w:b/>
          <w:sz w:val="22"/>
          <w:szCs w:val="22"/>
        </w:rPr>
        <w:t>ЭЛЕКТРОЭНЕРГИИ</w:t>
      </w:r>
    </w:p>
    <w:p w:rsidR="00D63F04" w:rsidRPr="00D63F04" w:rsidRDefault="00D63F04" w:rsidP="00D63F04">
      <w:pPr>
        <w:pStyle w:val="af6"/>
        <w:tabs>
          <w:tab w:val="left" w:pos="0"/>
          <w:tab w:val="left" w:pos="567"/>
        </w:tabs>
        <w:ind w:firstLine="0"/>
        <w:rPr>
          <w:b/>
          <w:sz w:val="22"/>
          <w:szCs w:val="22"/>
        </w:rPr>
      </w:pPr>
    </w:p>
    <w:p w:rsidR="006A14E1" w:rsidRPr="00782C11" w:rsidRDefault="00C73296" w:rsidP="00D63F04">
      <w:pPr>
        <w:tabs>
          <w:tab w:val="left" w:pos="0"/>
          <w:tab w:val="left" w:pos="567"/>
        </w:tabs>
        <w:ind w:left="0" w:firstLine="0"/>
        <w:rPr>
          <w:sz w:val="22"/>
          <w:szCs w:val="22"/>
        </w:rPr>
      </w:pPr>
      <w:r w:rsidRPr="00782C11">
        <w:rPr>
          <w:sz w:val="22"/>
          <w:szCs w:val="22"/>
        </w:rPr>
        <w:t>4.1.</w:t>
      </w:r>
      <w:r w:rsidR="006C4F74" w:rsidRPr="00782C11">
        <w:rPr>
          <w:sz w:val="22"/>
          <w:szCs w:val="22"/>
        </w:rPr>
        <w:t xml:space="preserve"> </w:t>
      </w:r>
      <w:r w:rsidRPr="00782C11">
        <w:rPr>
          <w:sz w:val="22"/>
          <w:szCs w:val="22"/>
        </w:rPr>
        <w:t xml:space="preserve">Объем оказанных услуг определяется </w:t>
      </w:r>
      <w:r w:rsidR="006A14E1" w:rsidRPr="00782C11">
        <w:rPr>
          <w:sz w:val="22"/>
          <w:szCs w:val="22"/>
        </w:rPr>
        <w:t>на основании:</w:t>
      </w:r>
    </w:p>
    <w:p w:rsidR="006A14E1" w:rsidRPr="00782C11" w:rsidRDefault="006A14E1" w:rsidP="00782C11">
      <w:pPr>
        <w:tabs>
          <w:tab w:val="left" w:pos="0"/>
          <w:tab w:val="left" w:pos="567"/>
        </w:tabs>
        <w:ind w:left="0" w:firstLine="567"/>
        <w:rPr>
          <w:sz w:val="22"/>
          <w:szCs w:val="22"/>
        </w:rPr>
      </w:pPr>
      <w:r w:rsidRPr="00782C11">
        <w:rPr>
          <w:sz w:val="22"/>
          <w:szCs w:val="22"/>
        </w:rPr>
        <w:t xml:space="preserve">- показаний </w:t>
      </w:r>
      <w:r w:rsidR="00C73296" w:rsidRPr="00782C11">
        <w:rPr>
          <w:sz w:val="22"/>
          <w:szCs w:val="22"/>
        </w:rPr>
        <w:t>прибор</w:t>
      </w:r>
      <w:r w:rsidRPr="00782C11">
        <w:rPr>
          <w:sz w:val="22"/>
          <w:szCs w:val="22"/>
        </w:rPr>
        <w:t>ов</w:t>
      </w:r>
      <w:r w:rsidR="00C73296" w:rsidRPr="00782C11">
        <w:rPr>
          <w:sz w:val="22"/>
          <w:szCs w:val="22"/>
        </w:rPr>
        <w:t xml:space="preserve"> учета, установленны</w:t>
      </w:r>
      <w:r w:rsidRPr="00782C11">
        <w:rPr>
          <w:sz w:val="22"/>
          <w:szCs w:val="22"/>
        </w:rPr>
        <w:t>х</w:t>
      </w:r>
      <w:r w:rsidR="00C73296" w:rsidRPr="00782C11">
        <w:rPr>
          <w:sz w:val="22"/>
          <w:szCs w:val="22"/>
        </w:rPr>
        <w:t xml:space="preserve"> на границе раздела балансовой принадлежности электросетей между ТСО и </w:t>
      </w:r>
      <w:r w:rsidR="00F4515D" w:rsidRPr="00782C11">
        <w:rPr>
          <w:sz w:val="22"/>
          <w:szCs w:val="22"/>
        </w:rPr>
        <w:t>ПОТРЕБИТЕЛЯМИ ГП</w:t>
      </w:r>
      <w:r w:rsidR="006C4F74" w:rsidRPr="00782C11">
        <w:rPr>
          <w:sz w:val="22"/>
          <w:szCs w:val="22"/>
        </w:rPr>
        <w:t>,</w:t>
      </w:r>
    </w:p>
    <w:p w:rsidR="006A14E1" w:rsidRPr="00782C11" w:rsidRDefault="006A14E1" w:rsidP="00782C11">
      <w:pPr>
        <w:tabs>
          <w:tab w:val="left" w:pos="0"/>
          <w:tab w:val="left" w:pos="567"/>
        </w:tabs>
        <w:ind w:left="0" w:firstLine="567"/>
        <w:rPr>
          <w:sz w:val="22"/>
          <w:szCs w:val="22"/>
        </w:rPr>
      </w:pPr>
      <w:r w:rsidRPr="00782C11">
        <w:rPr>
          <w:sz w:val="22"/>
          <w:szCs w:val="22"/>
        </w:rPr>
        <w:t>-</w:t>
      </w:r>
      <w:r w:rsidR="006C4F74" w:rsidRPr="00782C11">
        <w:rPr>
          <w:sz w:val="22"/>
          <w:szCs w:val="22"/>
        </w:rPr>
        <w:t xml:space="preserve"> расчетны</w:t>
      </w:r>
      <w:r w:rsidRPr="00782C11">
        <w:rPr>
          <w:sz w:val="22"/>
          <w:szCs w:val="22"/>
        </w:rPr>
        <w:t>х</w:t>
      </w:r>
      <w:r w:rsidR="006C4F74" w:rsidRPr="00782C11">
        <w:rPr>
          <w:sz w:val="22"/>
          <w:szCs w:val="22"/>
        </w:rPr>
        <w:t xml:space="preserve"> способо</w:t>
      </w:r>
      <w:r w:rsidRPr="00782C11">
        <w:rPr>
          <w:sz w:val="22"/>
          <w:szCs w:val="22"/>
        </w:rPr>
        <w:t>в</w:t>
      </w:r>
      <w:r w:rsidR="006C4F74" w:rsidRPr="00782C11">
        <w:rPr>
          <w:sz w:val="22"/>
          <w:szCs w:val="22"/>
        </w:rPr>
        <w:t>, применяемы</w:t>
      </w:r>
      <w:r w:rsidRPr="00782C11">
        <w:rPr>
          <w:sz w:val="22"/>
          <w:szCs w:val="22"/>
        </w:rPr>
        <w:t>х</w:t>
      </w:r>
      <w:r w:rsidR="006C4F74" w:rsidRPr="00782C11">
        <w:rPr>
          <w:sz w:val="22"/>
          <w:szCs w:val="22"/>
        </w:rPr>
        <w:t xml:space="preserve"> в случаях отсутствия у </w:t>
      </w:r>
      <w:r w:rsidR="00F4515D" w:rsidRPr="00782C11">
        <w:rPr>
          <w:sz w:val="22"/>
          <w:szCs w:val="22"/>
        </w:rPr>
        <w:t>ПОТРЕБИТЕЛЕЙ</w:t>
      </w:r>
      <w:r w:rsidR="006C4F74" w:rsidRPr="00782C11">
        <w:rPr>
          <w:sz w:val="22"/>
          <w:szCs w:val="22"/>
        </w:rPr>
        <w:t xml:space="preserve"> прибора учета, выхода из строя</w:t>
      </w:r>
      <w:r w:rsidRPr="00782C11">
        <w:rPr>
          <w:sz w:val="22"/>
          <w:szCs w:val="22"/>
        </w:rPr>
        <w:t xml:space="preserve"> расчетного прибора учета</w:t>
      </w:r>
      <w:r w:rsidR="006C4F74" w:rsidRPr="00782C11">
        <w:rPr>
          <w:sz w:val="22"/>
          <w:szCs w:val="22"/>
        </w:rPr>
        <w:t>, недопуска к приборам учета или</w:t>
      </w:r>
      <w:r w:rsidR="00626E36">
        <w:rPr>
          <w:sz w:val="22"/>
          <w:szCs w:val="22"/>
        </w:rPr>
        <w:t> </w:t>
      </w:r>
      <w:r w:rsidRPr="00782C11">
        <w:rPr>
          <w:sz w:val="22"/>
          <w:szCs w:val="22"/>
        </w:rPr>
        <w:t>непредоставления показаний прибора учета,</w:t>
      </w:r>
    </w:p>
    <w:p w:rsidR="006A14E1" w:rsidRPr="00782C11" w:rsidRDefault="006A14E1" w:rsidP="00782C11">
      <w:pPr>
        <w:tabs>
          <w:tab w:val="left" w:pos="0"/>
          <w:tab w:val="left" w:pos="567"/>
        </w:tabs>
        <w:ind w:left="0" w:firstLine="567"/>
        <w:rPr>
          <w:sz w:val="22"/>
          <w:szCs w:val="22"/>
        </w:rPr>
      </w:pPr>
      <w:r w:rsidRPr="00782C11">
        <w:rPr>
          <w:sz w:val="22"/>
          <w:szCs w:val="22"/>
        </w:rPr>
        <w:t>- объемов электроэнергии, рассчитанных на основании актов о безучетном потреблении.</w:t>
      </w:r>
    </w:p>
    <w:p w:rsidR="00C73296" w:rsidRPr="00782C11" w:rsidRDefault="00C73296" w:rsidP="00782C11">
      <w:pPr>
        <w:tabs>
          <w:tab w:val="left" w:pos="0"/>
          <w:tab w:val="left" w:pos="567"/>
        </w:tabs>
        <w:ind w:left="0" w:firstLine="567"/>
        <w:rPr>
          <w:sz w:val="22"/>
          <w:szCs w:val="22"/>
        </w:rPr>
      </w:pPr>
      <w:r w:rsidRPr="00782C11">
        <w:rPr>
          <w:sz w:val="22"/>
          <w:szCs w:val="22"/>
        </w:rPr>
        <w:t xml:space="preserve"> </w:t>
      </w:r>
      <w:r w:rsidR="006A14E1" w:rsidRPr="00782C11">
        <w:rPr>
          <w:sz w:val="22"/>
          <w:szCs w:val="22"/>
        </w:rPr>
        <w:t>Данные об объемах переданной по настоящему договору электроэнергии ТСО отражает в</w:t>
      </w:r>
      <w:r w:rsidR="00626E36">
        <w:rPr>
          <w:sz w:val="22"/>
          <w:szCs w:val="22"/>
        </w:rPr>
        <w:t> </w:t>
      </w:r>
      <w:r w:rsidR="006A14E1" w:rsidRPr="00782C11">
        <w:rPr>
          <w:sz w:val="22"/>
          <w:szCs w:val="22"/>
        </w:rPr>
        <w:t>Акте оказанных услуг по передаче электрической энергии (Приложение№</w:t>
      </w:r>
      <w:r w:rsidR="00E85CE6">
        <w:rPr>
          <w:sz w:val="22"/>
          <w:szCs w:val="22"/>
        </w:rPr>
        <w:t>6</w:t>
      </w:r>
      <w:r w:rsidR="006A14E1" w:rsidRPr="00782C11">
        <w:rPr>
          <w:sz w:val="22"/>
          <w:szCs w:val="22"/>
        </w:rPr>
        <w:t>).</w:t>
      </w:r>
    </w:p>
    <w:p w:rsidR="00C73296" w:rsidRPr="00782C11" w:rsidRDefault="00C73296" w:rsidP="00D63F04">
      <w:pPr>
        <w:tabs>
          <w:tab w:val="left" w:pos="0"/>
          <w:tab w:val="left" w:pos="567"/>
        </w:tabs>
        <w:ind w:left="0" w:firstLine="0"/>
        <w:rPr>
          <w:sz w:val="22"/>
          <w:szCs w:val="22"/>
        </w:rPr>
      </w:pPr>
      <w:r w:rsidRPr="00782C11">
        <w:rPr>
          <w:sz w:val="22"/>
          <w:szCs w:val="22"/>
        </w:rPr>
        <w:t>4.2.</w:t>
      </w:r>
      <w:bookmarkStart w:id="22" w:name="dst100771"/>
      <w:bookmarkEnd w:id="22"/>
      <w:r w:rsidR="00647F9C" w:rsidRPr="00782C11">
        <w:rPr>
          <w:sz w:val="22"/>
          <w:szCs w:val="22"/>
        </w:rPr>
        <w:tab/>
      </w:r>
      <w:r w:rsidR="00210718" w:rsidRPr="00782C11">
        <w:rPr>
          <w:color w:val="000000"/>
          <w:sz w:val="22"/>
          <w:szCs w:val="22"/>
        </w:rPr>
        <w:t>В случае если прибор учета расположен не на границе балансовой принадлежности, то</w:t>
      </w:r>
      <w:r w:rsidR="00626E36">
        <w:rPr>
          <w:color w:val="000000"/>
          <w:sz w:val="22"/>
          <w:szCs w:val="22"/>
        </w:rPr>
        <w:t> </w:t>
      </w:r>
      <w:r w:rsidR="00210718" w:rsidRPr="00782C11">
        <w:rPr>
          <w:color w:val="000000"/>
          <w:sz w:val="22"/>
          <w:szCs w:val="22"/>
        </w:rPr>
        <w:t xml:space="preserve">объем потребления электрической энергии, определенный на основании показаний такого прибора учета, в целях осуществления расчетов по договору подлежит корректировке на величину потерь электрической энергии, возникающих на участке сети от границы балансовой принадлежности до места установки прибора учета. </w:t>
      </w:r>
      <w:r w:rsidRPr="00782C11">
        <w:rPr>
          <w:sz w:val="22"/>
          <w:szCs w:val="22"/>
        </w:rPr>
        <w:t>Величина потерь определяется расчетным путем в соответствии с утвержденными методиками.</w:t>
      </w:r>
    </w:p>
    <w:p w:rsidR="0002024B" w:rsidRPr="001F5882" w:rsidRDefault="00C73296" w:rsidP="00D63F04">
      <w:pPr>
        <w:tabs>
          <w:tab w:val="left" w:pos="0"/>
          <w:tab w:val="left" w:pos="567"/>
        </w:tabs>
        <w:autoSpaceDE w:val="0"/>
        <w:autoSpaceDN w:val="0"/>
        <w:adjustRightInd w:val="0"/>
        <w:ind w:left="0" w:firstLine="0"/>
        <w:rPr>
          <w:color w:val="000000"/>
          <w:sz w:val="22"/>
          <w:szCs w:val="22"/>
        </w:rPr>
      </w:pPr>
      <w:r w:rsidRPr="00782C11">
        <w:rPr>
          <w:sz w:val="22"/>
          <w:szCs w:val="22"/>
        </w:rPr>
        <w:t>4.3.</w:t>
      </w:r>
      <w:r w:rsidR="00647F9C" w:rsidRPr="00782C11">
        <w:rPr>
          <w:color w:val="000000"/>
          <w:sz w:val="22"/>
          <w:szCs w:val="22"/>
        </w:rPr>
        <w:tab/>
      </w:r>
      <w:r w:rsidR="0002024B" w:rsidRPr="001F5882">
        <w:rPr>
          <w:color w:val="000000"/>
          <w:sz w:val="22"/>
          <w:szCs w:val="22"/>
        </w:rPr>
        <w:t xml:space="preserve">Учет количества электрической энергии, отпускаемой в сети </w:t>
      </w:r>
      <w:r w:rsidR="0002024B">
        <w:rPr>
          <w:color w:val="000000"/>
          <w:sz w:val="22"/>
          <w:szCs w:val="22"/>
        </w:rPr>
        <w:t xml:space="preserve">ПОТРЕБИТЕЛЕЙ </w:t>
      </w:r>
      <w:r w:rsidR="0002024B" w:rsidRPr="001F5882">
        <w:rPr>
          <w:color w:val="000000"/>
          <w:sz w:val="22"/>
          <w:szCs w:val="22"/>
        </w:rPr>
        <w:t>производится ежемесячно не позднее последнего числа текущего месяца</w:t>
      </w:r>
      <w:r w:rsidR="0002024B">
        <w:rPr>
          <w:color w:val="000000"/>
          <w:sz w:val="22"/>
          <w:szCs w:val="22"/>
        </w:rPr>
        <w:t>.</w:t>
      </w:r>
      <w:r w:rsidR="0002024B" w:rsidRPr="001F5882">
        <w:rPr>
          <w:color w:val="000000"/>
          <w:sz w:val="22"/>
          <w:szCs w:val="22"/>
        </w:rPr>
        <w:t xml:space="preserve"> </w:t>
      </w:r>
    </w:p>
    <w:p w:rsidR="0002024B" w:rsidRPr="00F4515D" w:rsidRDefault="0002024B" w:rsidP="0002024B">
      <w:pPr>
        <w:tabs>
          <w:tab w:val="left" w:pos="0"/>
          <w:tab w:val="left" w:pos="567"/>
        </w:tabs>
        <w:autoSpaceDE w:val="0"/>
        <w:autoSpaceDN w:val="0"/>
        <w:adjustRightInd w:val="0"/>
        <w:ind w:left="0" w:firstLine="567"/>
        <w:rPr>
          <w:sz w:val="22"/>
          <w:szCs w:val="22"/>
        </w:rPr>
      </w:pPr>
      <w:r w:rsidRPr="001F5882">
        <w:rPr>
          <w:color w:val="000000"/>
          <w:sz w:val="22"/>
          <w:szCs w:val="22"/>
        </w:rPr>
        <w:t>Не позднее 2 (числа) месяца, следующего за расчетным</w:t>
      </w:r>
      <w:r>
        <w:rPr>
          <w:color w:val="000000"/>
          <w:sz w:val="22"/>
          <w:szCs w:val="22"/>
        </w:rPr>
        <w:t xml:space="preserve"> </w:t>
      </w:r>
      <w:r w:rsidRPr="00210718">
        <w:rPr>
          <w:color w:val="000000"/>
          <w:sz w:val="22"/>
          <w:szCs w:val="22"/>
        </w:rPr>
        <w:t xml:space="preserve">ГП предоставляет в адрес ТСО "Реестр снятия показаний приборов учета" </w:t>
      </w:r>
      <w:r w:rsidRPr="00F4515D">
        <w:rPr>
          <w:sz w:val="22"/>
          <w:szCs w:val="22"/>
        </w:rPr>
        <w:t>(Приложение №</w:t>
      </w:r>
      <w:r w:rsidR="00626E36">
        <w:rPr>
          <w:sz w:val="22"/>
          <w:szCs w:val="22"/>
        </w:rPr>
        <w:t> </w:t>
      </w:r>
      <w:r>
        <w:rPr>
          <w:sz w:val="22"/>
          <w:szCs w:val="22"/>
        </w:rPr>
        <w:t>5</w:t>
      </w:r>
      <w:r w:rsidRPr="00F4515D">
        <w:rPr>
          <w:sz w:val="22"/>
          <w:szCs w:val="22"/>
        </w:rPr>
        <w:t xml:space="preserve">), расположенных в границах балансовой принадлежности </w:t>
      </w:r>
      <w:r>
        <w:rPr>
          <w:sz w:val="22"/>
          <w:szCs w:val="22"/>
        </w:rPr>
        <w:t>ПОТРЕБИТЕЛЕЙ, который подписывается уполномоченными представителями сторон.</w:t>
      </w:r>
      <w:r w:rsidRPr="00F4515D">
        <w:rPr>
          <w:sz w:val="22"/>
          <w:szCs w:val="22"/>
        </w:rPr>
        <w:t xml:space="preserve"> </w:t>
      </w:r>
    </w:p>
    <w:p w:rsidR="00210718" w:rsidRPr="00782C11" w:rsidRDefault="0002024B" w:rsidP="0002024B">
      <w:pPr>
        <w:tabs>
          <w:tab w:val="left" w:pos="0"/>
          <w:tab w:val="left" w:pos="567"/>
        </w:tabs>
        <w:autoSpaceDE w:val="0"/>
        <w:autoSpaceDN w:val="0"/>
        <w:adjustRightInd w:val="0"/>
        <w:ind w:left="0" w:firstLine="567"/>
        <w:rPr>
          <w:color w:val="000000"/>
          <w:sz w:val="22"/>
          <w:szCs w:val="22"/>
        </w:rPr>
      </w:pPr>
      <w:r w:rsidRPr="00210718">
        <w:rPr>
          <w:color w:val="000000"/>
          <w:sz w:val="22"/>
          <w:szCs w:val="22"/>
        </w:rPr>
        <w:t xml:space="preserve">Перечень приборов учета, принятых в качестве расчетных для учета электроэнергии согласован </w:t>
      </w:r>
      <w:r>
        <w:rPr>
          <w:color w:val="000000"/>
          <w:sz w:val="22"/>
          <w:szCs w:val="22"/>
        </w:rPr>
        <w:t>СТОРОНАМИ</w:t>
      </w:r>
      <w:r w:rsidRPr="00210718">
        <w:rPr>
          <w:color w:val="000000"/>
          <w:sz w:val="22"/>
          <w:szCs w:val="22"/>
        </w:rPr>
        <w:t xml:space="preserve"> в Приложени</w:t>
      </w:r>
      <w:r>
        <w:rPr>
          <w:color w:val="000000"/>
          <w:sz w:val="22"/>
          <w:szCs w:val="22"/>
        </w:rPr>
        <w:t>и №1.</w:t>
      </w:r>
    </w:p>
    <w:p w:rsidR="00210718" w:rsidRPr="00782C11" w:rsidRDefault="00210718" w:rsidP="00782C11">
      <w:pPr>
        <w:tabs>
          <w:tab w:val="left" w:pos="0"/>
          <w:tab w:val="left" w:pos="567"/>
        </w:tabs>
        <w:autoSpaceDE w:val="0"/>
        <w:autoSpaceDN w:val="0"/>
        <w:adjustRightInd w:val="0"/>
        <w:ind w:left="0" w:firstLine="567"/>
        <w:rPr>
          <w:color w:val="000000"/>
          <w:sz w:val="22"/>
          <w:szCs w:val="22"/>
        </w:rPr>
      </w:pPr>
      <w:r w:rsidRPr="00782C11">
        <w:rPr>
          <w:color w:val="000000"/>
          <w:sz w:val="22"/>
          <w:szCs w:val="22"/>
        </w:rPr>
        <w:t>При не</w:t>
      </w:r>
      <w:r w:rsidR="00770016">
        <w:rPr>
          <w:color w:val="000000"/>
          <w:sz w:val="22"/>
          <w:szCs w:val="22"/>
        </w:rPr>
        <w:t xml:space="preserve"> </w:t>
      </w:r>
      <w:r w:rsidRPr="00782C11">
        <w:rPr>
          <w:color w:val="000000"/>
          <w:sz w:val="22"/>
          <w:szCs w:val="22"/>
        </w:rPr>
        <w:t xml:space="preserve">предоставлении в установленные сроки </w:t>
      </w:r>
      <w:r w:rsidR="00051A40" w:rsidRPr="00782C11">
        <w:rPr>
          <w:color w:val="000000"/>
          <w:sz w:val="22"/>
          <w:szCs w:val="22"/>
        </w:rPr>
        <w:t>ГП</w:t>
      </w:r>
      <w:r w:rsidRPr="00782C11">
        <w:rPr>
          <w:color w:val="000000"/>
          <w:sz w:val="22"/>
          <w:szCs w:val="22"/>
        </w:rPr>
        <w:t xml:space="preserve"> реестра снятия показаний, ТСО определяет объем оказанных услуг по передаче электрической энергии в отношении тех точек поставки, по которым не представлены копии указанных актов</w:t>
      </w:r>
      <w:r w:rsidR="00051A40" w:rsidRPr="00782C11">
        <w:rPr>
          <w:color w:val="000000"/>
          <w:sz w:val="22"/>
          <w:szCs w:val="22"/>
        </w:rPr>
        <w:t xml:space="preserve"> с применением </w:t>
      </w:r>
      <w:r w:rsidR="00051A40" w:rsidRPr="00782C11">
        <w:rPr>
          <w:sz w:val="22"/>
          <w:szCs w:val="22"/>
        </w:rPr>
        <w:t>расчетных способов</w:t>
      </w:r>
      <w:r w:rsidRPr="00782C11">
        <w:rPr>
          <w:color w:val="000000"/>
          <w:sz w:val="22"/>
          <w:szCs w:val="22"/>
        </w:rPr>
        <w:t>. В отношении многоквартирных домов, не оборудованных коллективными (общедомовыми) приборами учета, ГП передает в ТСО до 5-го числа месяца, следующего за</w:t>
      </w:r>
      <w:r w:rsidR="00A45BF6">
        <w:rPr>
          <w:color w:val="000000"/>
          <w:sz w:val="22"/>
          <w:szCs w:val="22"/>
        </w:rPr>
        <w:t> </w:t>
      </w:r>
      <w:r w:rsidRPr="00782C11">
        <w:rPr>
          <w:color w:val="000000"/>
          <w:sz w:val="22"/>
          <w:szCs w:val="22"/>
        </w:rPr>
        <w:t>расчетным, в электронном виде и до 10-го числа месяца, следующего за расчетным, в бумажном виде реестр, содержащий данные об объеме потребления электрической энергии в жилых и</w:t>
      </w:r>
      <w:r w:rsidR="00A45BF6">
        <w:rPr>
          <w:color w:val="000000"/>
          <w:sz w:val="22"/>
          <w:szCs w:val="22"/>
        </w:rPr>
        <w:t> </w:t>
      </w:r>
      <w:r w:rsidRPr="00782C11">
        <w:rPr>
          <w:color w:val="000000"/>
          <w:sz w:val="22"/>
          <w:szCs w:val="22"/>
        </w:rPr>
        <w:t>нежилых помещениях в таких многоквартирных домах и в жилых домах, с разбивкой по каждому жилому и многоквартирному дому.</w:t>
      </w:r>
    </w:p>
    <w:p w:rsidR="00C73296" w:rsidRPr="00782C11" w:rsidRDefault="00C73296" w:rsidP="00782C11">
      <w:pPr>
        <w:tabs>
          <w:tab w:val="left" w:pos="0"/>
          <w:tab w:val="left" w:pos="567"/>
        </w:tabs>
        <w:ind w:left="0" w:firstLine="567"/>
        <w:rPr>
          <w:sz w:val="22"/>
          <w:szCs w:val="22"/>
        </w:rPr>
      </w:pPr>
    </w:p>
    <w:p w:rsidR="00C73296" w:rsidRPr="00D63F04" w:rsidRDefault="00443A09" w:rsidP="00D63F04">
      <w:pPr>
        <w:pStyle w:val="af6"/>
        <w:numPr>
          <w:ilvl w:val="0"/>
          <w:numId w:val="25"/>
        </w:numPr>
        <w:tabs>
          <w:tab w:val="left" w:pos="0"/>
          <w:tab w:val="left" w:pos="567"/>
        </w:tabs>
        <w:jc w:val="center"/>
        <w:rPr>
          <w:b/>
          <w:sz w:val="22"/>
          <w:szCs w:val="22"/>
        </w:rPr>
      </w:pPr>
      <w:r w:rsidRPr="00D63F04">
        <w:rPr>
          <w:b/>
          <w:sz w:val="22"/>
          <w:szCs w:val="22"/>
        </w:rPr>
        <w:t>СТОИМОСТЬ И ПОРЯДОК РАСЧЕТОВ ЗА УСЛУГИ ПО ПЕРЕДАЧЕ ЭЛЕКТРИЧЕСКОЙ ЭНЕРГИИ</w:t>
      </w:r>
    </w:p>
    <w:p w:rsidR="00D63F04" w:rsidRPr="00D63F04" w:rsidRDefault="00D63F04" w:rsidP="00D63F04">
      <w:pPr>
        <w:pStyle w:val="af6"/>
        <w:tabs>
          <w:tab w:val="left" w:pos="0"/>
          <w:tab w:val="left" w:pos="567"/>
        </w:tabs>
        <w:ind w:firstLine="0"/>
        <w:rPr>
          <w:b/>
          <w:sz w:val="22"/>
          <w:szCs w:val="22"/>
        </w:rPr>
      </w:pPr>
    </w:p>
    <w:p w:rsidR="00C73296" w:rsidRPr="00782C11" w:rsidRDefault="00C73296" w:rsidP="00D63F04">
      <w:pPr>
        <w:tabs>
          <w:tab w:val="left" w:pos="0"/>
          <w:tab w:val="left" w:pos="567"/>
        </w:tabs>
        <w:ind w:left="0" w:firstLine="0"/>
        <w:rPr>
          <w:sz w:val="22"/>
          <w:szCs w:val="22"/>
        </w:rPr>
      </w:pPr>
      <w:r w:rsidRPr="00782C11">
        <w:rPr>
          <w:sz w:val="22"/>
          <w:szCs w:val="22"/>
        </w:rPr>
        <w:t>5.1.</w:t>
      </w:r>
      <w:r w:rsidR="00647F9C" w:rsidRPr="00782C11">
        <w:rPr>
          <w:sz w:val="22"/>
          <w:szCs w:val="22"/>
        </w:rPr>
        <w:tab/>
      </w:r>
      <w:r w:rsidRPr="00782C11">
        <w:rPr>
          <w:sz w:val="22"/>
          <w:szCs w:val="22"/>
        </w:rPr>
        <w:t xml:space="preserve">Стоимость услуг по </w:t>
      </w:r>
      <w:r w:rsidR="00443A09" w:rsidRPr="00782C11">
        <w:rPr>
          <w:sz w:val="22"/>
          <w:szCs w:val="22"/>
        </w:rPr>
        <w:t>передаче электрической энергии</w:t>
      </w:r>
      <w:r w:rsidRPr="00782C11">
        <w:rPr>
          <w:sz w:val="22"/>
          <w:szCs w:val="22"/>
        </w:rPr>
        <w:t xml:space="preserve"> определяется на основании тарифов, устанавливаемых </w:t>
      </w:r>
      <w:r w:rsidR="009521E0" w:rsidRPr="00782C11">
        <w:rPr>
          <w:sz w:val="22"/>
          <w:szCs w:val="22"/>
        </w:rPr>
        <w:t xml:space="preserve">органом </w:t>
      </w:r>
      <w:r w:rsidR="00051A40" w:rsidRPr="00782C11">
        <w:rPr>
          <w:sz w:val="22"/>
          <w:szCs w:val="22"/>
        </w:rPr>
        <w:t>государственной</w:t>
      </w:r>
      <w:r w:rsidR="009521E0" w:rsidRPr="00782C11">
        <w:rPr>
          <w:sz w:val="22"/>
          <w:szCs w:val="22"/>
        </w:rPr>
        <w:t xml:space="preserve"> власти субъектов РФ в области государственного регулирования тарифов</w:t>
      </w:r>
      <w:r w:rsidRPr="00782C11">
        <w:rPr>
          <w:sz w:val="22"/>
          <w:szCs w:val="22"/>
        </w:rPr>
        <w:t xml:space="preserve"> </w:t>
      </w:r>
      <w:r w:rsidR="009521E0" w:rsidRPr="00782C11">
        <w:rPr>
          <w:sz w:val="22"/>
          <w:szCs w:val="22"/>
        </w:rPr>
        <w:t>и объема оказанных услуг по передаче электрической энергии.</w:t>
      </w:r>
    </w:p>
    <w:p w:rsidR="00C73296" w:rsidRPr="00782C11" w:rsidRDefault="00C73296" w:rsidP="00D63F04">
      <w:pPr>
        <w:tabs>
          <w:tab w:val="left" w:pos="0"/>
          <w:tab w:val="left" w:pos="567"/>
        </w:tabs>
        <w:ind w:left="0" w:firstLine="0"/>
        <w:rPr>
          <w:sz w:val="22"/>
          <w:szCs w:val="22"/>
        </w:rPr>
      </w:pPr>
      <w:r w:rsidRPr="00782C11">
        <w:rPr>
          <w:sz w:val="22"/>
          <w:szCs w:val="22"/>
        </w:rPr>
        <w:t>5.2.</w:t>
      </w:r>
      <w:r w:rsidR="00647F9C" w:rsidRPr="00782C11">
        <w:rPr>
          <w:sz w:val="22"/>
          <w:szCs w:val="22"/>
        </w:rPr>
        <w:tab/>
      </w:r>
      <w:r w:rsidRPr="00782C11">
        <w:rPr>
          <w:sz w:val="22"/>
          <w:szCs w:val="22"/>
        </w:rPr>
        <w:t xml:space="preserve">Изменение тарифов в период действия настоящего договора не требует </w:t>
      </w:r>
      <w:r w:rsidR="009521E0" w:rsidRPr="00782C11">
        <w:rPr>
          <w:sz w:val="22"/>
          <w:szCs w:val="22"/>
        </w:rPr>
        <w:t>внесения изменений в договор</w:t>
      </w:r>
      <w:r w:rsidRPr="00782C11">
        <w:rPr>
          <w:sz w:val="22"/>
          <w:szCs w:val="22"/>
        </w:rPr>
        <w:t xml:space="preserve"> и вводится в действие со дня </w:t>
      </w:r>
      <w:r w:rsidR="009521E0" w:rsidRPr="00782C11">
        <w:rPr>
          <w:sz w:val="22"/>
          <w:szCs w:val="22"/>
        </w:rPr>
        <w:t xml:space="preserve">вступления в силу соответствующего решения органом </w:t>
      </w:r>
      <w:r w:rsidR="00051A40" w:rsidRPr="00782C11">
        <w:rPr>
          <w:sz w:val="22"/>
          <w:szCs w:val="22"/>
        </w:rPr>
        <w:t>государствен</w:t>
      </w:r>
      <w:r w:rsidR="009521E0" w:rsidRPr="00782C11">
        <w:rPr>
          <w:sz w:val="22"/>
          <w:szCs w:val="22"/>
        </w:rPr>
        <w:t xml:space="preserve">ной власти в области государственного регулирования тарифов. </w:t>
      </w:r>
    </w:p>
    <w:p w:rsidR="00C73296" w:rsidRPr="00782C11" w:rsidRDefault="00E567B9" w:rsidP="00D63F04">
      <w:pPr>
        <w:tabs>
          <w:tab w:val="left" w:pos="0"/>
          <w:tab w:val="left" w:pos="567"/>
        </w:tabs>
        <w:ind w:left="0" w:firstLine="0"/>
        <w:rPr>
          <w:sz w:val="22"/>
          <w:szCs w:val="22"/>
        </w:rPr>
      </w:pPr>
      <w:r w:rsidRPr="00782C11">
        <w:rPr>
          <w:sz w:val="22"/>
          <w:szCs w:val="22"/>
        </w:rPr>
        <w:t>5.3.</w:t>
      </w:r>
      <w:r w:rsidR="00647F9C" w:rsidRPr="00782C11">
        <w:rPr>
          <w:sz w:val="22"/>
          <w:szCs w:val="22"/>
        </w:rPr>
        <w:tab/>
      </w:r>
      <w:r w:rsidR="00C73296" w:rsidRPr="00782C11">
        <w:rPr>
          <w:sz w:val="22"/>
          <w:szCs w:val="22"/>
        </w:rPr>
        <w:t>Расчетный период по договору устанавливается равный календарному месяцу.</w:t>
      </w:r>
    </w:p>
    <w:p w:rsidR="00E567B9" w:rsidRDefault="00E567B9" w:rsidP="00D63F04">
      <w:pPr>
        <w:tabs>
          <w:tab w:val="left" w:pos="0"/>
          <w:tab w:val="left" w:pos="567"/>
        </w:tabs>
        <w:ind w:left="0" w:firstLine="0"/>
        <w:rPr>
          <w:color w:val="000000"/>
          <w:sz w:val="22"/>
          <w:szCs w:val="22"/>
        </w:rPr>
      </w:pPr>
      <w:r w:rsidRPr="00782C11">
        <w:rPr>
          <w:sz w:val="22"/>
          <w:szCs w:val="22"/>
        </w:rPr>
        <w:t>5.4</w:t>
      </w:r>
      <w:r w:rsidR="00C73296" w:rsidRPr="00782C11">
        <w:rPr>
          <w:sz w:val="22"/>
          <w:szCs w:val="22"/>
        </w:rPr>
        <w:t>.</w:t>
      </w:r>
      <w:r w:rsidR="00647F9C" w:rsidRPr="00782C11">
        <w:rPr>
          <w:sz w:val="22"/>
          <w:szCs w:val="22"/>
        </w:rPr>
        <w:tab/>
      </w:r>
      <w:r w:rsidRPr="00782C11">
        <w:rPr>
          <w:color w:val="000000"/>
          <w:sz w:val="22"/>
          <w:szCs w:val="22"/>
        </w:rPr>
        <w:t>Оплата услуг</w:t>
      </w:r>
      <w:r w:rsidR="00D53E39">
        <w:rPr>
          <w:color w:val="000000"/>
          <w:sz w:val="22"/>
          <w:szCs w:val="22"/>
        </w:rPr>
        <w:t>и</w:t>
      </w:r>
      <w:r w:rsidRPr="00782C11">
        <w:rPr>
          <w:color w:val="000000"/>
          <w:sz w:val="22"/>
          <w:szCs w:val="22"/>
        </w:rPr>
        <w:t xml:space="preserve"> по передаче электрической энергии</w:t>
      </w:r>
      <w:r w:rsidR="00D53E39">
        <w:rPr>
          <w:color w:val="000000"/>
          <w:sz w:val="22"/>
          <w:szCs w:val="22"/>
        </w:rPr>
        <w:t>, оказываемой в интересах населения и</w:t>
      </w:r>
      <w:r w:rsidR="00A45BF6">
        <w:rPr>
          <w:color w:val="000000"/>
          <w:sz w:val="22"/>
          <w:szCs w:val="22"/>
        </w:rPr>
        <w:t> </w:t>
      </w:r>
      <w:r w:rsidR="00D53E39">
        <w:rPr>
          <w:color w:val="000000"/>
          <w:sz w:val="22"/>
          <w:szCs w:val="22"/>
        </w:rPr>
        <w:t xml:space="preserve">приравненных к нему категорий потребителей, за исключением исполнителей коммунальной услуги, </w:t>
      </w:r>
      <w:r w:rsidRPr="00782C11">
        <w:rPr>
          <w:color w:val="000000"/>
          <w:sz w:val="22"/>
          <w:szCs w:val="22"/>
        </w:rPr>
        <w:t>производится</w:t>
      </w:r>
      <w:bookmarkStart w:id="23" w:name="dst101262"/>
      <w:bookmarkEnd w:id="23"/>
      <w:r w:rsidRPr="00782C11">
        <w:rPr>
          <w:color w:val="000000"/>
          <w:sz w:val="22"/>
          <w:szCs w:val="22"/>
        </w:rPr>
        <w:t xml:space="preserve"> до 1</w:t>
      </w:r>
      <w:r w:rsidR="00D53E39">
        <w:rPr>
          <w:color w:val="000000"/>
          <w:sz w:val="22"/>
          <w:szCs w:val="22"/>
        </w:rPr>
        <w:t>2</w:t>
      </w:r>
      <w:r w:rsidRPr="00782C11">
        <w:rPr>
          <w:color w:val="000000"/>
          <w:sz w:val="22"/>
          <w:szCs w:val="22"/>
        </w:rPr>
        <w:t>-го числа месяца, следующего за расчетным</w:t>
      </w:r>
      <w:r w:rsidR="00D53E39">
        <w:rPr>
          <w:color w:val="000000"/>
          <w:sz w:val="22"/>
          <w:szCs w:val="22"/>
        </w:rPr>
        <w:t xml:space="preserve"> периодом.</w:t>
      </w:r>
      <w:r w:rsidR="00051A40" w:rsidRPr="00782C11">
        <w:rPr>
          <w:color w:val="000000"/>
          <w:sz w:val="22"/>
          <w:szCs w:val="22"/>
        </w:rPr>
        <w:t xml:space="preserve"> </w:t>
      </w:r>
    </w:p>
    <w:p w:rsidR="00C73296" w:rsidRDefault="00E567B9" w:rsidP="00782C11">
      <w:pPr>
        <w:tabs>
          <w:tab w:val="left" w:pos="0"/>
          <w:tab w:val="left" w:pos="567"/>
        </w:tabs>
        <w:ind w:left="0" w:firstLine="567"/>
        <w:rPr>
          <w:color w:val="000000"/>
          <w:sz w:val="22"/>
          <w:szCs w:val="22"/>
        </w:rPr>
      </w:pPr>
      <w:r w:rsidRPr="00782C11">
        <w:rPr>
          <w:sz w:val="22"/>
          <w:szCs w:val="22"/>
        </w:rPr>
        <w:t xml:space="preserve"> </w:t>
      </w:r>
      <w:r w:rsidR="00D53E39" w:rsidRPr="00782C11">
        <w:rPr>
          <w:color w:val="000000"/>
          <w:sz w:val="22"/>
          <w:szCs w:val="22"/>
        </w:rPr>
        <w:t>Оплата услуг</w:t>
      </w:r>
      <w:r w:rsidR="00D53E39">
        <w:rPr>
          <w:color w:val="000000"/>
          <w:sz w:val="22"/>
          <w:szCs w:val="22"/>
        </w:rPr>
        <w:t>и</w:t>
      </w:r>
      <w:r w:rsidR="00D53E39" w:rsidRPr="00782C11">
        <w:rPr>
          <w:color w:val="000000"/>
          <w:sz w:val="22"/>
          <w:szCs w:val="22"/>
        </w:rPr>
        <w:t xml:space="preserve"> по передаче электрической энергии</w:t>
      </w:r>
      <w:r w:rsidR="00D53E39">
        <w:rPr>
          <w:color w:val="000000"/>
          <w:sz w:val="22"/>
          <w:szCs w:val="22"/>
        </w:rPr>
        <w:t xml:space="preserve">, оказываемой в интересах исполнителей коммунальной услуги, </w:t>
      </w:r>
      <w:r w:rsidR="00D53E39" w:rsidRPr="00782C11">
        <w:rPr>
          <w:color w:val="000000"/>
          <w:sz w:val="22"/>
          <w:szCs w:val="22"/>
        </w:rPr>
        <w:t>производится до 1</w:t>
      </w:r>
      <w:r w:rsidR="00D53E39">
        <w:rPr>
          <w:color w:val="000000"/>
          <w:sz w:val="22"/>
          <w:szCs w:val="22"/>
        </w:rPr>
        <w:t>7</w:t>
      </w:r>
      <w:r w:rsidR="00D53E39" w:rsidRPr="00782C11">
        <w:rPr>
          <w:color w:val="000000"/>
          <w:sz w:val="22"/>
          <w:szCs w:val="22"/>
        </w:rPr>
        <w:t>-го числа месяца, следующего за расчетным</w:t>
      </w:r>
      <w:r w:rsidR="00D53E39">
        <w:rPr>
          <w:color w:val="000000"/>
          <w:sz w:val="22"/>
          <w:szCs w:val="22"/>
        </w:rPr>
        <w:t xml:space="preserve"> периодом.</w:t>
      </w:r>
    </w:p>
    <w:p w:rsidR="00D53E39" w:rsidRDefault="00D53E39" w:rsidP="00782C11">
      <w:pPr>
        <w:tabs>
          <w:tab w:val="left" w:pos="0"/>
          <w:tab w:val="left" w:pos="567"/>
        </w:tabs>
        <w:ind w:left="0" w:firstLine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Оплата услуги по передаче электрической энергии, оказываемой в инт</w:t>
      </w:r>
      <w:r w:rsidR="006309A8">
        <w:rPr>
          <w:color w:val="000000"/>
          <w:sz w:val="22"/>
          <w:szCs w:val="22"/>
        </w:rPr>
        <w:t>е</w:t>
      </w:r>
      <w:r>
        <w:rPr>
          <w:color w:val="000000"/>
          <w:sz w:val="22"/>
          <w:szCs w:val="22"/>
        </w:rPr>
        <w:t>ресах прочих потребителей, осуществляется в следующем порядке:</w:t>
      </w:r>
    </w:p>
    <w:p w:rsidR="00D53E39" w:rsidRDefault="00D53E39" w:rsidP="00782C11">
      <w:pPr>
        <w:tabs>
          <w:tab w:val="left" w:pos="0"/>
          <w:tab w:val="left" w:pos="567"/>
        </w:tabs>
        <w:ind w:left="0" w:firstLine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</w:t>
      </w:r>
      <w:r w:rsidR="00A45BF6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30 процентов стоимости услуг по передаче электрической энергии </w:t>
      </w:r>
      <w:r w:rsidR="006309A8">
        <w:rPr>
          <w:color w:val="000000"/>
          <w:sz w:val="22"/>
          <w:szCs w:val="22"/>
        </w:rPr>
        <w:t>в подлежащем оплате объеме оказываемых услуг в месяце, за который осуществляется оплата, вносится до 12-го числа этого месяца;</w:t>
      </w:r>
    </w:p>
    <w:p w:rsidR="006309A8" w:rsidRDefault="006309A8" w:rsidP="006309A8">
      <w:pPr>
        <w:tabs>
          <w:tab w:val="left" w:pos="0"/>
          <w:tab w:val="left" w:pos="567"/>
        </w:tabs>
        <w:ind w:left="0" w:firstLine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</w:t>
      </w:r>
      <w:r w:rsidR="00A45BF6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40 процентов стоимости услуг по передаче электрической энергии в подлежащем оплате объеме оказываемых услуг в месяце, за который осуществляется оплата, вносится до 27-го числа этого месяца.</w:t>
      </w:r>
    </w:p>
    <w:p w:rsidR="006309A8" w:rsidRDefault="006309A8" w:rsidP="006309A8">
      <w:pPr>
        <w:tabs>
          <w:tab w:val="left" w:pos="0"/>
          <w:tab w:val="left" w:pos="567"/>
        </w:tabs>
        <w:ind w:left="0" w:firstLine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Подлежащий оплате объем услуг по передаче электрической энергии в месяце, за который осуществляется оплата, принимается равным объему услуг по передаче электрической энергии за</w:t>
      </w:r>
      <w:r w:rsidR="00A45BF6">
        <w:rPr>
          <w:color w:val="000000"/>
          <w:sz w:val="22"/>
          <w:szCs w:val="22"/>
        </w:rPr>
        <w:t> </w:t>
      </w:r>
      <w:r>
        <w:rPr>
          <w:color w:val="000000"/>
          <w:sz w:val="22"/>
          <w:szCs w:val="22"/>
        </w:rPr>
        <w:t>предшествующий расчетный период.</w:t>
      </w:r>
    </w:p>
    <w:p w:rsidR="00D16CFC" w:rsidRPr="00D16CFC" w:rsidRDefault="00D16CFC" w:rsidP="00D16CFC">
      <w:pPr>
        <w:ind w:left="0" w:firstLine="567"/>
        <w:rPr>
          <w:color w:val="000000"/>
          <w:sz w:val="22"/>
          <w:szCs w:val="22"/>
        </w:rPr>
      </w:pPr>
      <w:r w:rsidRPr="00D16CFC">
        <w:rPr>
          <w:color w:val="000000"/>
          <w:sz w:val="22"/>
          <w:szCs w:val="22"/>
        </w:rPr>
        <w:lastRenderedPageBreak/>
        <w:t>Стоимость объема услуг по передаче электрической энергии, оказываемых в интересах потребителей электрической энергии (мощности) (за исключением населения и приравненных к</w:t>
      </w:r>
      <w:r w:rsidR="00A45BF6">
        <w:rPr>
          <w:color w:val="000000"/>
          <w:sz w:val="22"/>
          <w:szCs w:val="22"/>
        </w:rPr>
        <w:t> </w:t>
      </w:r>
      <w:r w:rsidRPr="00D16CFC">
        <w:rPr>
          <w:color w:val="000000"/>
          <w:sz w:val="22"/>
          <w:szCs w:val="22"/>
        </w:rPr>
        <w:t>нему категорий потребителей, включая исполнителей коммунальной услуги), за расчетный период, уменьшенная на величину средств, внесенных в качестве оплаты оказанных услуг по</w:t>
      </w:r>
      <w:r w:rsidR="00A45BF6">
        <w:rPr>
          <w:color w:val="000000"/>
          <w:sz w:val="22"/>
          <w:szCs w:val="22"/>
        </w:rPr>
        <w:t> </w:t>
      </w:r>
      <w:r w:rsidRPr="00D16CFC">
        <w:rPr>
          <w:color w:val="000000"/>
          <w:sz w:val="22"/>
          <w:szCs w:val="22"/>
        </w:rPr>
        <w:t>передаче электрической энергии в месяце, за который осуществляется оплата, либо на условиях предоплаты, оплачивается до 20-го числа месяца, следующего за расчетным периодом.</w:t>
      </w:r>
    </w:p>
    <w:p w:rsidR="00D16CFC" w:rsidRPr="00D16CFC" w:rsidRDefault="00D16CFC" w:rsidP="00D16CFC">
      <w:pPr>
        <w:ind w:left="0" w:firstLine="567"/>
        <w:rPr>
          <w:color w:val="000000"/>
          <w:sz w:val="22"/>
          <w:szCs w:val="22"/>
        </w:rPr>
      </w:pPr>
      <w:bookmarkStart w:id="24" w:name="dst101363"/>
      <w:bookmarkEnd w:id="24"/>
      <w:r w:rsidRPr="00D16CFC">
        <w:rPr>
          <w:color w:val="000000"/>
          <w:sz w:val="22"/>
          <w:szCs w:val="22"/>
        </w:rPr>
        <w:t>Излишне уплаченная за услуги по передаче электрической энергии сумма засчитывается в</w:t>
      </w:r>
      <w:r w:rsidR="00A45BF6">
        <w:rPr>
          <w:color w:val="000000"/>
          <w:sz w:val="22"/>
          <w:szCs w:val="22"/>
          <w:lang w:val="en-US"/>
        </w:rPr>
        <w:t> </w:t>
      </w:r>
      <w:r w:rsidRPr="00D16CFC">
        <w:rPr>
          <w:color w:val="000000"/>
          <w:sz w:val="22"/>
          <w:szCs w:val="22"/>
        </w:rPr>
        <w:t>счет платежа, подлежащего уплате за следующий месяц.</w:t>
      </w:r>
    </w:p>
    <w:p w:rsidR="006309A8" w:rsidRPr="00782C11" w:rsidRDefault="006309A8" w:rsidP="00782C11">
      <w:pPr>
        <w:tabs>
          <w:tab w:val="left" w:pos="0"/>
          <w:tab w:val="left" w:pos="567"/>
        </w:tabs>
        <w:ind w:left="0" w:firstLine="567"/>
        <w:rPr>
          <w:sz w:val="22"/>
          <w:szCs w:val="22"/>
        </w:rPr>
      </w:pPr>
    </w:p>
    <w:p w:rsidR="00C73296" w:rsidRDefault="001F5882" w:rsidP="00782C11">
      <w:pPr>
        <w:keepNext/>
        <w:tabs>
          <w:tab w:val="left" w:pos="0"/>
          <w:tab w:val="left" w:pos="567"/>
        </w:tabs>
        <w:ind w:left="0" w:firstLine="567"/>
        <w:jc w:val="center"/>
        <w:outlineLvl w:val="1"/>
        <w:rPr>
          <w:b/>
          <w:bCs/>
          <w:iCs/>
          <w:sz w:val="22"/>
          <w:szCs w:val="22"/>
        </w:rPr>
      </w:pPr>
      <w:bookmarkStart w:id="25" w:name="_Toc145231905"/>
      <w:r w:rsidRPr="00782C11">
        <w:rPr>
          <w:b/>
          <w:bCs/>
          <w:iCs/>
          <w:sz w:val="22"/>
          <w:szCs w:val="22"/>
        </w:rPr>
        <w:t>6</w:t>
      </w:r>
      <w:r w:rsidR="00C73296" w:rsidRPr="00782C11">
        <w:rPr>
          <w:b/>
          <w:bCs/>
          <w:iCs/>
          <w:sz w:val="22"/>
          <w:szCs w:val="22"/>
        </w:rPr>
        <w:t>.СРОК ДЕЙСТВИЯ ДОГОВОРА</w:t>
      </w:r>
      <w:bookmarkEnd w:id="25"/>
    </w:p>
    <w:p w:rsidR="00D63F04" w:rsidRDefault="00D63F04" w:rsidP="00D63F04">
      <w:pPr>
        <w:keepNext/>
        <w:tabs>
          <w:tab w:val="left" w:pos="0"/>
          <w:tab w:val="left" w:pos="567"/>
        </w:tabs>
        <w:ind w:left="0" w:firstLine="0"/>
        <w:outlineLvl w:val="1"/>
        <w:rPr>
          <w:b/>
          <w:bCs/>
          <w:iCs/>
          <w:sz w:val="22"/>
          <w:szCs w:val="22"/>
        </w:rPr>
      </w:pPr>
    </w:p>
    <w:p w:rsidR="00E8287E" w:rsidRPr="00782C11" w:rsidRDefault="001F5882" w:rsidP="00D63F04">
      <w:pPr>
        <w:keepNext/>
        <w:tabs>
          <w:tab w:val="left" w:pos="0"/>
          <w:tab w:val="left" w:pos="567"/>
        </w:tabs>
        <w:ind w:left="0" w:firstLine="0"/>
        <w:outlineLvl w:val="1"/>
        <w:rPr>
          <w:bCs/>
          <w:iCs/>
          <w:sz w:val="22"/>
          <w:szCs w:val="22"/>
        </w:rPr>
      </w:pPr>
      <w:r w:rsidRPr="00782C11">
        <w:rPr>
          <w:bCs/>
          <w:iCs/>
          <w:sz w:val="22"/>
          <w:szCs w:val="22"/>
        </w:rPr>
        <w:t>6</w:t>
      </w:r>
      <w:r w:rsidR="00C73296" w:rsidRPr="00782C11">
        <w:rPr>
          <w:bCs/>
          <w:iCs/>
          <w:sz w:val="22"/>
          <w:szCs w:val="22"/>
        </w:rPr>
        <w:t>.1.</w:t>
      </w:r>
      <w:r w:rsidR="00647F9C" w:rsidRPr="00782C11">
        <w:rPr>
          <w:bCs/>
          <w:iCs/>
          <w:sz w:val="22"/>
          <w:szCs w:val="22"/>
        </w:rPr>
        <w:tab/>
      </w:r>
      <w:r w:rsidR="00C73296" w:rsidRPr="00782C11">
        <w:rPr>
          <w:bCs/>
          <w:iCs/>
          <w:sz w:val="22"/>
          <w:szCs w:val="22"/>
        </w:rPr>
        <w:t xml:space="preserve">Договор вступает в силу с </w:t>
      </w:r>
      <w:r w:rsidR="00E8287E" w:rsidRPr="00782C11">
        <w:rPr>
          <w:bCs/>
          <w:iCs/>
          <w:sz w:val="22"/>
          <w:szCs w:val="22"/>
        </w:rPr>
        <w:t>момента его подписания, распространяет свое действия на</w:t>
      </w:r>
      <w:r w:rsidR="00A45BF6">
        <w:rPr>
          <w:bCs/>
          <w:iCs/>
          <w:sz w:val="22"/>
          <w:szCs w:val="22"/>
          <w:lang w:val="en-US"/>
        </w:rPr>
        <w:t> </w:t>
      </w:r>
      <w:r w:rsidR="00E8287E" w:rsidRPr="00782C11">
        <w:rPr>
          <w:bCs/>
          <w:iCs/>
          <w:sz w:val="22"/>
          <w:szCs w:val="22"/>
        </w:rPr>
        <w:t xml:space="preserve">правоотношения, возникшие с </w:t>
      </w:r>
      <w:r w:rsidR="00C73296" w:rsidRPr="00782C11">
        <w:rPr>
          <w:bCs/>
          <w:iCs/>
          <w:sz w:val="22"/>
          <w:szCs w:val="22"/>
        </w:rPr>
        <w:t>________ 20__ г</w:t>
      </w:r>
      <w:r w:rsidR="00E8287E" w:rsidRPr="00782C11">
        <w:rPr>
          <w:bCs/>
          <w:iCs/>
          <w:sz w:val="22"/>
          <w:szCs w:val="22"/>
        </w:rPr>
        <w:t>. (с момента __________)</w:t>
      </w:r>
      <w:r w:rsidR="00C73296" w:rsidRPr="00782C11">
        <w:rPr>
          <w:bCs/>
          <w:iCs/>
          <w:sz w:val="22"/>
          <w:szCs w:val="22"/>
        </w:rPr>
        <w:t>, действует до 31 декабря 20__ г</w:t>
      </w:r>
      <w:r w:rsidR="00E8287E" w:rsidRPr="00782C11">
        <w:rPr>
          <w:bCs/>
          <w:iCs/>
          <w:sz w:val="22"/>
          <w:szCs w:val="22"/>
        </w:rPr>
        <w:t>. и</w:t>
      </w:r>
      <w:r w:rsidR="00C73296" w:rsidRPr="00782C11">
        <w:rPr>
          <w:bCs/>
          <w:iCs/>
          <w:sz w:val="22"/>
          <w:szCs w:val="22"/>
        </w:rPr>
        <w:t xml:space="preserve"> </w:t>
      </w:r>
      <w:r w:rsidR="00E8287E" w:rsidRPr="00782C11">
        <w:rPr>
          <w:bCs/>
          <w:iCs/>
          <w:sz w:val="22"/>
          <w:szCs w:val="22"/>
        </w:rPr>
        <w:t>с</w:t>
      </w:r>
      <w:r w:rsidR="00C73296" w:rsidRPr="00782C11">
        <w:rPr>
          <w:bCs/>
          <w:iCs/>
          <w:sz w:val="22"/>
          <w:szCs w:val="22"/>
        </w:rPr>
        <w:t xml:space="preserve">читается </w:t>
      </w:r>
      <w:r w:rsidRPr="00782C11">
        <w:rPr>
          <w:bCs/>
          <w:iCs/>
          <w:sz w:val="22"/>
          <w:szCs w:val="22"/>
        </w:rPr>
        <w:t xml:space="preserve">ежегодно </w:t>
      </w:r>
      <w:r w:rsidR="00C73296" w:rsidRPr="00782C11">
        <w:rPr>
          <w:bCs/>
          <w:iCs/>
          <w:sz w:val="22"/>
          <w:szCs w:val="22"/>
        </w:rPr>
        <w:t xml:space="preserve">продленным на </w:t>
      </w:r>
      <w:r w:rsidRPr="00782C11">
        <w:rPr>
          <w:bCs/>
          <w:iCs/>
          <w:sz w:val="22"/>
          <w:szCs w:val="22"/>
        </w:rPr>
        <w:t>один календарный год</w:t>
      </w:r>
      <w:r w:rsidR="00C73296" w:rsidRPr="00782C11">
        <w:rPr>
          <w:bCs/>
          <w:iCs/>
          <w:sz w:val="22"/>
          <w:szCs w:val="22"/>
        </w:rPr>
        <w:t xml:space="preserve"> и на тех же условиях, если до окончания срока его действия ни одна из сторон не заявит о его прекращении или</w:t>
      </w:r>
      <w:r w:rsidR="00A45BF6">
        <w:rPr>
          <w:bCs/>
          <w:iCs/>
          <w:sz w:val="22"/>
          <w:szCs w:val="22"/>
          <w:lang w:val="en-US"/>
        </w:rPr>
        <w:t> </w:t>
      </w:r>
      <w:r w:rsidR="00C73296" w:rsidRPr="00782C11">
        <w:rPr>
          <w:bCs/>
          <w:iCs/>
          <w:sz w:val="22"/>
          <w:szCs w:val="22"/>
        </w:rPr>
        <w:t xml:space="preserve">изменении, либо о заключении нового договора.  </w:t>
      </w:r>
    </w:p>
    <w:p w:rsidR="00C73296" w:rsidRPr="00782C11" w:rsidRDefault="00647F9C" w:rsidP="00D63F04">
      <w:pPr>
        <w:tabs>
          <w:tab w:val="left" w:pos="0"/>
          <w:tab w:val="left" w:pos="567"/>
        </w:tabs>
        <w:ind w:left="0" w:firstLine="0"/>
        <w:rPr>
          <w:sz w:val="22"/>
          <w:szCs w:val="22"/>
        </w:rPr>
      </w:pPr>
      <w:r w:rsidRPr="00782C11">
        <w:rPr>
          <w:sz w:val="22"/>
          <w:szCs w:val="22"/>
        </w:rPr>
        <w:t>6</w:t>
      </w:r>
      <w:r w:rsidR="00C73296" w:rsidRPr="00782C11">
        <w:rPr>
          <w:sz w:val="22"/>
          <w:szCs w:val="22"/>
        </w:rPr>
        <w:t>.2.</w:t>
      </w:r>
      <w:r w:rsidRPr="00782C11">
        <w:rPr>
          <w:b/>
          <w:sz w:val="22"/>
          <w:szCs w:val="22"/>
        </w:rPr>
        <w:tab/>
      </w:r>
      <w:r w:rsidR="00770016" w:rsidRPr="00517769">
        <w:rPr>
          <w:bCs/>
          <w:sz w:val="22"/>
          <w:szCs w:val="22"/>
        </w:rPr>
        <w:t xml:space="preserve">Предложение об изменении, расторжении настоящего договора, а также о заключении нового договора может быть заявлено </w:t>
      </w:r>
      <w:r w:rsidR="00770016">
        <w:rPr>
          <w:bCs/>
          <w:sz w:val="22"/>
          <w:szCs w:val="22"/>
        </w:rPr>
        <w:t xml:space="preserve">СТОРОНОЙ </w:t>
      </w:r>
      <w:r w:rsidR="00770016" w:rsidRPr="00517769">
        <w:rPr>
          <w:bCs/>
          <w:sz w:val="22"/>
          <w:szCs w:val="22"/>
        </w:rPr>
        <w:t>договора не менее чем за тридцать дней до</w:t>
      </w:r>
      <w:r w:rsidR="00A45BF6">
        <w:rPr>
          <w:bCs/>
          <w:sz w:val="22"/>
          <w:szCs w:val="22"/>
          <w:lang w:val="en-US"/>
        </w:rPr>
        <w:t> </w:t>
      </w:r>
      <w:r w:rsidR="00770016" w:rsidRPr="00517769">
        <w:rPr>
          <w:bCs/>
          <w:sz w:val="22"/>
          <w:szCs w:val="22"/>
        </w:rPr>
        <w:t>предлагаемой даты изменения, расторжения или заключения нового договора.</w:t>
      </w:r>
    </w:p>
    <w:p w:rsidR="00C73296" w:rsidRPr="00782C11" w:rsidRDefault="00C73296" w:rsidP="00782C11">
      <w:pPr>
        <w:tabs>
          <w:tab w:val="left" w:pos="0"/>
          <w:tab w:val="left" w:pos="567"/>
        </w:tabs>
        <w:ind w:left="0" w:firstLine="567"/>
        <w:rPr>
          <w:sz w:val="22"/>
          <w:szCs w:val="22"/>
        </w:rPr>
      </w:pPr>
    </w:p>
    <w:p w:rsidR="00273D2D" w:rsidRPr="00D63F04" w:rsidRDefault="00273D2D" w:rsidP="00D63F04">
      <w:pPr>
        <w:pStyle w:val="af6"/>
        <w:numPr>
          <w:ilvl w:val="0"/>
          <w:numId w:val="25"/>
        </w:numPr>
        <w:tabs>
          <w:tab w:val="left" w:pos="0"/>
          <w:tab w:val="left" w:pos="567"/>
        </w:tabs>
        <w:jc w:val="center"/>
        <w:rPr>
          <w:b/>
          <w:sz w:val="22"/>
          <w:szCs w:val="22"/>
        </w:rPr>
      </w:pPr>
      <w:bookmarkStart w:id="26" w:name="_Toc145231901"/>
      <w:r w:rsidRPr="00D63F04">
        <w:rPr>
          <w:b/>
          <w:sz w:val="22"/>
          <w:szCs w:val="22"/>
        </w:rPr>
        <w:t>ПОРЯДОК ПРИОСТАНОВЛЕНИЯ И ВОЗОБНОВЛЕНИЯ ОКАЗАНИЯ УСЛУГ</w:t>
      </w:r>
    </w:p>
    <w:p w:rsidR="00D63F04" w:rsidRPr="00D63F04" w:rsidRDefault="00D63F04" w:rsidP="00D63F04">
      <w:pPr>
        <w:pStyle w:val="af6"/>
        <w:tabs>
          <w:tab w:val="left" w:pos="0"/>
          <w:tab w:val="left" w:pos="567"/>
        </w:tabs>
        <w:ind w:firstLine="0"/>
        <w:rPr>
          <w:b/>
          <w:sz w:val="22"/>
          <w:szCs w:val="22"/>
        </w:rPr>
      </w:pPr>
    </w:p>
    <w:p w:rsidR="0042529E" w:rsidRPr="00782C11" w:rsidRDefault="0042529E" w:rsidP="00D63F04">
      <w:pPr>
        <w:tabs>
          <w:tab w:val="left" w:pos="0"/>
          <w:tab w:val="left" w:pos="567"/>
        </w:tabs>
        <w:ind w:left="0" w:firstLine="0"/>
        <w:rPr>
          <w:sz w:val="22"/>
          <w:szCs w:val="22"/>
        </w:rPr>
      </w:pPr>
      <w:r w:rsidRPr="00782C11">
        <w:rPr>
          <w:sz w:val="22"/>
          <w:szCs w:val="22"/>
        </w:rPr>
        <w:t>7.1.</w:t>
      </w:r>
      <w:r w:rsidR="00647F9C" w:rsidRPr="00782C11">
        <w:rPr>
          <w:sz w:val="22"/>
          <w:szCs w:val="22"/>
        </w:rPr>
        <w:tab/>
      </w:r>
      <w:r w:rsidRPr="00782C11">
        <w:rPr>
          <w:sz w:val="22"/>
          <w:szCs w:val="22"/>
        </w:rPr>
        <w:t>Порядок полного и (или) частичного ограничения режима потребления электрической энергии устанавливается положениями действующего законодательства РФ в сфере электроэнергетики.</w:t>
      </w:r>
    </w:p>
    <w:p w:rsidR="0042529E" w:rsidRPr="00782C11" w:rsidRDefault="0042529E" w:rsidP="00D63F04">
      <w:pPr>
        <w:tabs>
          <w:tab w:val="left" w:pos="0"/>
          <w:tab w:val="left" w:pos="567"/>
        </w:tabs>
        <w:ind w:left="0" w:firstLine="0"/>
        <w:rPr>
          <w:sz w:val="22"/>
          <w:szCs w:val="22"/>
        </w:rPr>
      </w:pPr>
      <w:r w:rsidRPr="00782C11">
        <w:rPr>
          <w:sz w:val="22"/>
          <w:szCs w:val="22"/>
        </w:rPr>
        <w:t>7.2.</w:t>
      </w:r>
      <w:r w:rsidR="00647F9C" w:rsidRPr="00782C11">
        <w:rPr>
          <w:sz w:val="22"/>
          <w:szCs w:val="22"/>
        </w:rPr>
        <w:tab/>
      </w:r>
      <w:r w:rsidRPr="00782C11">
        <w:rPr>
          <w:sz w:val="22"/>
          <w:szCs w:val="22"/>
        </w:rPr>
        <w:t>Взаимодействие ГП и ТСО по вопросам введения полного/частичного ограничения и</w:t>
      </w:r>
      <w:r w:rsidR="00A45BF6">
        <w:rPr>
          <w:sz w:val="22"/>
          <w:szCs w:val="22"/>
          <w:lang w:val="en-US"/>
        </w:rPr>
        <w:t> </w:t>
      </w:r>
      <w:r w:rsidRPr="00782C11">
        <w:rPr>
          <w:sz w:val="22"/>
          <w:szCs w:val="22"/>
        </w:rPr>
        <w:t>возобновления режима потребления электрической энергии осуществляется в соответствии с</w:t>
      </w:r>
      <w:r w:rsidR="00A45BF6">
        <w:rPr>
          <w:sz w:val="22"/>
          <w:szCs w:val="22"/>
          <w:lang w:val="en-US"/>
        </w:rPr>
        <w:t> </w:t>
      </w:r>
      <w:r w:rsidRPr="00782C11">
        <w:rPr>
          <w:sz w:val="22"/>
          <w:szCs w:val="22"/>
        </w:rPr>
        <w:t>Приложением №</w:t>
      </w:r>
      <w:r w:rsidR="00A45BF6">
        <w:rPr>
          <w:sz w:val="22"/>
          <w:szCs w:val="22"/>
          <w:lang w:val="en-US"/>
        </w:rPr>
        <w:t> </w:t>
      </w:r>
      <w:r w:rsidRPr="00782C11">
        <w:rPr>
          <w:sz w:val="22"/>
          <w:szCs w:val="22"/>
        </w:rPr>
        <w:t>5 к настоящему договору.</w:t>
      </w:r>
    </w:p>
    <w:p w:rsidR="0042529E" w:rsidRPr="00782C11" w:rsidRDefault="0042529E" w:rsidP="00D63F04">
      <w:pPr>
        <w:tabs>
          <w:tab w:val="left" w:pos="0"/>
          <w:tab w:val="left" w:pos="567"/>
        </w:tabs>
        <w:ind w:left="0" w:firstLine="0"/>
        <w:rPr>
          <w:sz w:val="22"/>
          <w:szCs w:val="22"/>
        </w:rPr>
      </w:pPr>
      <w:r w:rsidRPr="00782C11">
        <w:rPr>
          <w:sz w:val="22"/>
          <w:szCs w:val="22"/>
        </w:rPr>
        <w:t>7.3.</w:t>
      </w:r>
      <w:r w:rsidR="00647F9C" w:rsidRPr="00782C11">
        <w:rPr>
          <w:sz w:val="22"/>
          <w:szCs w:val="22"/>
        </w:rPr>
        <w:tab/>
      </w:r>
      <w:r w:rsidRPr="00782C11">
        <w:rPr>
          <w:sz w:val="22"/>
          <w:szCs w:val="22"/>
        </w:rPr>
        <w:t>ТСО приостанавливает оказание услуг по передаче электрической энергии с учетом актов согласования аварийной и технологической брони.</w:t>
      </w:r>
    </w:p>
    <w:p w:rsidR="0042529E" w:rsidRPr="00782C11" w:rsidRDefault="0042529E" w:rsidP="00D63F04">
      <w:pPr>
        <w:tabs>
          <w:tab w:val="left" w:pos="0"/>
          <w:tab w:val="left" w:pos="567"/>
        </w:tabs>
        <w:ind w:left="0" w:firstLine="0"/>
        <w:rPr>
          <w:sz w:val="22"/>
          <w:szCs w:val="22"/>
        </w:rPr>
      </w:pPr>
      <w:r w:rsidRPr="00782C11">
        <w:rPr>
          <w:sz w:val="22"/>
          <w:szCs w:val="22"/>
        </w:rPr>
        <w:t>7.4.</w:t>
      </w:r>
      <w:r w:rsidR="00647F9C" w:rsidRPr="00782C11">
        <w:rPr>
          <w:sz w:val="22"/>
          <w:szCs w:val="22"/>
        </w:rPr>
        <w:tab/>
      </w:r>
      <w:r w:rsidRPr="00782C11">
        <w:rPr>
          <w:sz w:val="22"/>
          <w:szCs w:val="22"/>
        </w:rPr>
        <w:t xml:space="preserve">При ведении в действие графиков аварийного ограничения, в соответствии с которыми </w:t>
      </w:r>
      <w:r w:rsidR="00E8287E" w:rsidRPr="00782C11">
        <w:rPr>
          <w:sz w:val="22"/>
          <w:szCs w:val="22"/>
        </w:rPr>
        <w:t>ПОТРЕБИТЕЛИ</w:t>
      </w:r>
      <w:r w:rsidRPr="00782C11">
        <w:rPr>
          <w:sz w:val="22"/>
          <w:szCs w:val="22"/>
        </w:rPr>
        <w:t xml:space="preserve"> самостоятельно выполняют технические (технологические) мероприятия, обеспечивающие снижение потребления, ТСО не позднее 14 часов суток, предшествующих введению ограничения, уведомляет </w:t>
      </w:r>
      <w:r w:rsidR="00E8287E" w:rsidRPr="00782C11">
        <w:rPr>
          <w:sz w:val="22"/>
          <w:szCs w:val="22"/>
        </w:rPr>
        <w:t>ПОТРЕБИТЕЛЕЙ</w:t>
      </w:r>
      <w:r w:rsidRPr="00782C11">
        <w:rPr>
          <w:sz w:val="22"/>
          <w:szCs w:val="22"/>
        </w:rPr>
        <w:t xml:space="preserve">  и ГП об объемах и периодах ограничения режима потребления.</w:t>
      </w:r>
    </w:p>
    <w:p w:rsidR="00273D2D" w:rsidRPr="00782C11" w:rsidRDefault="00273D2D" w:rsidP="00782C11">
      <w:pPr>
        <w:tabs>
          <w:tab w:val="left" w:pos="0"/>
          <w:tab w:val="left" w:pos="567"/>
        </w:tabs>
        <w:ind w:left="0" w:firstLine="567"/>
        <w:jc w:val="center"/>
        <w:rPr>
          <w:b/>
          <w:sz w:val="22"/>
          <w:szCs w:val="22"/>
        </w:rPr>
      </w:pPr>
    </w:p>
    <w:p w:rsidR="00C73296" w:rsidRDefault="00273D2D" w:rsidP="00782C11">
      <w:pPr>
        <w:tabs>
          <w:tab w:val="left" w:pos="0"/>
          <w:tab w:val="left" w:pos="567"/>
        </w:tabs>
        <w:ind w:left="0" w:firstLine="567"/>
        <w:jc w:val="center"/>
        <w:rPr>
          <w:b/>
          <w:sz w:val="22"/>
          <w:szCs w:val="22"/>
        </w:rPr>
      </w:pPr>
      <w:r w:rsidRPr="00782C11">
        <w:rPr>
          <w:b/>
          <w:sz w:val="22"/>
          <w:szCs w:val="22"/>
        </w:rPr>
        <w:t>8</w:t>
      </w:r>
      <w:r w:rsidR="00C73296" w:rsidRPr="00782C11">
        <w:rPr>
          <w:b/>
          <w:sz w:val="22"/>
          <w:szCs w:val="22"/>
        </w:rPr>
        <w:t>.ОТВЕТСТВЕННОСТЬ СТОРОН</w:t>
      </w:r>
      <w:bookmarkEnd w:id="26"/>
    </w:p>
    <w:p w:rsidR="00C73296" w:rsidRPr="00782C11" w:rsidRDefault="00273D2D" w:rsidP="00D63F04">
      <w:pPr>
        <w:tabs>
          <w:tab w:val="left" w:pos="0"/>
          <w:tab w:val="left" w:pos="567"/>
        </w:tabs>
        <w:ind w:left="0" w:firstLine="0"/>
        <w:rPr>
          <w:sz w:val="22"/>
          <w:szCs w:val="22"/>
        </w:rPr>
      </w:pPr>
      <w:r w:rsidRPr="00782C11">
        <w:rPr>
          <w:sz w:val="22"/>
          <w:szCs w:val="22"/>
        </w:rPr>
        <w:t>8</w:t>
      </w:r>
      <w:r w:rsidR="00C73296" w:rsidRPr="00782C11">
        <w:rPr>
          <w:sz w:val="22"/>
          <w:szCs w:val="22"/>
        </w:rPr>
        <w:t>.1.</w:t>
      </w:r>
      <w:r w:rsidR="00782C11" w:rsidRPr="00782C11">
        <w:rPr>
          <w:sz w:val="22"/>
          <w:szCs w:val="22"/>
        </w:rPr>
        <w:tab/>
      </w:r>
      <w:r w:rsidR="00C73296" w:rsidRPr="00782C11">
        <w:rPr>
          <w:sz w:val="22"/>
          <w:szCs w:val="22"/>
        </w:rPr>
        <w:t xml:space="preserve">Каждая из </w:t>
      </w:r>
      <w:r w:rsidR="00E8287E" w:rsidRPr="00782C11">
        <w:rPr>
          <w:sz w:val="22"/>
          <w:szCs w:val="22"/>
        </w:rPr>
        <w:t>СТОРОН</w:t>
      </w:r>
      <w:r w:rsidR="00C73296" w:rsidRPr="00782C11">
        <w:rPr>
          <w:sz w:val="22"/>
          <w:szCs w:val="22"/>
        </w:rPr>
        <w:t xml:space="preserve"> при не исполнении или ненадлежащем исполнении обязательств по</w:t>
      </w:r>
      <w:r w:rsidR="00A45BF6">
        <w:rPr>
          <w:sz w:val="22"/>
          <w:szCs w:val="22"/>
          <w:lang w:val="en-US"/>
        </w:rPr>
        <w:t> </w:t>
      </w:r>
      <w:r w:rsidR="00E8287E" w:rsidRPr="00782C11">
        <w:rPr>
          <w:sz w:val="22"/>
          <w:szCs w:val="22"/>
        </w:rPr>
        <w:t xml:space="preserve">настоящему </w:t>
      </w:r>
      <w:r w:rsidR="00C73296" w:rsidRPr="00782C11">
        <w:rPr>
          <w:sz w:val="22"/>
          <w:szCs w:val="22"/>
        </w:rPr>
        <w:t>договору, отвечает за свои действия в соответствии с законодательством РФ</w:t>
      </w:r>
      <w:r w:rsidR="00E8287E" w:rsidRPr="00782C11">
        <w:rPr>
          <w:sz w:val="22"/>
          <w:szCs w:val="22"/>
        </w:rPr>
        <w:t>.</w:t>
      </w:r>
    </w:p>
    <w:p w:rsidR="00C73296" w:rsidRPr="00782C11" w:rsidRDefault="00273D2D" w:rsidP="00D63F04">
      <w:pPr>
        <w:tabs>
          <w:tab w:val="left" w:pos="0"/>
          <w:tab w:val="left" w:pos="567"/>
        </w:tabs>
        <w:ind w:left="0" w:firstLine="0"/>
        <w:rPr>
          <w:sz w:val="22"/>
          <w:szCs w:val="22"/>
        </w:rPr>
      </w:pPr>
      <w:r w:rsidRPr="00782C11">
        <w:rPr>
          <w:sz w:val="22"/>
          <w:szCs w:val="22"/>
        </w:rPr>
        <w:t>8</w:t>
      </w:r>
      <w:r w:rsidR="00C73296" w:rsidRPr="00782C11">
        <w:rPr>
          <w:sz w:val="22"/>
          <w:szCs w:val="22"/>
        </w:rPr>
        <w:t>.2.</w:t>
      </w:r>
      <w:r w:rsidR="00782C11" w:rsidRPr="00782C11">
        <w:rPr>
          <w:sz w:val="22"/>
          <w:szCs w:val="22"/>
        </w:rPr>
        <w:tab/>
      </w:r>
      <w:r w:rsidR="00E8287E" w:rsidRPr="00782C11">
        <w:rPr>
          <w:sz w:val="22"/>
          <w:szCs w:val="22"/>
        </w:rPr>
        <w:t>СТОРОНЫ</w:t>
      </w:r>
      <w:r w:rsidR="00C73296" w:rsidRPr="00782C11">
        <w:rPr>
          <w:sz w:val="22"/>
          <w:szCs w:val="22"/>
        </w:rPr>
        <w:t xml:space="preserve">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</w:t>
      </w:r>
      <w:r w:rsidR="00E8287E" w:rsidRPr="00782C11">
        <w:rPr>
          <w:sz w:val="22"/>
          <w:szCs w:val="22"/>
        </w:rPr>
        <w:t>СТОРОНЫ</w:t>
      </w:r>
      <w:r w:rsidR="00C73296" w:rsidRPr="00782C11">
        <w:rPr>
          <w:sz w:val="22"/>
          <w:szCs w:val="22"/>
        </w:rPr>
        <w:t xml:space="preserve"> не могли предвидеть или</w:t>
      </w:r>
      <w:r w:rsidR="00A45BF6">
        <w:rPr>
          <w:sz w:val="22"/>
          <w:szCs w:val="22"/>
          <w:lang w:val="en-US"/>
        </w:rPr>
        <w:t> </w:t>
      </w:r>
      <w:r w:rsidR="00C73296" w:rsidRPr="00782C11">
        <w:rPr>
          <w:sz w:val="22"/>
          <w:szCs w:val="22"/>
        </w:rPr>
        <w:t>предотвратить.</w:t>
      </w:r>
    </w:p>
    <w:p w:rsidR="00C73296" w:rsidRPr="00782C11" w:rsidRDefault="00273D2D" w:rsidP="00D63F04">
      <w:pPr>
        <w:tabs>
          <w:tab w:val="left" w:pos="0"/>
          <w:tab w:val="left" w:pos="567"/>
        </w:tabs>
        <w:ind w:left="0" w:firstLine="0"/>
        <w:rPr>
          <w:sz w:val="22"/>
          <w:szCs w:val="22"/>
        </w:rPr>
      </w:pPr>
      <w:r w:rsidRPr="00782C11">
        <w:rPr>
          <w:sz w:val="22"/>
          <w:szCs w:val="22"/>
        </w:rPr>
        <w:t>8</w:t>
      </w:r>
      <w:r w:rsidR="00C73296" w:rsidRPr="00782C11">
        <w:rPr>
          <w:sz w:val="22"/>
          <w:szCs w:val="22"/>
        </w:rPr>
        <w:t>.3.</w:t>
      </w:r>
      <w:r w:rsidR="00782C11" w:rsidRPr="00782C11">
        <w:rPr>
          <w:sz w:val="22"/>
          <w:szCs w:val="22"/>
        </w:rPr>
        <w:tab/>
      </w:r>
      <w:r w:rsidR="00C73296" w:rsidRPr="00782C11">
        <w:rPr>
          <w:sz w:val="22"/>
          <w:szCs w:val="22"/>
        </w:rPr>
        <w:t>При наступлении обстоятельств, указанных в п.</w:t>
      </w:r>
      <w:r w:rsidR="00C00E23" w:rsidRPr="00782C11">
        <w:rPr>
          <w:sz w:val="22"/>
          <w:szCs w:val="22"/>
        </w:rPr>
        <w:t>8</w:t>
      </w:r>
      <w:r w:rsidR="00C73296" w:rsidRPr="00782C11">
        <w:rPr>
          <w:sz w:val="22"/>
          <w:szCs w:val="22"/>
        </w:rPr>
        <w:t xml:space="preserve">.2. каждая из </w:t>
      </w:r>
      <w:r w:rsidR="00E8287E" w:rsidRPr="00782C11">
        <w:rPr>
          <w:sz w:val="22"/>
          <w:szCs w:val="22"/>
        </w:rPr>
        <w:t>СТОРОН</w:t>
      </w:r>
      <w:r w:rsidR="00C73296" w:rsidRPr="00782C11">
        <w:rPr>
          <w:sz w:val="22"/>
          <w:szCs w:val="22"/>
        </w:rPr>
        <w:t xml:space="preserve"> без промедления в</w:t>
      </w:r>
      <w:r w:rsidR="00A45BF6">
        <w:rPr>
          <w:sz w:val="22"/>
          <w:szCs w:val="22"/>
          <w:lang w:val="en-US"/>
        </w:rPr>
        <w:t> </w:t>
      </w:r>
      <w:r w:rsidR="00C73296" w:rsidRPr="00782C11">
        <w:rPr>
          <w:sz w:val="22"/>
          <w:szCs w:val="22"/>
        </w:rPr>
        <w:t>течение 10 дней известить о них в письменном виде другую сторону. Извещение должно содержать данные о характере обстоятельств</w:t>
      </w:r>
      <w:r w:rsidR="00E8287E" w:rsidRPr="00782C11">
        <w:rPr>
          <w:sz w:val="22"/>
          <w:szCs w:val="22"/>
        </w:rPr>
        <w:t>,</w:t>
      </w:r>
      <w:r w:rsidR="00C73296" w:rsidRPr="00782C11">
        <w:rPr>
          <w:sz w:val="22"/>
          <w:szCs w:val="22"/>
        </w:rPr>
        <w:t xml:space="preserve">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C73296" w:rsidRPr="00782C11" w:rsidRDefault="00C00E23" w:rsidP="00D63F04">
      <w:pPr>
        <w:tabs>
          <w:tab w:val="left" w:pos="0"/>
          <w:tab w:val="left" w:pos="567"/>
        </w:tabs>
        <w:ind w:left="0" w:firstLine="0"/>
        <w:rPr>
          <w:i/>
          <w:iCs/>
          <w:sz w:val="22"/>
          <w:szCs w:val="22"/>
        </w:rPr>
      </w:pPr>
      <w:r w:rsidRPr="00782C11">
        <w:rPr>
          <w:sz w:val="22"/>
          <w:szCs w:val="22"/>
        </w:rPr>
        <w:t>8</w:t>
      </w:r>
      <w:r w:rsidR="00C73296" w:rsidRPr="00782C11">
        <w:rPr>
          <w:sz w:val="22"/>
          <w:szCs w:val="22"/>
        </w:rPr>
        <w:t>.4.</w:t>
      </w:r>
      <w:r w:rsidR="00782C11" w:rsidRPr="00782C11">
        <w:rPr>
          <w:sz w:val="22"/>
          <w:szCs w:val="22"/>
        </w:rPr>
        <w:tab/>
      </w:r>
      <w:r w:rsidR="00C73296" w:rsidRPr="00782C11">
        <w:rPr>
          <w:sz w:val="22"/>
          <w:szCs w:val="22"/>
        </w:rPr>
        <w:t>В случае наступления обстоятельств, предусмотренных п.</w:t>
      </w:r>
      <w:r w:rsidRPr="00782C11">
        <w:rPr>
          <w:sz w:val="22"/>
          <w:szCs w:val="22"/>
        </w:rPr>
        <w:t>8</w:t>
      </w:r>
      <w:r w:rsidR="00C73296" w:rsidRPr="00782C11">
        <w:rPr>
          <w:sz w:val="22"/>
          <w:szCs w:val="22"/>
        </w:rPr>
        <w:t>.2., срок исполнения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C73296" w:rsidRPr="00782C11" w:rsidRDefault="00C00E23" w:rsidP="00D63F04">
      <w:pPr>
        <w:tabs>
          <w:tab w:val="left" w:pos="0"/>
          <w:tab w:val="left" w:pos="567"/>
        </w:tabs>
        <w:ind w:left="0" w:firstLine="0"/>
        <w:rPr>
          <w:sz w:val="22"/>
          <w:szCs w:val="22"/>
        </w:rPr>
      </w:pPr>
      <w:r w:rsidRPr="00782C11">
        <w:rPr>
          <w:sz w:val="22"/>
          <w:szCs w:val="22"/>
        </w:rPr>
        <w:t>8</w:t>
      </w:r>
      <w:r w:rsidR="00C73296" w:rsidRPr="00782C11">
        <w:rPr>
          <w:sz w:val="22"/>
          <w:szCs w:val="22"/>
        </w:rPr>
        <w:t>.5.</w:t>
      </w:r>
      <w:r w:rsidR="00782C11" w:rsidRPr="00782C11">
        <w:rPr>
          <w:sz w:val="22"/>
          <w:szCs w:val="22"/>
        </w:rPr>
        <w:tab/>
      </w:r>
      <w:r w:rsidR="00C73296" w:rsidRPr="00782C11">
        <w:rPr>
          <w:sz w:val="22"/>
          <w:szCs w:val="22"/>
        </w:rPr>
        <w:t xml:space="preserve">Все споры и разногласия, возникающие из настоящего </w:t>
      </w:r>
      <w:r w:rsidR="00E8287E" w:rsidRPr="00782C11">
        <w:rPr>
          <w:sz w:val="22"/>
          <w:szCs w:val="22"/>
        </w:rPr>
        <w:t>договора</w:t>
      </w:r>
      <w:r w:rsidR="00C73296" w:rsidRPr="00782C11">
        <w:rPr>
          <w:sz w:val="22"/>
          <w:szCs w:val="22"/>
        </w:rPr>
        <w:t xml:space="preserve"> или в связи с ним, в</w:t>
      </w:r>
      <w:r w:rsidR="00A45BF6">
        <w:rPr>
          <w:sz w:val="22"/>
          <w:szCs w:val="22"/>
          <w:lang w:val="en-US"/>
        </w:rPr>
        <w:t> </w:t>
      </w:r>
      <w:r w:rsidR="00C73296" w:rsidRPr="00782C11">
        <w:rPr>
          <w:sz w:val="22"/>
          <w:szCs w:val="22"/>
        </w:rPr>
        <w:t>том</w:t>
      </w:r>
      <w:r w:rsidR="00A45BF6">
        <w:rPr>
          <w:sz w:val="22"/>
          <w:szCs w:val="22"/>
          <w:lang w:val="en-US"/>
        </w:rPr>
        <w:t> </w:t>
      </w:r>
      <w:r w:rsidR="00C73296" w:rsidRPr="00782C11">
        <w:rPr>
          <w:sz w:val="22"/>
          <w:szCs w:val="22"/>
        </w:rPr>
        <w:t xml:space="preserve">числе касающиеся его заключения, выполнения, нарушения, прекращения разрешаются путем переговоров, а в случае не достижения </w:t>
      </w:r>
      <w:r w:rsidR="00E8287E" w:rsidRPr="00782C11">
        <w:rPr>
          <w:sz w:val="22"/>
          <w:szCs w:val="22"/>
        </w:rPr>
        <w:t>СТОРОНАМИ</w:t>
      </w:r>
      <w:r w:rsidR="00C73296" w:rsidRPr="00782C11">
        <w:rPr>
          <w:sz w:val="22"/>
          <w:szCs w:val="22"/>
        </w:rPr>
        <w:t xml:space="preserve"> соглашения подлежат разрешению в</w:t>
      </w:r>
      <w:r w:rsidR="00A45BF6">
        <w:rPr>
          <w:sz w:val="22"/>
          <w:szCs w:val="22"/>
          <w:lang w:val="en-US"/>
        </w:rPr>
        <w:t> </w:t>
      </w:r>
      <w:r w:rsidR="00C73296" w:rsidRPr="00782C11">
        <w:rPr>
          <w:sz w:val="22"/>
          <w:szCs w:val="22"/>
        </w:rPr>
        <w:t>Арбитражном суде Камчатского края.</w:t>
      </w:r>
    </w:p>
    <w:p w:rsidR="00C73296" w:rsidRPr="00782C11" w:rsidRDefault="00C73296" w:rsidP="00782C11">
      <w:pPr>
        <w:tabs>
          <w:tab w:val="left" w:pos="0"/>
          <w:tab w:val="left" w:pos="567"/>
        </w:tabs>
        <w:ind w:left="0" w:firstLine="567"/>
        <w:rPr>
          <w:sz w:val="22"/>
          <w:szCs w:val="22"/>
        </w:rPr>
      </w:pPr>
    </w:p>
    <w:p w:rsidR="00C73296" w:rsidRPr="004B02B1" w:rsidRDefault="007F62C1" w:rsidP="00782C11">
      <w:pPr>
        <w:ind w:left="0" w:firstLine="0"/>
        <w:jc w:val="center"/>
        <w:rPr>
          <w:b/>
          <w:sz w:val="22"/>
          <w:szCs w:val="22"/>
          <w:u w:val="single"/>
        </w:rPr>
      </w:pPr>
      <w:r w:rsidRPr="00782C11">
        <w:rPr>
          <w:b/>
          <w:sz w:val="22"/>
          <w:szCs w:val="22"/>
        </w:rPr>
        <w:t>9</w:t>
      </w:r>
      <w:r w:rsidR="00C73296" w:rsidRPr="00782C11">
        <w:rPr>
          <w:b/>
          <w:sz w:val="22"/>
          <w:szCs w:val="22"/>
        </w:rPr>
        <w:t xml:space="preserve">.ПРИЛОЖЕНИЯ К ДОГОВОРУ </w:t>
      </w:r>
      <w:r w:rsidRPr="00782C11">
        <w:rPr>
          <w:rStyle w:val="120"/>
          <w:sz w:val="22"/>
          <w:szCs w:val="22"/>
        </w:rPr>
        <w:t>№ </w:t>
      </w:r>
      <w:r w:rsidR="004B02B1">
        <w:rPr>
          <w:rStyle w:val="120"/>
          <w:sz w:val="22"/>
          <w:szCs w:val="22"/>
        </w:rPr>
        <w:t>_________</w:t>
      </w:r>
      <w:r w:rsidRPr="00782C11">
        <w:rPr>
          <w:rStyle w:val="120"/>
          <w:sz w:val="22"/>
          <w:szCs w:val="22"/>
        </w:rPr>
        <w:t xml:space="preserve">от </w:t>
      </w:r>
      <w:r w:rsidR="004B02B1">
        <w:rPr>
          <w:b/>
          <w:color w:val="3107A9"/>
          <w:sz w:val="22"/>
          <w:szCs w:val="22"/>
        </w:rPr>
        <w:t>_____________</w:t>
      </w:r>
    </w:p>
    <w:p w:rsidR="00C73296" w:rsidRPr="00782C11" w:rsidRDefault="00C73296" w:rsidP="00782C11">
      <w:pPr>
        <w:ind w:left="0" w:firstLine="0"/>
        <w:jc w:val="center"/>
        <w:rPr>
          <w:b/>
          <w:sz w:val="22"/>
          <w:szCs w:val="22"/>
        </w:rPr>
      </w:pPr>
    </w:p>
    <w:p w:rsidR="007F62C1" w:rsidRPr="00E85CE6" w:rsidRDefault="007F62C1" w:rsidP="00D63F04">
      <w:pPr>
        <w:ind w:left="2160" w:hanging="2160"/>
        <w:jc w:val="left"/>
        <w:rPr>
          <w:iCs/>
          <w:sz w:val="22"/>
          <w:szCs w:val="22"/>
        </w:rPr>
      </w:pPr>
      <w:r w:rsidRPr="00E85CE6">
        <w:rPr>
          <w:b/>
          <w:iCs/>
          <w:sz w:val="22"/>
          <w:szCs w:val="22"/>
        </w:rPr>
        <w:lastRenderedPageBreak/>
        <w:t>Приложение № 1</w:t>
      </w:r>
      <w:r w:rsidR="00D63F04">
        <w:rPr>
          <w:b/>
          <w:iCs/>
          <w:sz w:val="22"/>
          <w:szCs w:val="22"/>
        </w:rPr>
        <w:tab/>
      </w:r>
      <w:r w:rsidRPr="00E85CE6">
        <w:rPr>
          <w:b/>
          <w:iCs/>
          <w:sz w:val="22"/>
          <w:szCs w:val="22"/>
        </w:rPr>
        <w:t xml:space="preserve"> </w:t>
      </w:r>
      <w:r w:rsidR="00E85CE6">
        <w:rPr>
          <w:b/>
          <w:iCs/>
          <w:sz w:val="22"/>
          <w:szCs w:val="22"/>
        </w:rPr>
        <w:t>«</w:t>
      </w:r>
      <w:r w:rsidR="00E85CE6" w:rsidRPr="00E85CE6">
        <w:rPr>
          <w:bCs/>
          <w:sz w:val="22"/>
          <w:szCs w:val="22"/>
        </w:rPr>
        <w:t>Перечень объектов потребления, расположенных на границе балансовой принадлежности (эксплуатационной ответственности) электроустановок и сетей электроснабжения между ТСО и потребителями Гарантирующего поставщика»</w:t>
      </w:r>
      <w:r w:rsidRPr="00E85CE6">
        <w:rPr>
          <w:bCs/>
          <w:sz w:val="22"/>
          <w:szCs w:val="22"/>
        </w:rPr>
        <w:t>;</w:t>
      </w:r>
    </w:p>
    <w:p w:rsidR="007F62C1" w:rsidRPr="00E85CE6" w:rsidRDefault="007F62C1" w:rsidP="00D63F04">
      <w:pPr>
        <w:ind w:left="2160" w:hanging="2160"/>
        <w:rPr>
          <w:iCs/>
          <w:sz w:val="22"/>
          <w:szCs w:val="22"/>
        </w:rPr>
      </w:pPr>
      <w:r w:rsidRPr="00E85CE6">
        <w:rPr>
          <w:b/>
          <w:iCs/>
          <w:sz w:val="22"/>
          <w:szCs w:val="22"/>
        </w:rPr>
        <w:t>Приложение № 2</w:t>
      </w:r>
      <w:r w:rsidR="00E85CE6" w:rsidRPr="00E85CE6">
        <w:rPr>
          <w:b/>
          <w:iCs/>
          <w:sz w:val="22"/>
          <w:szCs w:val="22"/>
        </w:rPr>
        <w:t xml:space="preserve"> </w:t>
      </w:r>
      <w:r w:rsidR="00D63F04">
        <w:rPr>
          <w:b/>
          <w:iCs/>
          <w:sz w:val="22"/>
          <w:szCs w:val="22"/>
        </w:rPr>
        <w:tab/>
      </w:r>
      <w:r w:rsidR="00E85CE6" w:rsidRPr="00E85CE6">
        <w:rPr>
          <w:iCs/>
          <w:sz w:val="22"/>
          <w:szCs w:val="22"/>
        </w:rPr>
        <w:t>«</w:t>
      </w:r>
      <w:r w:rsidR="00E85CE6" w:rsidRPr="00E85CE6">
        <w:rPr>
          <w:bCs/>
          <w:sz w:val="22"/>
          <w:szCs w:val="22"/>
        </w:rPr>
        <w:t>Реестр актов раздела границ балансовой принадлежности и</w:t>
      </w:r>
      <w:r w:rsidR="00A45BF6">
        <w:rPr>
          <w:bCs/>
          <w:sz w:val="22"/>
          <w:szCs w:val="22"/>
          <w:lang w:val="en-US"/>
        </w:rPr>
        <w:t> </w:t>
      </w:r>
      <w:r w:rsidR="00E85CE6" w:rsidRPr="00E85CE6">
        <w:rPr>
          <w:bCs/>
          <w:sz w:val="22"/>
          <w:szCs w:val="22"/>
        </w:rPr>
        <w:t>эксплуатационной ответственности сторон с указанием велич</w:t>
      </w:r>
      <w:r w:rsidR="00770016">
        <w:rPr>
          <w:bCs/>
          <w:sz w:val="22"/>
          <w:szCs w:val="22"/>
        </w:rPr>
        <w:t>и</w:t>
      </w:r>
      <w:r w:rsidR="00E85CE6" w:rsidRPr="00E85CE6">
        <w:rPr>
          <w:bCs/>
          <w:sz w:val="22"/>
          <w:szCs w:val="22"/>
        </w:rPr>
        <w:t>ны максимальной мощности энергопринимающих устройств</w:t>
      </w:r>
      <w:r w:rsidR="00E85CE6" w:rsidRPr="00E85CE6">
        <w:rPr>
          <w:sz w:val="22"/>
          <w:szCs w:val="22"/>
        </w:rPr>
        <w:t>»</w:t>
      </w:r>
      <w:r w:rsidRPr="00E85CE6">
        <w:rPr>
          <w:iCs/>
          <w:sz w:val="22"/>
          <w:szCs w:val="22"/>
        </w:rPr>
        <w:t>;</w:t>
      </w:r>
    </w:p>
    <w:p w:rsidR="007F62C1" w:rsidRPr="00782C11" w:rsidRDefault="007F62C1" w:rsidP="00782C11">
      <w:pPr>
        <w:ind w:left="0" w:firstLine="0"/>
        <w:jc w:val="left"/>
        <w:rPr>
          <w:iCs/>
          <w:sz w:val="22"/>
          <w:szCs w:val="22"/>
        </w:rPr>
      </w:pPr>
      <w:r w:rsidRPr="00782C11">
        <w:rPr>
          <w:b/>
          <w:iCs/>
          <w:sz w:val="22"/>
          <w:szCs w:val="22"/>
        </w:rPr>
        <w:t>Приложение №</w:t>
      </w:r>
      <w:r w:rsidR="00A45BF6">
        <w:rPr>
          <w:b/>
          <w:iCs/>
          <w:sz w:val="22"/>
          <w:szCs w:val="22"/>
          <w:lang w:val="en-US"/>
        </w:rPr>
        <w:t> </w:t>
      </w:r>
      <w:r w:rsidR="00E85CE6">
        <w:rPr>
          <w:b/>
          <w:iCs/>
          <w:sz w:val="22"/>
          <w:szCs w:val="22"/>
        </w:rPr>
        <w:t>3</w:t>
      </w:r>
      <w:r w:rsidRPr="00782C11">
        <w:rPr>
          <w:b/>
          <w:iCs/>
          <w:sz w:val="22"/>
          <w:szCs w:val="22"/>
        </w:rPr>
        <w:t xml:space="preserve"> </w:t>
      </w:r>
      <w:r w:rsidR="00D63F04">
        <w:rPr>
          <w:b/>
          <w:iCs/>
          <w:sz w:val="22"/>
          <w:szCs w:val="22"/>
        </w:rPr>
        <w:tab/>
      </w:r>
      <w:r w:rsidRPr="00782C11">
        <w:rPr>
          <w:bCs/>
          <w:sz w:val="22"/>
          <w:szCs w:val="22"/>
        </w:rPr>
        <w:t xml:space="preserve">«Плановые объемы электрической энергии»; </w:t>
      </w:r>
      <w:r w:rsidRPr="00782C11">
        <w:rPr>
          <w:iCs/>
          <w:sz w:val="22"/>
          <w:szCs w:val="22"/>
        </w:rPr>
        <w:t xml:space="preserve"> </w:t>
      </w:r>
    </w:p>
    <w:p w:rsidR="007F62C1" w:rsidRPr="00782C11" w:rsidRDefault="007F62C1" w:rsidP="00D63F04">
      <w:pPr>
        <w:ind w:left="2160" w:hanging="2160"/>
        <w:rPr>
          <w:iCs/>
          <w:sz w:val="22"/>
          <w:szCs w:val="22"/>
        </w:rPr>
      </w:pPr>
      <w:r w:rsidRPr="00782C11">
        <w:rPr>
          <w:b/>
          <w:iCs/>
          <w:sz w:val="22"/>
          <w:szCs w:val="22"/>
        </w:rPr>
        <w:t>Приложение № </w:t>
      </w:r>
      <w:r w:rsidR="00E85CE6">
        <w:rPr>
          <w:b/>
          <w:iCs/>
          <w:sz w:val="22"/>
          <w:szCs w:val="22"/>
        </w:rPr>
        <w:t>4</w:t>
      </w:r>
      <w:r w:rsidRPr="00782C11">
        <w:rPr>
          <w:iCs/>
          <w:sz w:val="22"/>
          <w:szCs w:val="22"/>
        </w:rPr>
        <w:t xml:space="preserve"> </w:t>
      </w:r>
      <w:r w:rsidR="00D63F04">
        <w:rPr>
          <w:iCs/>
          <w:sz w:val="22"/>
          <w:szCs w:val="22"/>
        </w:rPr>
        <w:tab/>
      </w:r>
      <w:r w:rsidRPr="00782C11">
        <w:rPr>
          <w:iCs/>
          <w:sz w:val="22"/>
          <w:szCs w:val="22"/>
        </w:rPr>
        <w:t>«Регламент взаимодействия ТСО  и ГП по введению полного и (или) частичного ограничения и возобновлению режима потребления электрической энергии»;</w:t>
      </w:r>
    </w:p>
    <w:p w:rsidR="007F62C1" w:rsidRPr="00782C11" w:rsidRDefault="007F62C1" w:rsidP="00782C11">
      <w:pPr>
        <w:ind w:left="0" w:firstLine="0"/>
        <w:rPr>
          <w:iCs/>
          <w:sz w:val="22"/>
          <w:szCs w:val="22"/>
        </w:rPr>
      </w:pPr>
      <w:r w:rsidRPr="00782C11">
        <w:rPr>
          <w:b/>
          <w:iCs/>
          <w:sz w:val="22"/>
          <w:szCs w:val="22"/>
        </w:rPr>
        <w:t>Приложение № </w:t>
      </w:r>
      <w:r w:rsidR="00E85CE6">
        <w:rPr>
          <w:b/>
          <w:iCs/>
          <w:sz w:val="22"/>
          <w:szCs w:val="22"/>
        </w:rPr>
        <w:t>5</w:t>
      </w:r>
      <w:r w:rsidR="00D63F04">
        <w:rPr>
          <w:b/>
          <w:iCs/>
          <w:sz w:val="22"/>
          <w:szCs w:val="22"/>
        </w:rPr>
        <w:tab/>
      </w:r>
      <w:r w:rsidRPr="00782C11">
        <w:rPr>
          <w:iCs/>
          <w:sz w:val="22"/>
          <w:szCs w:val="22"/>
        </w:rPr>
        <w:t xml:space="preserve"> Форма «Реестр снятия приборов учета»; </w:t>
      </w:r>
    </w:p>
    <w:p w:rsidR="007F62C1" w:rsidRPr="00782C11" w:rsidRDefault="007F62C1" w:rsidP="00782C11">
      <w:pPr>
        <w:ind w:left="0" w:firstLine="0"/>
        <w:rPr>
          <w:iCs/>
          <w:sz w:val="22"/>
          <w:szCs w:val="22"/>
        </w:rPr>
      </w:pPr>
      <w:r w:rsidRPr="00782C11">
        <w:rPr>
          <w:b/>
          <w:iCs/>
          <w:sz w:val="22"/>
          <w:szCs w:val="22"/>
        </w:rPr>
        <w:t>Приложение № </w:t>
      </w:r>
      <w:r w:rsidR="00E85CE6">
        <w:rPr>
          <w:b/>
          <w:iCs/>
          <w:sz w:val="22"/>
          <w:szCs w:val="22"/>
        </w:rPr>
        <w:t>6</w:t>
      </w:r>
      <w:r w:rsidRPr="00782C11">
        <w:rPr>
          <w:iCs/>
          <w:sz w:val="22"/>
          <w:szCs w:val="22"/>
        </w:rPr>
        <w:t xml:space="preserve"> </w:t>
      </w:r>
      <w:r w:rsidR="00D63F04">
        <w:rPr>
          <w:iCs/>
          <w:sz w:val="22"/>
          <w:szCs w:val="22"/>
        </w:rPr>
        <w:tab/>
      </w:r>
      <w:r w:rsidRPr="00782C11">
        <w:rPr>
          <w:iCs/>
          <w:sz w:val="22"/>
          <w:szCs w:val="22"/>
        </w:rPr>
        <w:t xml:space="preserve">Форма «Акта оказанных услуг»; </w:t>
      </w:r>
    </w:p>
    <w:p w:rsidR="007F62C1" w:rsidRPr="00782C11" w:rsidRDefault="007F62C1" w:rsidP="00D63F04">
      <w:pPr>
        <w:ind w:left="2160" w:hanging="2160"/>
        <w:rPr>
          <w:b/>
          <w:iCs/>
          <w:sz w:val="22"/>
          <w:szCs w:val="22"/>
        </w:rPr>
      </w:pPr>
      <w:r w:rsidRPr="00782C11">
        <w:rPr>
          <w:b/>
          <w:iCs/>
          <w:sz w:val="22"/>
          <w:szCs w:val="22"/>
        </w:rPr>
        <w:t>Приложение № </w:t>
      </w:r>
      <w:r w:rsidR="00E85CE6">
        <w:rPr>
          <w:b/>
          <w:iCs/>
          <w:sz w:val="22"/>
          <w:szCs w:val="22"/>
        </w:rPr>
        <w:t>7</w:t>
      </w:r>
      <w:r w:rsidRPr="00782C11">
        <w:rPr>
          <w:iCs/>
          <w:sz w:val="22"/>
          <w:szCs w:val="22"/>
        </w:rPr>
        <w:t xml:space="preserve"> </w:t>
      </w:r>
      <w:r w:rsidR="00D63F04">
        <w:rPr>
          <w:iCs/>
          <w:sz w:val="22"/>
          <w:szCs w:val="22"/>
        </w:rPr>
        <w:tab/>
      </w:r>
      <w:r w:rsidRPr="00782C11">
        <w:rPr>
          <w:iCs/>
          <w:sz w:val="22"/>
          <w:szCs w:val="22"/>
        </w:rPr>
        <w:t>«Список лиц, ответственных за электрохозяйство, эксплуатацию ПУ, имеющих право ведения оперативных переговоров, принятия претензий, подписания документов».</w:t>
      </w:r>
    </w:p>
    <w:p w:rsidR="00972E13" w:rsidRPr="00026969" w:rsidRDefault="007F62C1" w:rsidP="008434A3">
      <w:pPr>
        <w:spacing w:before="120" w:after="120"/>
        <w:ind w:left="0" w:firstLine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10</w:t>
      </w:r>
      <w:r w:rsidR="00972E13" w:rsidRPr="00255A4A">
        <w:rPr>
          <w:b/>
          <w:bCs/>
          <w:sz w:val="22"/>
          <w:szCs w:val="22"/>
        </w:rPr>
        <w:t>.РЕКВИЗИТЫ СТОРОН</w:t>
      </w:r>
      <w:r w:rsidR="00255A4A" w:rsidRPr="00255A4A">
        <w:rPr>
          <w:b/>
          <w:bCs/>
          <w:sz w:val="22"/>
          <w:szCs w:val="22"/>
        </w:rPr>
        <w:t xml:space="preserve"> ПО ДОГОВОРУ </w:t>
      </w:r>
      <w:r w:rsidR="009748B5" w:rsidRPr="00026969">
        <w:rPr>
          <w:rStyle w:val="120"/>
          <w:color w:val="auto"/>
          <w:sz w:val="22"/>
          <w:szCs w:val="22"/>
        </w:rPr>
        <w:t>№ </w:t>
      </w:r>
      <w:r w:rsidR="004B02B1" w:rsidRPr="00026969">
        <w:rPr>
          <w:rStyle w:val="120"/>
          <w:color w:val="auto"/>
          <w:sz w:val="22"/>
          <w:szCs w:val="22"/>
        </w:rPr>
        <w:t>____________</w:t>
      </w:r>
      <w:r w:rsidR="00255A4A" w:rsidRPr="00026969">
        <w:rPr>
          <w:rStyle w:val="120"/>
          <w:color w:val="auto"/>
          <w:sz w:val="22"/>
          <w:szCs w:val="22"/>
        </w:rPr>
        <w:t xml:space="preserve">от </w:t>
      </w:r>
      <w:r w:rsidR="004B02B1" w:rsidRPr="00026969">
        <w:rPr>
          <w:b/>
          <w:sz w:val="22"/>
          <w:szCs w:val="22"/>
        </w:rPr>
        <w:t>__________</w:t>
      </w:r>
    </w:p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4608"/>
        <w:gridCol w:w="4860"/>
      </w:tblGrid>
      <w:tr w:rsidR="00026969" w:rsidRPr="00026969" w:rsidTr="00F20256">
        <w:trPr>
          <w:trHeight w:val="3745"/>
        </w:trPr>
        <w:tc>
          <w:tcPr>
            <w:tcW w:w="4608" w:type="dxa"/>
          </w:tcPr>
          <w:p w:rsidR="00ED3E3F" w:rsidRPr="00026969" w:rsidRDefault="00FD172C" w:rsidP="008434A3">
            <w:pPr>
              <w:ind w:right="255"/>
              <w:jc w:val="center"/>
              <w:rPr>
                <w:b/>
                <w:sz w:val="22"/>
                <w:szCs w:val="22"/>
              </w:rPr>
            </w:pPr>
            <w:r w:rsidRPr="00026969">
              <w:rPr>
                <w:b/>
                <w:sz w:val="22"/>
                <w:szCs w:val="22"/>
              </w:rPr>
              <w:t>ГАРАНТИРУЮЩИЙ ПОСТАВЩИК</w:t>
            </w:r>
          </w:p>
          <w:p w:rsidR="00016537" w:rsidRPr="00026969" w:rsidRDefault="00D57E9F" w:rsidP="00016537">
            <w:pPr>
              <w:ind w:left="0" w:right="255" w:firstLine="0"/>
              <w:rPr>
                <w:b/>
              </w:rPr>
            </w:pPr>
            <w:r w:rsidRPr="00026969">
              <w:rPr>
                <w:b/>
              </w:rPr>
              <w:t>Публичное</w:t>
            </w:r>
            <w:r w:rsidR="000C0060" w:rsidRPr="00026969">
              <w:rPr>
                <w:b/>
              </w:rPr>
              <w:t xml:space="preserve"> акционерное общество энергетики и электрификации</w:t>
            </w:r>
            <w:r w:rsidR="00016537" w:rsidRPr="00026969">
              <w:rPr>
                <w:b/>
              </w:rPr>
              <w:t xml:space="preserve"> «Камчатскэнерго» </w:t>
            </w:r>
          </w:p>
          <w:p w:rsidR="00714FDA" w:rsidRDefault="00714FDA" w:rsidP="00714FDA">
            <w:pPr>
              <w:ind w:left="0" w:right="255" w:firstLine="0"/>
            </w:pPr>
            <w:r>
              <w:t>Публичное акционерное общество энергетики и электрификации «Камчатскэнерго»</w:t>
            </w:r>
          </w:p>
          <w:p w:rsidR="00714FDA" w:rsidRDefault="00714FDA" w:rsidP="00714FDA">
            <w:pPr>
              <w:ind w:left="0" w:right="255" w:firstLine="0"/>
            </w:pPr>
            <w:r>
              <w:t>683000, Камчатский край,</w:t>
            </w:r>
          </w:p>
          <w:p w:rsidR="00714FDA" w:rsidRDefault="00714FDA" w:rsidP="00714FDA">
            <w:pPr>
              <w:ind w:left="0" w:right="255" w:firstLine="0"/>
            </w:pPr>
            <w:r>
              <w:t>г. Петропавловск-Камчатский,</w:t>
            </w:r>
          </w:p>
          <w:p w:rsidR="00714FDA" w:rsidRDefault="00714FDA" w:rsidP="00714FDA">
            <w:pPr>
              <w:ind w:left="0" w:right="255" w:firstLine="0"/>
            </w:pPr>
            <w:r>
              <w:t xml:space="preserve">ул. Набережная, д. 10 </w:t>
            </w:r>
          </w:p>
          <w:p w:rsidR="00714FDA" w:rsidRDefault="00714FDA" w:rsidP="00714FDA">
            <w:pPr>
              <w:ind w:left="0" w:right="255" w:firstLine="0"/>
            </w:pPr>
            <w:r>
              <w:t>ИНН 4100000668</w:t>
            </w:r>
          </w:p>
          <w:p w:rsidR="00714FDA" w:rsidRDefault="00714FDA" w:rsidP="00714FDA">
            <w:pPr>
              <w:ind w:left="0" w:right="255" w:firstLine="0"/>
            </w:pPr>
            <w:r>
              <w:t>КПП 410101001</w:t>
            </w:r>
          </w:p>
          <w:p w:rsidR="00714FDA" w:rsidRDefault="00714FDA" w:rsidP="00714FDA">
            <w:pPr>
              <w:ind w:left="0" w:right="255" w:firstLine="0"/>
            </w:pPr>
            <w:r>
              <w:t>КПП 7750500001 поставлено на учет в качестве крупнейшего налогоплательщика с 08.02.2019</w:t>
            </w:r>
          </w:p>
          <w:p w:rsidR="00714FDA" w:rsidRDefault="00714FDA" w:rsidP="00714FDA">
            <w:pPr>
              <w:ind w:left="0" w:right="255" w:firstLine="0"/>
            </w:pPr>
            <w:r>
              <w:t>Код ОКТМО 30701000</w:t>
            </w:r>
          </w:p>
          <w:p w:rsidR="00714FDA" w:rsidRDefault="00714FDA" w:rsidP="00714FDA">
            <w:pPr>
              <w:ind w:left="0" w:right="255" w:firstLine="0"/>
            </w:pPr>
            <w:r>
              <w:t>ОКПО 00106106</w:t>
            </w:r>
          </w:p>
          <w:p w:rsidR="00714FDA" w:rsidRDefault="00714FDA" w:rsidP="00714FDA">
            <w:pPr>
              <w:ind w:left="0" w:right="255" w:firstLine="0"/>
            </w:pPr>
            <w:r>
              <w:t>дата постановки на учет в ИФНС: 18.01.1994</w:t>
            </w:r>
          </w:p>
          <w:p w:rsidR="00714FDA" w:rsidRDefault="00714FDA" w:rsidP="00714FDA">
            <w:pPr>
              <w:ind w:left="0" w:right="255" w:firstLine="0"/>
            </w:pPr>
            <w:r>
              <w:t>ОО «Дальневосточный» в ФИЛИАЛ «ХАБАРОВСКИЙ» АО «АЛЬФА-БАНК»</w:t>
            </w:r>
          </w:p>
          <w:p w:rsidR="00714FDA" w:rsidRDefault="00714FDA" w:rsidP="00714FDA">
            <w:pPr>
              <w:ind w:left="0" w:right="255" w:firstLine="0"/>
            </w:pPr>
            <w:r>
              <w:t>Р/счет  40702810020020005559</w:t>
            </w:r>
            <w:r>
              <w:tab/>
            </w:r>
          </w:p>
          <w:p w:rsidR="00714FDA" w:rsidRDefault="00714FDA" w:rsidP="00714FDA">
            <w:pPr>
              <w:ind w:left="0" w:right="255" w:firstLine="0"/>
            </w:pPr>
            <w:r>
              <w:t>К/счет  30101810800000000770</w:t>
            </w:r>
          </w:p>
          <w:p w:rsidR="00714FDA" w:rsidRDefault="00714FDA" w:rsidP="00714FDA">
            <w:pPr>
              <w:ind w:left="0" w:right="255" w:firstLine="0"/>
            </w:pPr>
            <w:r>
              <w:t>БИК  040813770</w:t>
            </w:r>
          </w:p>
          <w:p w:rsidR="00714FDA" w:rsidRPr="00714FDA" w:rsidRDefault="00714FDA" w:rsidP="00714FDA">
            <w:pPr>
              <w:ind w:left="0" w:right="255" w:firstLine="0"/>
              <w:rPr>
                <w:lang w:val="en-US"/>
              </w:rPr>
            </w:pPr>
            <w:r w:rsidRPr="00714FDA">
              <w:rPr>
                <w:lang w:val="en-US"/>
              </w:rPr>
              <w:t>E-mail: sekr1@kamenergo.ru</w:t>
            </w:r>
          </w:p>
          <w:p w:rsidR="00714FDA" w:rsidRPr="00714FDA" w:rsidRDefault="00714FDA" w:rsidP="00714FDA">
            <w:pPr>
              <w:ind w:left="0" w:right="255" w:firstLine="0"/>
              <w:rPr>
                <w:lang w:val="en-US"/>
              </w:rPr>
            </w:pPr>
            <w:r>
              <w:t>Официальный</w:t>
            </w:r>
            <w:r w:rsidRPr="00714FDA">
              <w:rPr>
                <w:lang w:val="en-US"/>
              </w:rPr>
              <w:t xml:space="preserve"> </w:t>
            </w:r>
            <w:r>
              <w:t>сайт</w:t>
            </w:r>
          </w:p>
          <w:p w:rsidR="00016537" w:rsidRPr="00026969" w:rsidRDefault="00714FDA" w:rsidP="00714FDA">
            <w:pPr>
              <w:ind w:left="0" w:right="255" w:firstLine="0"/>
            </w:pPr>
            <w:r>
              <w:t>ПАО «Камчатскэнерго»: www.kamenergo.ru</w:t>
            </w:r>
            <w:bookmarkStart w:id="27" w:name="_GoBack"/>
            <w:bookmarkEnd w:id="27"/>
          </w:p>
          <w:p w:rsidR="00972E13" w:rsidRPr="00026969" w:rsidRDefault="00972E13" w:rsidP="002034E0">
            <w:pPr>
              <w:ind w:left="284" w:right="255" w:firstLine="0"/>
            </w:pPr>
          </w:p>
          <w:p w:rsidR="00972E13" w:rsidRPr="00026969" w:rsidRDefault="00972E13" w:rsidP="00F20256">
            <w:pPr>
              <w:ind w:right="255"/>
              <w:rPr>
                <w:b/>
              </w:rPr>
            </w:pPr>
          </w:p>
        </w:tc>
        <w:tc>
          <w:tcPr>
            <w:tcW w:w="4860" w:type="dxa"/>
          </w:tcPr>
          <w:p w:rsidR="00972E13" w:rsidRPr="00026969" w:rsidRDefault="00FD172C" w:rsidP="008434A3">
            <w:pPr>
              <w:jc w:val="center"/>
              <w:rPr>
                <w:b/>
                <w:sz w:val="22"/>
                <w:szCs w:val="22"/>
              </w:rPr>
            </w:pPr>
            <w:r w:rsidRPr="00026969">
              <w:rPr>
                <w:b/>
                <w:sz w:val="22"/>
                <w:szCs w:val="22"/>
              </w:rPr>
              <w:t>ТЕРРИТОРИАЛЬНАЯ СЕТЕВАЯ ОРГАНИЗАЦИЯ</w:t>
            </w:r>
          </w:p>
          <w:p w:rsidR="00ED3E3F" w:rsidRPr="00026969" w:rsidRDefault="00ED3E3F" w:rsidP="008434A3">
            <w:p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</w:p>
          <w:p w:rsidR="00647F9C" w:rsidRPr="00026969" w:rsidRDefault="00647F9C" w:rsidP="00647F9C">
            <w:pPr>
              <w:pStyle w:val="10"/>
              <w:rPr>
                <w:color w:val="auto"/>
              </w:rPr>
            </w:pPr>
            <w:r w:rsidRPr="00026969">
              <w:rPr>
                <w:color w:val="auto"/>
              </w:rPr>
              <w:t xml:space="preserve"> (Полное наименование)</w:t>
            </w:r>
          </w:p>
          <w:p w:rsidR="00647F9C" w:rsidRPr="00026969" w:rsidRDefault="004B02B1" w:rsidP="00647F9C">
            <w:pPr>
              <w:pStyle w:val="101"/>
              <w:rPr>
                <w:b/>
                <w:color w:val="auto"/>
              </w:rPr>
            </w:pPr>
            <w:r w:rsidRPr="00026969">
              <w:rPr>
                <w:b/>
                <w:color w:val="auto"/>
              </w:rPr>
              <w:t>______________________________________________(К</w:t>
            </w:r>
            <w:r w:rsidR="00647F9C" w:rsidRPr="00026969">
              <w:rPr>
                <w:b/>
                <w:color w:val="auto"/>
              </w:rPr>
              <w:t>раткое наименование потребителя</w:t>
            </w:r>
          </w:p>
          <w:p w:rsidR="00647F9C" w:rsidRPr="00026969" w:rsidRDefault="004B02B1" w:rsidP="00647F9C">
            <w:pPr>
              <w:pStyle w:val="101"/>
              <w:rPr>
                <w:b/>
                <w:color w:val="auto"/>
              </w:rPr>
            </w:pPr>
            <w:r w:rsidRPr="00026969">
              <w:rPr>
                <w:b/>
                <w:color w:val="auto"/>
              </w:rPr>
              <w:t>______________________________________________</w:t>
            </w:r>
            <w:r w:rsidR="00647F9C" w:rsidRPr="00026969">
              <w:rPr>
                <w:b/>
                <w:color w:val="auto"/>
              </w:rPr>
              <w:t xml:space="preserve"> (Юридический адрес)</w:t>
            </w:r>
          </w:p>
          <w:p w:rsidR="00647F9C" w:rsidRPr="00026969" w:rsidRDefault="00647F9C" w:rsidP="00647F9C">
            <w:pPr>
              <w:ind w:left="0" w:firstLine="0"/>
              <w:rPr>
                <w:b/>
              </w:rPr>
            </w:pPr>
            <w:r w:rsidRPr="00026969">
              <w:rPr>
                <w:b/>
              </w:rPr>
              <w:t>Фактический адрес</w:t>
            </w:r>
          </w:p>
          <w:p w:rsidR="00647F9C" w:rsidRPr="00026969" w:rsidRDefault="00647F9C" w:rsidP="00647F9C">
            <w:pPr>
              <w:ind w:left="0" w:firstLine="0"/>
            </w:pPr>
            <w:r w:rsidRPr="00026969">
              <w:t>Телефон____________________________________</w:t>
            </w:r>
          </w:p>
          <w:p w:rsidR="00647F9C" w:rsidRPr="00026969" w:rsidRDefault="00647F9C" w:rsidP="00647F9C">
            <w:pPr>
              <w:ind w:left="0" w:firstLine="0"/>
            </w:pPr>
            <w:r w:rsidRPr="00026969">
              <w:t>Факс_______________________________________</w:t>
            </w:r>
          </w:p>
          <w:p w:rsidR="00647F9C" w:rsidRPr="00026969" w:rsidRDefault="00647F9C" w:rsidP="00647F9C">
            <w:pPr>
              <w:ind w:left="0" w:firstLine="0"/>
              <w:jc w:val="left"/>
            </w:pPr>
            <w:r w:rsidRPr="00026969">
              <w:t>ИНН/КПП____________________________________</w:t>
            </w:r>
          </w:p>
          <w:p w:rsidR="00647F9C" w:rsidRPr="00026969" w:rsidRDefault="00647F9C" w:rsidP="00647F9C">
            <w:pPr>
              <w:ind w:left="0" w:firstLine="0"/>
              <w:jc w:val="left"/>
            </w:pPr>
            <w:r w:rsidRPr="00026969">
              <w:t>ОКВЭД________________</w:t>
            </w:r>
            <w:r w:rsidR="00A45BF6" w:rsidRPr="00026969">
              <w:t>_______________________</w:t>
            </w:r>
          </w:p>
          <w:p w:rsidR="00647F9C" w:rsidRPr="00026969" w:rsidRDefault="00647F9C" w:rsidP="00647F9C">
            <w:pPr>
              <w:ind w:left="0" w:firstLine="0"/>
              <w:jc w:val="left"/>
            </w:pPr>
            <w:r w:rsidRPr="00026969">
              <w:t>ОГРН_______________________________________</w:t>
            </w:r>
          </w:p>
          <w:p w:rsidR="00647F9C" w:rsidRPr="00026969" w:rsidRDefault="00647F9C" w:rsidP="00647F9C">
            <w:pPr>
              <w:ind w:left="0" w:firstLine="0"/>
              <w:jc w:val="left"/>
            </w:pPr>
            <w:r w:rsidRPr="00026969">
              <w:t>Банк ________________________________________</w:t>
            </w:r>
          </w:p>
          <w:p w:rsidR="00647F9C" w:rsidRPr="00026969" w:rsidRDefault="00647F9C" w:rsidP="00647F9C">
            <w:pPr>
              <w:ind w:left="0" w:firstLine="0"/>
              <w:jc w:val="left"/>
            </w:pPr>
            <w:r w:rsidRPr="00026969">
              <w:t>_____________________________________________</w:t>
            </w:r>
          </w:p>
          <w:p w:rsidR="00647F9C" w:rsidRPr="00026969" w:rsidRDefault="00647F9C" w:rsidP="00647F9C">
            <w:pPr>
              <w:ind w:left="0" w:firstLine="0"/>
              <w:jc w:val="left"/>
            </w:pPr>
            <w:r w:rsidRPr="00026969">
              <w:t>Р/счет _______________________________________</w:t>
            </w:r>
          </w:p>
          <w:p w:rsidR="00647F9C" w:rsidRPr="00026969" w:rsidRDefault="00647F9C" w:rsidP="00647F9C">
            <w:pPr>
              <w:ind w:left="0" w:firstLine="0"/>
              <w:jc w:val="left"/>
            </w:pPr>
            <w:r w:rsidRPr="00026969">
              <w:t>БИК ________________________________________</w:t>
            </w:r>
          </w:p>
          <w:p w:rsidR="00647F9C" w:rsidRPr="00026969" w:rsidRDefault="00FD172C" w:rsidP="00647F9C">
            <w:pPr>
              <w:ind w:left="0" w:firstLine="0"/>
              <w:jc w:val="left"/>
            </w:pPr>
            <w:r w:rsidRPr="00026969">
              <w:t>Режим системы</w:t>
            </w:r>
            <w:r w:rsidR="00647F9C" w:rsidRPr="00026969">
              <w:t xml:space="preserve"> налогообложения_______________</w:t>
            </w:r>
          </w:p>
          <w:p w:rsidR="00972E13" w:rsidRPr="00026969" w:rsidRDefault="00972E13" w:rsidP="00882E46">
            <w:pPr>
              <w:rPr>
                <w:b/>
              </w:rPr>
            </w:pPr>
          </w:p>
        </w:tc>
      </w:tr>
      <w:tr w:rsidR="00972E13" w:rsidRPr="00016537" w:rsidTr="00F20256">
        <w:trPr>
          <w:trHeight w:val="675"/>
        </w:trPr>
        <w:tc>
          <w:tcPr>
            <w:tcW w:w="4608" w:type="dxa"/>
          </w:tcPr>
          <w:p w:rsidR="00972E13" w:rsidRPr="00A45BF6" w:rsidRDefault="00234C67" w:rsidP="00F26E59">
            <w:pPr>
              <w:ind w:left="0" w:right="255" w:firstLine="0"/>
              <w:rPr>
                <w:b/>
                <w:sz w:val="24"/>
                <w:szCs w:val="24"/>
              </w:rPr>
            </w:pPr>
            <w:r w:rsidRPr="00016537">
              <w:rPr>
                <w:b/>
                <w:sz w:val="24"/>
                <w:szCs w:val="24"/>
              </w:rPr>
              <w:t>______________</w:t>
            </w:r>
            <w:r w:rsidR="00A45BF6">
              <w:rPr>
                <w:b/>
                <w:sz w:val="24"/>
                <w:szCs w:val="24"/>
              </w:rPr>
              <w:t>_________А. З. Жосан</w:t>
            </w:r>
          </w:p>
          <w:p w:rsidR="00560F98" w:rsidRPr="00016537" w:rsidRDefault="00972E13" w:rsidP="00184FF5">
            <w:pPr>
              <w:ind w:left="0" w:right="255" w:firstLine="0"/>
              <w:rPr>
                <w:b/>
                <w:sz w:val="24"/>
                <w:szCs w:val="24"/>
              </w:rPr>
            </w:pPr>
            <w:r w:rsidRPr="00016537">
              <w:rPr>
                <w:b/>
                <w:sz w:val="24"/>
                <w:szCs w:val="24"/>
              </w:rPr>
              <w:t>м.п.</w:t>
            </w:r>
          </w:p>
          <w:p w:rsidR="00234C67" w:rsidRPr="00016537" w:rsidRDefault="00234C67" w:rsidP="00F26E59">
            <w:pPr>
              <w:ind w:left="0" w:right="255"/>
              <w:jc w:val="center"/>
              <w:rPr>
                <w:b/>
                <w:bCs/>
                <w:sz w:val="24"/>
                <w:szCs w:val="24"/>
              </w:rPr>
            </w:pPr>
          </w:p>
          <w:p w:rsidR="003C119F" w:rsidRPr="00016537" w:rsidRDefault="00234C67" w:rsidP="00714FDA">
            <w:pPr>
              <w:ind w:left="0" w:right="255" w:firstLine="0"/>
              <w:rPr>
                <w:b/>
                <w:sz w:val="24"/>
                <w:szCs w:val="24"/>
              </w:rPr>
            </w:pPr>
            <w:r w:rsidRPr="00016537">
              <w:rPr>
                <w:b/>
                <w:bCs/>
                <w:sz w:val="24"/>
                <w:szCs w:val="24"/>
              </w:rPr>
              <w:t>«___»______________</w:t>
            </w:r>
            <w:r w:rsidR="00016537" w:rsidRPr="00016537">
              <w:rPr>
                <w:b/>
                <w:bCs/>
                <w:sz w:val="24"/>
                <w:szCs w:val="24"/>
              </w:rPr>
              <w:t>20</w:t>
            </w:r>
            <w:r w:rsidR="00714FDA">
              <w:rPr>
                <w:b/>
                <w:bCs/>
                <w:sz w:val="24"/>
                <w:szCs w:val="24"/>
              </w:rPr>
              <w:t>____</w:t>
            </w:r>
            <w:r w:rsidR="00A45BF6" w:rsidRPr="00A45BF6">
              <w:rPr>
                <w:b/>
                <w:bCs/>
                <w:sz w:val="24"/>
                <w:szCs w:val="24"/>
              </w:rPr>
              <w:t xml:space="preserve"> </w:t>
            </w:r>
            <w:r w:rsidR="00BC4B60" w:rsidRPr="00016537">
              <w:rPr>
                <w:b/>
                <w:bCs/>
                <w:sz w:val="24"/>
                <w:szCs w:val="24"/>
              </w:rPr>
              <w:t>года</w:t>
            </w:r>
          </w:p>
        </w:tc>
        <w:tc>
          <w:tcPr>
            <w:tcW w:w="4860" w:type="dxa"/>
          </w:tcPr>
          <w:p w:rsidR="003E1F11" w:rsidRDefault="00184FF5" w:rsidP="00184FF5">
            <w:pPr>
              <w:ind w:left="0" w:firstLine="0"/>
            </w:pPr>
            <w:r>
              <w:rPr>
                <w:sz w:val="24"/>
                <w:szCs w:val="24"/>
              </w:rPr>
              <w:t>__</w:t>
            </w:r>
            <w:r w:rsidR="005673C2" w:rsidRPr="00016537">
              <w:rPr>
                <w:sz w:val="24"/>
                <w:szCs w:val="24"/>
              </w:rPr>
              <w:t>_______________</w:t>
            </w:r>
            <w:r w:rsidR="004B02B1">
              <w:rPr>
                <w:rStyle w:val="1250"/>
                <w:sz w:val="24"/>
                <w:szCs w:val="24"/>
              </w:rPr>
              <w:t>/__________________/</w:t>
            </w:r>
          </w:p>
          <w:p w:rsidR="00972E13" w:rsidRPr="00016537" w:rsidRDefault="00F26E59" w:rsidP="00184FF5">
            <w:pPr>
              <w:ind w:left="0" w:firstLine="0"/>
              <w:rPr>
                <w:b/>
                <w:bCs/>
                <w:sz w:val="24"/>
                <w:szCs w:val="24"/>
              </w:rPr>
            </w:pPr>
            <w:r w:rsidRPr="00016537">
              <w:rPr>
                <w:b/>
                <w:bCs/>
                <w:sz w:val="24"/>
                <w:szCs w:val="24"/>
              </w:rPr>
              <w:t>м.п.</w:t>
            </w:r>
          </w:p>
          <w:p w:rsidR="00F26E59" w:rsidRPr="00016537" w:rsidRDefault="00F26E59" w:rsidP="00F26E59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3C119F" w:rsidRPr="00016537" w:rsidRDefault="003C119F" w:rsidP="00714FDA">
            <w:pPr>
              <w:ind w:left="0" w:firstLine="0"/>
              <w:rPr>
                <w:b/>
                <w:bCs/>
                <w:sz w:val="24"/>
                <w:szCs w:val="24"/>
              </w:rPr>
            </w:pPr>
            <w:r w:rsidRPr="00016537">
              <w:rPr>
                <w:b/>
                <w:bCs/>
                <w:sz w:val="24"/>
                <w:szCs w:val="24"/>
              </w:rPr>
              <w:t>«___»_______________</w:t>
            </w:r>
            <w:r w:rsidR="00016537" w:rsidRPr="00016537">
              <w:rPr>
                <w:b/>
                <w:bCs/>
                <w:sz w:val="24"/>
                <w:szCs w:val="24"/>
              </w:rPr>
              <w:t>20</w:t>
            </w:r>
            <w:r w:rsidR="00714FDA">
              <w:rPr>
                <w:b/>
                <w:bCs/>
                <w:sz w:val="24"/>
                <w:szCs w:val="24"/>
              </w:rPr>
              <w:t>___</w:t>
            </w:r>
            <w:r w:rsidR="00BC4B60" w:rsidRPr="00016537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234C67" w:rsidRPr="00016537" w:rsidRDefault="00234C67" w:rsidP="004F3E39">
      <w:pPr>
        <w:tabs>
          <w:tab w:val="left" w:pos="1302"/>
        </w:tabs>
        <w:rPr>
          <w:b/>
        </w:rPr>
      </w:pPr>
    </w:p>
    <w:p w:rsidR="004F3E39" w:rsidRPr="00016537" w:rsidRDefault="00E8287E" w:rsidP="0056062E">
      <w:pPr>
        <w:tabs>
          <w:tab w:val="left" w:pos="1302"/>
        </w:tabs>
        <w:ind w:left="0" w:firstLine="0"/>
      </w:pPr>
      <w:r>
        <w:t>Инж</w:t>
      </w:r>
      <w:r w:rsidR="004F3E39" w:rsidRPr="00016537">
        <w:t>енер по договору _______________</w:t>
      </w:r>
    </w:p>
    <w:p w:rsidR="00343031" w:rsidRDefault="00343031" w:rsidP="001F5882">
      <w:pPr>
        <w:jc w:val="right"/>
      </w:pPr>
    </w:p>
    <w:p w:rsidR="005857CA" w:rsidRDefault="005857CA" w:rsidP="001F5882">
      <w:pPr>
        <w:jc w:val="right"/>
      </w:pP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4341"/>
        <w:gridCol w:w="5298"/>
      </w:tblGrid>
      <w:tr w:rsidR="005857CA" w:rsidRPr="007F62C1" w:rsidTr="007B513E">
        <w:trPr>
          <w:trHeight w:val="1391"/>
        </w:trPr>
        <w:tc>
          <w:tcPr>
            <w:tcW w:w="4341" w:type="dxa"/>
          </w:tcPr>
          <w:p w:rsidR="005857CA" w:rsidRPr="007F62C1" w:rsidRDefault="005857CA" w:rsidP="007B513E">
            <w:pPr>
              <w:widowControl w:val="0"/>
              <w:autoSpaceDE w:val="0"/>
              <w:autoSpaceDN w:val="0"/>
              <w:ind w:left="0" w:right="-766" w:firstLine="0"/>
              <w:rPr>
                <w:sz w:val="24"/>
                <w:szCs w:val="24"/>
              </w:rPr>
            </w:pPr>
          </w:p>
        </w:tc>
        <w:tc>
          <w:tcPr>
            <w:tcW w:w="5298" w:type="dxa"/>
          </w:tcPr>
          <w:p w:rsidR="005857CA" w:rsidRDefault="005857CA" w:rsidP="007B513E">
            <w:pPr>
              <w:widowControl w:val="0"/>
              <w:tabs>
                <w:tab w:val="left" w:pos="4623"/>
              </w:tabs>
              <w:autoSpaceDE w:val="0"/>
              <w:autoSpaceDN w:val="0"/>
              <w:ind w:left="0" w:right="459" w:firstLine="1647"/>
              <w:rPr>
                <w:sz w:val="24"/>
                <w:szCs w:val="24"/>
              </w:rPr>
            </w:pPr>
          </w:p>
          <w:p w:rsidR="005857CA" w:rsidRDefault="005857CA" w:rsidP="007B513E">
            <w:pPr>
              <w:widowControl w:val="0"/>
              <w:tabs>
                <w:tab w:val="left" w:pos="4623"/>
              </w:tabs>
              <w:autoSpaceDE w:val="0"/>
              <w:autoSpaceDN w:val="0"/>
              <w:ind w:left="0" w:right="459" w:firstLine="1647"/>
              <w:rPr>
                <w:sz w:val="24"/>
                <w:szCs w:val="24"/>
              </w:rPr>
            </w:pPr>
          </w:p>
          <w:p w:rsidR="005857CA" w:rsidRDefault="005857CA" w:rsidP="007B513E">
            <w:pPr>
              <w:widowControl w:val="0"/>
              <w:tabs>
                <w:tab w:val="left" w:pos="4623"/>
              </w:tabs>
              <w:autoSpaceDE w:val="0"/>
              <w:autoSpaceDN w:val="0"/>
              <w:ind w:left="0" w:right="459" w:firstLine="1647"/>
              <w:rPr>
                <w:sz w:val="24"/>
                <w:szCs w:val="24"/>
              </w:rPr>
            </w:pPr>
          </w:p>
          <w:p w:rsidR="005857CA" w:rsidRDefault="005857CA" w:rsidP="007B513E">
            <w:pPr>
              <w:widowControl w:val="0"/>
              <w:tabs>
                <w:tab w:val="left" w:pos="4623"/>
              </w:tabs>
              <w:autoSpaceDE w:val="0"/>
              <w:autoSpaceDN w:val="0"/>
              <w:ind w:left="0" w:right="459" w:firstLine="1647"/>
              <w:rPr>
                <w:sz w:val="24"/>
                <w:szCs w:val="24"/>
              </w:rPr>
            </w:pPr>
          </w:p>
          <w:p w:rsidR="005857CA" w:rsidRDefault="005857CA" w:rsidP="007B513E">
            <w:pPr>
              <w:widowControl w:val="0"/>
              <w:tabs>
                <w:tab w:val="left" w:pos="4623"/>
              </w:tabs>
              <w:autoSpaceDE w:val="0"/>
              <w:autoSpaceDN w:val="0"/>
              <w:ind w:left="0" w:right="459" w:firstLine="1647"/>
              <w:rPr>
                <w:sz w:val="24"/>
                <w:szCs w:val="24"/>
              </w:rPr>
            </w:pPr>
          </w:p>
          <w:p w:rsidR="005857CA" w:rsidRDefault="005857CA" w:rsidP="007B513E">
            <w:pPr>
              <w:widowControl w:val="0"/>
              <w:tabs>
                <w:tab w:val="left" w:pos="4623"/>
              </w:tabs>
              <w:autoSpaceDE w:val="0"/>
              <w:autoSpaceDN w:val="0"/>
              <w:ind w:left="0" w:right="459" w:firstLine="1647"/>
              <w:rPr>
                <w:sz w:val="24"/>
                <w:szCs w:val="24"/>
              </w:rPr>
            </w:pPr>
          </w:p>
          <w:p w:rsidR="005857CA" w:rsidRDefault="005857CA" w:rsidP="007B513E">
            <w:pPr>
              <w:widowControl w:val="0"/>
              <w:tabs>
                <w:tab w:val="left" w:pos="4623"/>
              </w:tabs>
              <w:autoSpaceDE w:val="0"/>
              <w:autoSpaceDN w:val="0"/>
              <w:ind w:left="0" w:right="459" w:firstLine="1647"/>
              <w:rPr>
                <w:sz w:val="24"/>
                <w:szCs w:val="24"/>
              </w:rPr>
            </w:pPr>
          </w:p>
          <w:p w:rsidR="005857CA" w:rsidRDefault="005857CA" w:rsidP="007B513E">
            <w:pPr>
              <w:widowControl w:val="0"/>
              <w:tabs>
                <w:tab w:val="left" w:pos="4623"/>
              </w:tabs>
              <w:autoSpaceDE w:val="0"/>
              <w:autoSpaceDN w:val="0"/>
              <w:ind w:left="0" w:right="459" w:firstLine="1647"/>
              <w:rPr>
                <w:sz w:val="24"/>
                <w:szCs w:val="24"/>
              </w:rPr>
            </w:pPr>
          </w:p>
          <w:p w:rsidR="005857CA" w:rsidRDefault="005857CA" w:rsidP="007B513E">
            <w:pPr>
              <w:widowControl w:val="0"/>
              <w:tabs>
                <w:tab w:val="left" w:pos="4623"/>
              </w:tabs>
              <w:autoSpaceDE w:val="0"/>
              <w:autoSpaceDN w:val="0"/>
              <w:ind w:left="0" w:right="459" w:firstLine="1647"/>
              <w:rPr>
                <w:sz w:val="24"/>
                <w:szCs w:val="24"/>
              </w:rPr>
            </w:pPr>
          </w:p>
          <w:p w:rsidR="005857CA" w:rsidRDefault="005857CA" w:rsidP="007B513E">
            <w:pPr>
              <w:widowControl w:val="0"/>
              <w:tabs>
                <w:tab w:val="left" w:pos="4623"/>
              </w:tabs>
              <w:autoSpaceDE w:val="0"/>
              <w:autoSpaceDN w:val="0"/>
              <w:ind w:left="0" w:right="459" w:firstLine="1647"/>
              <w:rPr>
                <w:sz w:val="24"/>
                <w:szCs w:val="24"/>
              </w:rPr>
            </w:pPr>
          </w:p>
          <w:p w:rsidR="005857CA" w:rsidRDefault="005857CA" w:rsidP="007B513E">
            <w:pPr>
              <w:widowControl w:val="0"/>
              <w:tabs>
                <w:tab w:val="left" w:pos="4623"/>
              </w:tabs>
              <w:autoSpaceDE w:val="0"/>
              <w:autoSpaceDN w:val="0"/>
              <w:ind w:left="0" w:right="459" w:firstLine="1647"/>
              <w:rPr>
                <w:sz w:val="24"/>
                <w:szCs w:val="24"/>
              </w:rPr>
            </w:pPr>
          </w:p>
          <w:p w:rsidR="005857CA" w:rsidRDefault="005857CA" w:rsidP="007B513E">
            <w:pPr>
              <w:widowControl w:val="0"/>
              <w:tabs>
                <w:tab w:val="left" w:pos="4623"/>
              </w:tabs>
              <w:autoSpaceDE w:val="0"/>
              <w:autoSpaceDN w:val="0"/>
              <w:ind w:left="0" w:right="459" w:firstLine="1647"/>
              <w:rPr>
                <w:sz w:val="24"/>
                <w:szCs w:val="24"/>
              </w:rPr>
            </w:pPr>
          </w:p>
          <w:p w:rsidR="005857CA" w:rsidRDefault="005857CA" w:rsidP="007B513E">
            <w:pPr>
              <w:widowControl w:val="0"/>
              <w:tabs>
                <w:tab w:val="left" w:pos="4623"/>
              </w:tabs>
              <w:autoSpaceDE w:val="0"/>
              <w:autoSpaceDN w:val="0"/>
              <w:ind w:left="0" w:right="459" w:firstLine="1647"/>
              <w:rPr>
                <w:sz w:val="24"/>
                <w:szCs w:val="24"/>
              </w:rPr>
            </w:pPr>
          </w:p>
          <w:p w:rsidR="005857CA" w:rsidRDefault="005857CA" w:rsidP="007B513E">
            <w:pPr>
              <w:widowControl w:val="0"/>
              <w:tabs>
                <w:tab w:val="left" w:pos="4623"/>
              </w:tabs>
              <w:autoSpaceDE w:val="0"/>
              <w:autoSpaceDN w:val="0"/>
              <w:ind w:left="0" w:right="459" w:firstLine="1647"/>
              <w:rPr>
                <w:sz w:val="24"/>
                <w:szCs w:val="24"/>
              </w:rPr>
            </w:pPr>
            <w:r w:rsidRPr="007F62C1">
              <w:rPr>
                <w:sz w:val="24"/>
                <w:szCs w:val="24"/>
              </w:rPr>
              <w:t xml:space="preserve">ПРИЛОЖЕНИЕ № </w:t>
            </w:r>
            <w:r>
              <w:rPr>
                <w:sz w:val="24"/>
                <w:szCs w:val="24"/>
              </w:rPr>
              <w:t>4</w:t>
            </w:r>
            <w:r w:rsidRPr="007F62C1">
              <w:rPr>
                <w:sz w:val="24"/>
                <w:szCs w:val="24"/>
              </w:rPr>
              <w:t xml:space="preserve"> </w:t>
            </w:r>
          </w:p>
          <w:p w:rsidR="005857CA" w:rsidRPr="007F62C1" w:rsidRDefault="005857CA" w:rsidP="007B513E">
            <w:pPr>
              <w:widowControl w:val="0"/>
              <w:autoSpaceDE w:val="0"/>
              <w:autoSpaceDN w:val="0"/>
              <w:ind w:left="0" w:right="317" w:firstLine="0"/>
              <w:rPr>
                <w:sz w:val="24"/>
                <w:szCs w:val="24"/>
              </w:rPr>
            </w:pPr>
            <w:r w:rsidRPr="007F62C1">
              <w:rPr>
                <w:sz w:val="24"/>
                <w:szCs w:val="24"/>
              </w:rPr>
              <w:t>к Договору № ______</w:t>
            </w:r>
            <w:r>
              <w:rPr>
                <w:sz w:val="24"/>
                <w:szCs w:val="24"/>
              </w:rPr>
              <w:t xml:space="preserve"> о возмездном </w:t>
            </w:r>
            <w:r w:rsidRPr="007F62C1">
              <w:rPr>
                <w:sz w:val="24"/>
                <w:szCs w:val="24"/>
              </w:rPr>
              <w:t>оказани</w:t>
            </w:r>
            <w:r>
              <w:rPr>
                <w:sz w:val="24"/>
                <w:szCs w:val="24"/>
              </w:rPr>
              <w:t>и</w:t>
            </w:r>
            <w:r w:rsidRPr="007F62C1">
              <w:rPr>
                <w:sz w:val="24"/>
                <w:szCs w:val="24"/>
              </w:rPr>
              <w:t xml:space="preserve"> услуг по передаче </w:t>
            </w:r>
            <w:r>
              <w:rPr>
                <w:sz w:val="24"/>
                <w:szCs w:val="24"/>
              </w:rPr>
              <w:t>электрической энергии</w:t>
            </w:r>
          </w:p>
        </w:tc>
      </w:tr>
    </w:tbl>
    <w:p w:rsidR="005857CA" w:rsidRPr="007F62C1" w:rsidRDefault="005857CA" w:rsidP="005857CA">
      <w:pPr>
        <w:widowControl w:val="0"/>
        <w:autoSpaceDE w:val="0"/>
        <w:autoSpaceDN w:val="0"/>
        <w:ind w:left="0" w:right="-766" w:firstLine="0"/>
        <w:rPr>
          <w:sz w:val="24"/>
        </w:rPr>
      </w:pPr>
    </w:p>
    <w:p w:rsidR="005857CA" w:rsidRPr="007F62C1" w:rsidRDefault="005857CA" w:rsidP="005857CA">
      <w:pPr>
        <w:widowControl w:val="0"/>
        <w:autoSpaceDE w:val="0"/>
        <w:autoSpaceDN w:val="0"/>
        <w:ind w:left="0" w:right="21" w:firstLine="0"/>
        <w:jc w:val="center"/>
        <w:rPr>
          <w:b/>
          <w:sz w:val="24"/>
        </w:rPr>
      </w:pPr>
      <w:r w:rsidRPr="007F62C1">
        <w:rPr>
          <w:b/>
          <w:sz w:val="24"/>
          <w:szCs w:val="24"/>
        </w:rPr>
        <w:t xml:space="preserve">РЕГЛАМЕНТ ВЗАИМОДЕЙСТВИЯ </w:t>
      </w:r>
      <w:r>
        <w:rPr>
          <w:b/>
          <w:sz w:val="24"/>
          <w:szCs w:val="24"/>
        </w:rPr>
        <w:t>ТСО</w:t>
      </w:r>
      <w:r w:rsidRPr="007F62C1">
        <w:rPr>
          <w:b/>
          <w:sz w:val="24"/>
          <w:szCs w:val="24"/>
        </w:rPr>
        <w:t xml:space="preserve"> И </w:t>
      </w:r>
      <w:r>
        <w:rPr>
          <w:b/>
          <w:sz w:val="24"/>
          <w:szCs w:val="24"/>
        </w:rPr>
        <w:t>ГП</w:t>
      </w:r>
      <w:r w:rsidRPr="007F62C1">
        <w:rPr>
          <w:b/>
          <w:sz w:val="24"/>
          <w:szCs w:val="24"/>
        </w:rPr>
        <w:t xml:space="preserve"> ПРИ ОГРАНИЧЕНИИ РЕЖИМА ПОТРЕБЛЕНИЯ ЭЛЕКТРОЭНЕРГИИ ПОТРЕБИТЕЛЯМ </w:t>
      </w:r>
      <w:r>
        <w:rPr>
          <w:b/>
          <w:sz w:val="24"/>
          <w:szCs w:val="24"/>
        </w:rPr>
        <w:t>ГАРАНТИРУЮЩЕГО ПОСТАВЩИКА</w:t>
      </w:r>
      <w:r w:rsidRPr="007F62C1">
        <w:rPr>
          <w:b/>
          <w:sz w:val="24"/>
          <w:szCs w:val="24"/>
        </w:rPr>
        <w:t xml:space="preserve"> И ПРИ ВОЗОБНОВЛЕНИИ ИХ ЭЛЕКТРОСНАБЖЕНИЯ</w:t>
      </w:r>
    </w:p>
    <w:p w:rsidR="005857CA" w:rsidRPr="007F62C1" w:rsidRDefault="005857CA" w:rsidP="005857CA">
      <w:pPr>
        <w:ind w:left="0" w:firstLine="0"/>
        <w:jc w:val="left"/>
        <w:rPr>
          <w:sz w:val="24"/>
          <w:szCs w:val="24"/>
        </w:rPr>
      </w:pPr>
      <w:bookmarkStart w:id="28" w:name="_Toc83635890"/>
    </w:p>
    <w:p w:rsidR="005857CA" w:rsidRPr="007F62C1" w:rsidRDefault="005857CA" w:rsidP="005857CA">
      <w:pPr>
        <w:numPr>
          <w:ilvl w:val="0"/>
          <w:numId w:val="22"/>
        </w:numPr>
        <w:tabs>
          <w:tab w:val="clear" w:pos="360"/>
          <w:tab w:val="num" w:pos="0"/>
        </w:tabs>
        <w:ind w:left="0" w:firstLine="0"/>
        <w:rPr>
          <w:sz w:val="24"/>
          <w:szCs w:val="24"/>
        </w:rPr>
      </w:pPr>
      <w:r w:rsidRPr="007F62C1">
        <w:rPr>
          <w:sz w:val="24"/>
          <w:szCs w:val="24"/>
        </w:rPr>
        <w:t xml:space="preserve">Настоящий регламент определяет порядок взаимодействия </w:t>
      </w:r>
      <w:r>
        <w:rPr>
          <w:sz w:val="24"/>
          <w:szCs w:val="24"/>
        </w:rPr>
        <w:t>ТСО</w:t>
      </w:r>
      <w:r w:rsidRPr="007F62C1">
        <w:rPr>
          <w:sz w:val="24"/>
          <w:szCs w:val="24"/>
        </w:rPr>
        <w:t xml:space="preserve"> и </w:t>
      </w:r>
      <w:r>
        <w:rPr>
          <w:sz w:val="24"/>
          <w:szCs w:val="24"/>
        </w:rPr>
        <w:t>ГП</w:t>
      </w:r>
      <w:r w:rsidRPr="007F62C1">
        <w:rPr>
          <w:sz w:val="24"/>
          <w:szCs w:val="24"/>
        </w:rPr>
        <w:t xml:space="preserve"> при вводе ограничения режима потребления электроэнергии </w:t>
      </w:r>
      <w:r>
        <w:rPr>
          <w:sz w:val="24"/>
          <w:szCs w:val="24"/>
        </w:rPr>
        <w:t>ПОТРЕБИТЕЛЯМ</w:t>
      </w:r>
      <w:r w:rsidRPr="007F62C1">
        <w:rPr>
          <w:sz w:val="24"/>
          <w:szCs w:val="24"/>
        </w:rPr>
        <w:t xml:space="preserve"> </w:t>
      </w:r>
      <w:r>
        <w:rPr>
          <w:sz w:val="24"/>
          <w:szCs w:val="24"/>
        </w:rPr>
        <w:t>ГП</w:t>
      </w:r>
      <w:r w:rsidRPr="007F62C1">
        <w:rPr>
          <w:sz w:val="24"/>
          <w:szCs w:val="24"/>
        </w:rPr>
        <w:t xml:space="preserve"> в следующих случаях:</w:t>
      </w:r>
    </w:p>
    <w:p w:rsidR="005857CA" w:rsidRPr="007F62C1" w:rsidRDefault="005857CA" w:rsidP="005857CA">
      <w:pPr>
        <w:tabs>
          <w:tab w:val="num" w:pos="0"/>
        </w:tabs>
        <w:ind w:left="0" w:firstLine="0"/>
        <w:rPr>
          <w:sz w:val="24"/>
          <w:szCs w:val="24"/>
        </w:rPr>
      </w:pPr>
      <w:r w:rsidRPr="007F62C1">
        <w:rPr>
          <w:sz w:val="24"/>
          <w:szCs w:val="24"/>
        </w:rPr>
        <w:t xml:space="preserve">- по заявке </w:t>
      </w:r>
      <w:r>
        <w:rPr>
          <w:sz w:val="24"/>
          <w:szCs w:val="24"/>
        </w:rPr>
        <w:t>ГП</w:t>
      </w:r>
      <w:r w:rsidRPr="007F62C1">
        <w:rPr>
          <w:sz w:val="24"/>
          <w:szCs w:val="24"/>
        </w:rPr>
        <w:t xml:space="preserve"> в связи с неисполнением или ненадлежащим исполнением </w:t>
      </w:r>
      <w:r>
        <w:rPr>
          <w:sz w:val="24"/>
          <w:szCs w:val="24"/>
        </w:rPr>
        <w:t>ПОТРЕБИТЕЛЕМ</w:t>
      </w:r>
      <w:r w:rsidRPr="007F62C1">
        <w:rPr>
          <w:sz w:val="24"/>
          <w:szCs w:val="24"/>
        </w:rPr>
        <w:t xml:space="preserve"> обязательств по оплате, в связи с расторжением договора с</w:t>
      </w:r>
      <w:r>
        <w:rPr>
          <w:sz w:val="24"/>
          <w:szCs w:val="24"/>
        </w:rPr>
        <w:t xml:space="preserve"> Потребителем, </w:t>
      </w:r>
      <w:r w:rsidRPr="007F62C1">
        <w:rPr>
          <w:sz w:val="24"/>
          <w:szCs w:val="24"/>
        </w:rPr>
        <w:t xml:space="preserve">по соглашению </w:t>
      </w:r>
      <w:r>
        <w:rPr>
          <w:sz w:val="24"/>
          <w:szCs w:val="24"/>
        </w:rPr>
        <w:t>ГП</w:t>
      </w:r>
      <w:r w:rsidRPr="007F62C1">
        <w:rPr>
          <w:sz w:val="24"/>
          <w:szCs w:val="24"/>
        </w:rPr>
        <w:t xml:space="preserve"> и </w:t>
      </w:r>
      <w:r>
        <w:rPr>
          <w:sz w:val="24"/>
          <w:szCs w:val="24"/>
        </w:rPr>
        <w:t>ПОТРЕБИТЕЛЯ</w:t>
      </w:r>
      <w:r w:rsidRPr="007F62C1">
        <w:rPr>
          <w:sz w:val="24"/>
          <w:szCs w:val="24"/>
        </w:rPr>
        <w:t>;</w:t>
      </w:r>
    </w:p>
    <w:p w:rsidR="005857CA" w:rsidRDefault="005857CA" w:rsidP="005857CA">
      <w:pPr>
        <w:tabs>
          <w:tab w:val="num" w:pos="0"/>
        </w:tabs>
        <w:ind w:left="0" w:firstLine="0"/>
        <w:rPr>
          <w:sz w:val="24"/>
          <w:szCs w:val="24"/>
        </w:rPr>
      </w:pPr>
      <w:r w:rsidRPr="007F62C1">
        <w:rPr>
          <w:sz w:val="24"/>
          <w:szCs w:val="24"/>
        </w:rPr>
        <w:t xml:space="preserve">- при возникновении или угрозе возникновения аварии в работе систем электроснабжения </w:t>
      </w:r>
      <w:r>
        <w:rPr>
          <w:sz w:val="24"/>
          <w:szCs w:val="24"/>
        </w:rPr>
        <w:t>;</w:t>
      </w:r>
      <w:r w:rsidRPr="007F62C1">
        <w:rPr>
          <w:sz w:val="24"/>
          <w:szCs w:val="24"/>
        </w:rPr>
        <w:t xml:space="preserve"> </w:t>
      </w:r>
    </w:p>
    <w:p w:rsidR="005857CA" w:rsidRPr="007F62C1" w:rsidRDefault="005857CA" w:rsidP="005857CA">
      <w:pPr>
        <w:tabs>
          <w:tab w:val="num" w:pos="0"/>
        </w:tabs>
        <w:ind w:left="0" w:firstLine="0"/>
        <w:rPr>
          <w:sz w:val="24"/>
          <w:szCs w:val="24"/>
        </w:rPr>
      </w:pPr>
      <w:r w:rsidRPr="007F62C1">
        <w:rPr>
          <w:sz w:val="24"/>
          <w:szCs w:val="24"/>
        </w:rPr>
        <w:t>- в связи с необходимостью принятия неотложных мер по предотвращению или</w:t>
      </w:r>
      <w:r>
        <w:rPr>
          <w:sz w:val="24"/>
          <w:szCs w:val="24"/>
        </w:rPr>
        <w:t> </w:t>
      </w:r>
      <w:r w:rsidRPr="007F62C1">
        <w:rPr>
          <w:sz w:val="24"/>
          <w:szCs w:val="24"/>
        </w:rPr>
        <w:t>ликвидации аварии в работе системы электроснабжения, при угрозе жизни и</w:t>
      </w:r>
      <w:r>
        <w:rPr>
          <w:sz w:val="24"/>
          <w:szCs w:val="24"/>
        </w:rPr>
        <w:t> </w:t>
      </w:r>
      <w:r w:rsidRPr="007F62C1">
        <w:rPr>
          <w:sz w:val="24"/>
          <w:szCs w:val="24"/>
        </w:rPr>
        <w:t>безопасности людей;</w:t>
      </w:r>
    </w:p>
    <w:p w:rsidR="005857CA" w:rsidRPr="007F62C1" w:rsidRDefault="005857CA" w:rsidP="005857CA">
      <w:pPr>
        <w:tabs>
          <w:tab w:val="num" w:pos="0"/>
        </w:tabs>
        <w:ind w:left="0" w:firstLine="0"/>
        <w:rPr>
          <w:sz w:val="24"/>
          <w:szCs w:val="24"/>
        </w:rPr>
      </w:pPr>
      <w:r w:rsidRPr="007F62C1">
        <w:rPr>
          <w:sz w:val="24"/>
          <w:szCs w:val="24"/>
        </w:rPr>
        <w:t xml:space="preserve">- при проведении плановых работ по ремонту принадлежащего </w:t>
      </w:r>
      <w:r>
        <w:rPr>
          <w:sz w:val="24"/>
          <w:szCs w:val="24"/>
        </w:rPr>
        <w:t>ПОТРЕБИТЕЛЮ</w:t>
      </w:r>
      <w:r w:rsidRPr="007F62C1">
        <w:rPr>
          <w:sz w:val="24"/>
          <w:szCs w:val="24"/>
        </w:rPr>
        <w:t xml:space="preserve"> электрооборудования; </w:t>
      </w:r>
    </w:p>
    <w:p w:rsidR="005857CA" w:rsidRPr="007F62C1" w:rsidRDefault="005857CA" w:rsidP="005857CA">
      <w:pPr>
        <w:tabs>
          <w:tab w:val="num" w:pos="0"/>
        </w:tabs>
        <w:ind w:left="0" w:firstLine="0"/>
        <w:rPr>
          <w:sz w:val="24"/>
          <w:szCs w:val="24"/>
        </w:rPr>
      </w:pPr>
      <w:r w:rsidRPr="007F62C1">
        <w:rPr>
          <w:sz w:val="24"/>
          <w:szCs w:val="24"/>
        </w:rPr>
        <w:t xml:space="preserve">- по заключению Ростехнадзора о неудовлетворительном состоянии энергетических установок </w:t>
      </w:r>
      <w:r>
        <w:rPr>
          <w:sz w:val="24"/>
          <w:szCs w:val="24"/>
        </w:rPr>
        <w:t>ПОТРЕБИТЕЛЯ</w:t>
      </w:r>
      <w:r w:rsidRPr="007F62C1">
        <w:rPr>
          <w:sz w:val="24"/>
          <w:szCs w:val="24"/>
        </w:rPr>
        <w:t>, которое угрожает аварией или создает угрозу жизни и</w:t>
      </w:r>
      <w:r>
        <w:rPr>
          <w:sz w:val="24"/>
          <w:szCs w:val="24"/>
        </w:rPr>
        <w:t> </w:t>
      </w:r>
      <w:r w:rsidRPr="007F62C1">
        <w:rPr>
          <w:sz w:val="24"/>
          <w:szCs w:val="24"/>
        </w:rPr>
        <w:t>безопасности граждан.</w:t>
      </w:r>
    </w:p>
    <w:p w:rsidR="005857CA" w:rsidRPr="007F62C1" w:rsidRDefault="005857CA" w:rsidP="005857CA">
      <w:pPr>
        <w:tabs>
          <w:tab w:val="num" w:pos="0"/>
        </w:tabs>
        <w:ind w:left="0" w:firstLine="0"/>
        <w:rPr>
          <w:sz w:val="24"/>
          <w:szCs w:val="24"/>
        </w:rPr>
      </w:pPr>
      <w:r w:rsidRPr="007F62C1">
        <w:rPr>
          <w:sz w:val="24"/>
          <w:szCs w:val="24"/>
        </w:rPr>
        <w:t xml:space="preserve">- при присоединении </w:t>
      </w:r>
      <w:r>
        <w:rPr>
          <w:sz w:val="24"/>
          <w:szCs w:val="24"/>
        </w:rPr>
        <w:t>ПОТРЕБИТЕЛЕМ</w:t>
      </w:r>
      <w:r w:rsidRPr="007F62C1">
        <w:rPr>
          <w:sz w:val="24"/>
          <w:szCs w:val="24"/>
        </w:rPr>
        <w:t xml:space="preserve"> энергопринимающих устройств с нарушением установленного порядка технологического присоединения;</w:t>
      </w:r>
    </w:p>
    <w:p w:rsidR="005857CA" w:rsidRPr="007F62C1" w:rsidRDefault="005857CA" w:rsidP="005857CA">
      <w:pPr>
        <w:tabs>
          <w:tab w:val="num" w:pos="0"/>
        </w:tabs>
        <w:ind w:left="0" w:firstLine="0"/>
        <w:rPr>
          <w:sz w:val="24"/>
          <w:szCs w:val="24"/>
        </w:rPr>
      </w:pPr>
      <w:r w:rsidRPr="007F62C1">
        <w:rPr>
          <w:sz w:val="24"/>
          <w:szCs w:val="24"/>
        </w:rPr>
        <w:t>- при выявлении фактов бездоговорного потребления электрической энергии;</w:t>
      </w:r>
    </w:p>
    <w:p w:rsidR="005857CA" w:rsidRPr="007F62C1" w:rsidRDefault="005857CA" w:rsidP="005857CA">
      <w:pPr>
        <w:tabs>
          <w:tab w:val="num" w:pos="0"/>
        </w:tabs>
        <w:ind w:left="0" w:firstLine="0"/>
        <w:rPr>
          <w:sz w:val="24"/>
          <w:szCs w:val="24"/>
        </w:rPr>
      </w:pPr>
      <w:r w:rsidRPr="007F62C1">
        <w:rPr>
          <w:sz w:val="24"/>
          <w:szCs w:val="24"/>
        </w:rPr>
        <w:t>- безучетного потребления электрической энергии.</w:t>
      </w:r>
    </w:p>
    <w:p w:rsidR="005857CA" w:rsidRDefault="005857CA" w:rsidP="005857CA">
      <w:pPr>
        <w:numPr>
          <w:ilvl w:val="0"/>
          <w:numId w:val="22"/>
        </w:numPr>
        <w:tabs>
          <w:tab w:val="clear" w:pos="360"/>
          <w:tab w:val="num" w:pos="0"/>
        </w:tabs>
        <w:ind w:left="0" w:firstLine="0"/>
        <w:rPr>
          <w:sz w:val="24"/>
          <w:szCs w:val="24"/>
        </w:rPr>
      </w:pPr>
      <w:r w:rsidRPr="007F62C1">
        <w:rPr>
          <w:sz w:val="24"/>
          <w:szCs w:val="24"/>
        </w:rPr>
        <w:t xml:space="preserve">Настоящий регламент в части порядка взаимодействия </w:t>
      </w:r>
      <w:r>
        <w:rPr>
          <w:sz w:val="24"/>
          <w:szCs w:val="24"/>
        </w:rPr>
        <w:t>СТОРОН</w:t>
      </w:r>
      <w:r w:rsidRPr="007F62C1">
        <w:rPr>
          <w:sz w:val="24"/>
          <w:szCs w:val="24"/>
        </w:rPr>
        <w:t xml:space="preserve"> при ограничении режима потребления по заявке </w:t>
      </w:r>
      <w:r>
        <w:rPr>
          <w:sz w:val="24"/>
          <w:szCs w:val="24"/>
        </w:rPr>
        <w:t>ГП</w:t>
      </w:r>
      <w:r w:rsidRPr="007F62C1">
        <w:rPr>
          <w:sz w:val="24"/>
          <w:szCs w:val="24"/>
        </w:rPr>
        <w:t xml:space="preserve"> распространяется на отношения </w:t>
      </w:r>
      <w:r>
        <w:rPr>
          <w:sz w:val="24"/>
          <w:szCs w:val="24"/>
        </w:rPr>
        <w:t>СТОРОН</w:t>
      </w:r>
      <w:r w:rsidRPr="007F62C1">
        <w:rPr>
          <w:sz w:val="24"/>
          <w:szCs w:val="24"/>
        </w:rPr>
        <w:t xml:space="preserve">, возникающие после получения </w:t>
      </w:r>
      <w:r>
        <w:rPr>
          <w:sz w:val="24"/>
          <w:szCs w:val="24"/>
        </w:rPr>
        <w:t>ТСО</w:t>
      </w:r>
      <w:r w:rsidRPr="007F62C1">
        <w:rPr>
          <w:sz w:val="24"/>
          <w:szCs w:val="24"/>
        </w:rPr>
        <w:t xml:space="preserve"> заявки от </w:t>
      </w:r>
      <w:r>
        <w:rPr>
          <w:sz w:val="24"/>
          <w:szCs w:val="24"/>
        </w:rPr>
        <w:t>ГП</w:t>
      </w:r>
      <w:r w:rsidRPr="007F62C1">
        <w:rPr>
          <w:sz w:val="24"/>
          <w:szCs w:val="24"/>
        </w:rPr>
        <w:t xml:space="preserve"> на введение ограничения режима потребления или восстановление электроснабжения. </w:t>
      </w:r>
    </w:p>
    <w:p w:rsidR="005857CA" w:rsidRPr="007F62C1" w:rsidRDefault="005857CA" w:rsidP="005857CA">
      <w:pPr>
        <w:ind w:left="0" w:firstLine="720"/>
        <w:rPr>
          <w:sz w:val="24"/>
          <w:szCs w:val="24"/>
        </w:rPr>
      </w:pPr>
      <w:r w:rsidRPr="007F62C1">
        <w:rPr>
          <w:sz w:val="24"/>
          <w:szCs w:val="24"/>
        </w:rPr>
        <w:t xml:space="preserve">Порядок взаимодействия </w:t>
      </w:r>
      <w:r>
        <w:rPr>
          <w:sz w:val="24"/>
          <w:szCs w:val="24"/>
        </w:rPr>
        <w:t>ГП</w:t>
      </w:r>
      <w:r w:rsidRPr="007F62C1">
        <w:rPr>
          <w:sz w:val="24"/>
          <w:szCs w:val="24"/>
        </w:rPr>
        <w:t xml:space="preserve"> и </w:t>
      </w:r>
      <w:r>
        <w:rPr>
          <w:sz w:val="24"/>
          <w:szCs w:val="24"/>
        </w:rPr>
        <w:t>ПОТРЕБИТЕЛЯ</w:t>
      </w:r>
      <w:r w:rsidRPr="007F62C1">
        <w:rPr>
          <w:sz w:val="24"/>
          <w:szCs w:val="24"/>
        </w:rPr>
        <w:t xml:space="preserve"> при введении ограничения режима потребления по заявке </w:t>
      </w:r>
      <w:r>
        <w:rPr>
          <w:sz w:val="24"/>
          <w:szCs w:val="24"/>
        </w:rPr>
        <w:t>ГП</w:t>
      </w:r>
      <w:r w:rsidRPr="007F62C1">
        <w:rPr>
          <w:sz w:val="24"/>
          <w:szCs w:val="24"/>
        </w:rPr>
        <w:t xml:space="preserve"> регулируется в договорах энергоснабжения (купли-продажи электроэнергии) и в предмет регулирования настоящего Регламента не входит. </w:t>
      </w:r>
    </w:p>
    <w:p w:rsidR="005857CA" w:rsidRDefault="005857CA" w:rsidP="005857CA">
      <w:pPr>
        <w:numPr>
          <w:ilvl w:val="0"/>
          <w:numId w:val="22"/>
        </w:numPr>
        <w:tabs>
          <w:tab w:val="clear" w:pos="360"/>
          <w:tab w:val="num" w:pos="0"/>
        </w:tabs>
        <w:ind w:left="0" w:firstLine="0"/>
        <w:rPr>
          <w:sz w:val="24"/>
          <w:szCs w:val="24"/>
        </w:rPr>
      </w:pPr>
      <w:r w:rsidRPr="007F62C1">
        <w:rPr>
          <w:sz w:val="24"/>
          <w:szCs w:val="24"/>
        </w:rPr>
        <w:t xml:space="preserve">В случаях возникновения необходимости введения ограничения режима потребления не по заявке </w:t>
      </w:r>
      <w:r>
        <w:rPr>
          <w:sz w:val="24"/>
          <w:szCs w:val="24"/>
        </w:rPr>
        <w:t>ГП</w:t>
      </w:r>
      <w:r w:rsidRPr="007F62C1">
        <w:rPr>
          <w:sz w:val="24"/>
          <w:szCs w:val="24"/>
        </w:rPr>
        <w:t xml:space="preserve"> </w:t>
      </w:r>
      <w:r>
        <w:rPr>
          <w:sz w:val="24"/>
          <w:szCs w:val="24"/>
        </w:rPr>
        <w:t>ТСО</w:t>
      </w:r>
      <w:r w:rsidRPr="007F62C1">
        <w:rPr>
          <w:sz w:val="24"/>
          <w:szCs w:val="24"/>
        </w:rPr>
        <w:t xml:space="preserve"> уведомляет </w:t>
      </w:r>
      <w:r>
        <w:rPr>
          <w:sz w:val="24"/>
          <w:szCs w:val="24"/>
        </w:rPr>
        <w:t>ПОТРЕБИТЕЛЯ</w:t>
      </w:r>
      <w:r w:rsidRPr="007F62C1">
        <w:rPr>
          <w:sz w:val="24"/>
          <w:szCs w:val="24"/>
        </w:rPr>
        <w:t xml:space="preserve"> и </w:t>
      </w:r>
      <w:r>
        <w:rPr>
          <w:sz w:val="24"/>
          <w:szCs w:val="24"/>
        </w:rPr>
        <w:t>ГП</w:t>
      </w:r>
      <w:r w:rsidRPr="007F62C1">
        <w:rPr>
          <w:sz w:val="24"/>
          <w:szCs w:val="24"/>
        </w:rPr>
        <w:t xml:space="preserve"> об основаниях и</w:t>
      </w:r>
      <w:r>
        <w:rPr>
          <w:sz w:val="24"/>
          <w:szCs w:val="24"/>
        </w:rPr>
        <w:t> </w:t>
      </w:r>
      <w:r w:rsidRPr="007F62C1">
        <w:rPr>
          <w:sz w:val="24"/>
          <w:szCs w:val="24"/>
        </w:rPr>
        <w:t xml:space="preserve">сроках введения ограничения. При этом </w:t>
      </w:r>
      <w:r>
        <w:rPr>
          <w:sz w:val="24"/>
          <w:szCs w:val="24"/>
        </w:rPr>
        <w:t>ГП</w:t>
      </w:r>
      <w:r w:rsidRPr="007F62C1">
        <w:rPr>
          <w:sz w:val="24"/>
          <w:szCs w:val="24"/>
        </w:rPr>
        <w:t xml:space="preserve"> обязан включить в договор с</w:t>
      </w:r>
      <w:r>
        <w:rPr>
          <w:sz w:val="24"/>
          <w:szCs w:val="24"/>
        </w:rPr>
        <w:t> ПОТРЕБИТЕЛЕМ</w:t>
      </w:r>
      <w:r w:rsidRPr="007F62C1">
        <w:rPr>
          <w:sz w:val="24"/>
          <w:szCs w:val="24"/>
        </w:rPr>
        <w:t xml:space="preserve"> указанные выше основания ограничения режима потребления и</w:t>
      </w:r>
      <w:r>
        <w:rPr>
          <w:sz w:val="24"/>
          <w:szCs w:val="24"/>
        </w:rPr>
        <w:t> </w:t>
      </w:r>
      <w:r w:rsidRPr="007F62C1">
        <w:rPr>
          <w:sz w:val="24"/>
          <w:szCs w:val="24"/>
        </w:rPr>
        <w:t xml:space="preserve">порядок уведомления об этом </w:t>
      </w:r>
      <w:r>
        <w:rPr>
          <w:sz w:val="24"/>
          <w:szCs w:val="24"/>
        </w:rPr>
        <w:t>ПОТРЕБИТЕЛЯ</w:t>
      </w:r>
      <w:r w:rsidRPr="007F62C1">
        <w:rPr>
          <w:sz w:val="24"/>
          <w:szCs w:val="24"/>
        </w:rPr>
        <w:t xml:space="preserve"> как самим </w:t>
      </w:r>
      <w:r>
        <w:rPr>
          <w:sz w:val="24"/>
          <w:szCs w:val="24"/>
        </w:rPr>
        <w:t>ГП</w:t>
      </w:r>
      <w:r w:rsidRPr="007F62C1">
        <w:rPr>
          <w:sz w:val="24"/>
          <w:szCs w:val="24"/>
        </w:rPr>
        <w:t xml:space="preserve">, так и </w:t>
      </w:r>
      <w:r>
        <w:rPr>
          <w:sz w:val="24"/>
          <w:szCs w:val="24"/>
        </w:rPr>
        <w:t>ТСО</w:t>
      </w:r>
      <w:r w:rsidRPr="007F62C1">
        <w:rPr>
          <w:sz w:val="24"/>
          <w:szCs w:val="24"/>
        </w:rPr>
        <w:t>.</w:t>
      </w:r>
    </w:p>
    <w:p w:rsidR="005857CA" w:rsidRPr="00DF36C5" w:rsidRDefault="005857CA" w:rsidP="005857CA">
      <w:pPr>
        <w:ind w:left="0" w:firstLine="567"/>
        <w:rPr>
          <w:sz w:val="24"/>
          <w:szCs w:val="24"/>
        </w:rPr>
      </w:pPr>
      <w:r w:rsidRPr="00DF36C5">
        <w:rPr>
          <w:sz w:val="24"/>
          <w:szCs w:val="24"/>
        </w:rPr>
        <w:t xml:space="preserve">В случае если расходы на совершение действий по введению ограничения режима потребления и (или) последующему возобновлению подачи электрической энергии учтены в тарифах ТСО на услуги по передаче электрической энергии, оплата таких действий ТСО не производится, при этом ГП также не вправе предъявлять ПОТРЕБИТЕЛЮ требование о компенсации таких расходов. </w:t>
      </w:r>
    </w:p>
    <w:p w:rsidR="005857CA" w:rsidRPr="00DF36C5" w:rsidRDefault="005857CA" w:rsidP="005857CA">
      <w:pPr>
        <w:ind w:left="0" w:firstLine="720"/>
        <w:rPr>
          <w:sz w:val="24"/>
          <w:szCs w:val="24"/>
        </w:rPr>
      </w:pPr>
      <w:r w:rsidRPr="00DF36C5">
        <w:rPr>
          <w:sz w:val="24"/>
          <w:szCs w:val="24"/>
        </w:rPr>
        <w:t xml:space="preserve">В случае если расходы на совершение действий по введению ограничения режима потребления и (или) последующему возобновлению подачи электрической энергии не учтены в тарифах ТСО на услуги по передаче электрической энергии, то ТСО в праве обратиться в ГП для компенсации расходов с обязательным предоставлением  официально подтверждающих документов от Региональной службы по тарифам и ценам Камчатского </w:t>
      </w:r>
      <w:r w:rsidRPr="00DF36C5">
        <w:rPr>
          <w:sz w:val="24"/>
          <w:szCs w:val="24"/>
        </w:rPr>
        <w:lastRenderedPageBreak/>
        <w:t xml:space="preserve">края об учете/неучете вышеуказанных расходов в тарифе на услугу по передаче электрической энергии. </w:t>
      </w:r>
    </w:p>
    <w:p w:rsidR="005857CA" w:rsidRPr="00DF36C5" w:rsidRDefault="005857CA" w:rsidP="005857CA">
      <w:pPr>
        <w:ind w:left="0" w:firstLine="720"/>
        <w:rPr>
          <w:sz w:val="24"/>
          <w:szCs w:val="24"/>
        </w:rPr>
      </w:pPr>
      <w:r w:rsidRPr="00DF36C5">
        <w:rPr>
          <w:sz w:val="24"/>
          <w:szCs w:val="24"/>
        </w:rPr>
        <w:t>В случае отсутствия вышеуказанных расходов в тарифе предоставить утвержденную калькуляцию стоимости затрат и услуг по введению ограничения режима потребления и (или) последующему возобновлению подачи электрической энергии.</w:t>
      </w:r>
      <w:r w:rsidRPr="00E85000">
        <w:rPr>
          <w:sz w:val="24"/>
          <w:szCs w:val="24"/>
        </w:rPr>
        <w:t xml:space="preserve"> </w:t>
      </w:r>
      <w:r w:rsidRPr="00DF36C5">
        <w:rPr>
          <w:sz w:val="24"/>
          <w:szCs w:val="24"/>
        </w:rPr>
        <w:t>Размер компенсации понесенных расходов не должен превышать значений, определенных законодательством.</w:t>
      </w:r>
    </w:p>
    <w:p w:rsidR="005857CA" w:rsidRPr="007F62C1" w:rsidRDefault="005857CA" w:rsidP="005857CA">
      <w:pPr>
        <w:numPr>
          <w:ilvl w:val="0"/>
          <w:numId w:val="22"/>
        </w:numPr>
        <w:tabs>
          <w:tab w:val="clear" w:pos="360"/>
          <w:tab w:val="num" w:pos="0"/>
        </w:tabs>
        <w:ind w:left="0" w:firstLine="0"/>
        <w:rPr>
          <w:sz w:val="24"/>
          <w:szCs w:val="24"/>
        </w:rPr>
      </w:pPr>
      <w:r w:rsidRPr="007F62C1">
        <w:rPr>
          <w:sz w:val="24"/>
          <w:szCs w:val="24"/>
        </w:rPr>
        <w:t>Введен</w:t>
      </w:r>
      <w:r w:rsidRPr="00E416B5">
        <w:rPr>
          <w:sz w:val="24"/>
          <w:szCs w:val="24"/>
        </w:rPr>
        <w:t>ие</w:t>
      </w:r>
      <w:r w:rsidRPr="007F62C1">
        <w:rPr>
          <w:sz w:val="24"/>
          <w:szCs w:val="24"/>
        </w:rPr>
        <w:t xml:space="preserve"> ограничения режима потребления осуществляется в форме частичного и</w:t>
      </w:r>
      <w:r>
        <w:rPr>
          <w:sz w:val="24"/>
          <w:szCs w:val="24"/>
        </w:rPr>
        <w:t> </w:t>
      </w:r>
      <w:r w:rsidRPr="007F62C1">
        <w:rPr>
          <w:sz w:val="24"/>
          <w:szCs w:val="24"/>
        </w:rPr>
        <w:t>полного ограничения режима потребления электроэнергии.</w:t>
      </w:r>
    </w:p>
    <w:p w:rsidR="005857CA" w:rsidRPr="007F62C1" w:rsidRDefault="005857CA" w:rsidP="005857CA">
      <w:pPr>
        <w:numPr>
          <w:ilvl w:val="0"/>
          <w:numId w:val="22"/>
        </w:numPr>
        <w:tabs>
          <w:tab w:val="clear" w:pos="360"/>
          <w:tab w:val="num" w:pos="0"/>
        </w:tabs>
        <w:ind w:left="0" w:firstLine="0"/>
        <w:rPr>
          <w:sz w:val="24"/>
          <w:szCs w:val="24"/>
        </w:rPr>
      </w:pPr>
      <w:r w:rsidRPr="00DF36C5">
        <w:rPr>
          <w:sz w:val="24"/>
          <w:szCs w:val="24"/>
        </w:rPr>
        <w:t>Частичное ограничение влечет снижение объема электрической энергии, подаваемой ПОТРЕБИТЕЛЮ до уровня, определенного в соответствии с Правилами ограничения и указанного в заявке или н</w:t>
      </w:r>
      <w:r>
        <w:rPr>
          <w:sz w:val="24"/>
          <w:szCs w:val="24"/>
        </w:rPr>
        <w:t>иже фактической потребности</w:t>
      </w:r>
      <w:r w:rsidRPr="007F62C1">
        <w:rPr>
          <w:sz w:val="24"/>
          <w:szCs w:val="24"/>
        </w:rPr>
        <w:t xml:space="preserve"> (для потребителей – граждан)</w:t>
      </w:r>
      <w:r>
        <w:rPr>
          <w:sz w:val="24"/>
          <w:szCs w:val="24"/>
        </w:rPr>
        <w:t>,</w:t>
      </w:r>
      <w:r w:rsidRPr="007F62C1">
        <w:rPr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 w:rsidRPr="007F62C1">
        <w:rPr>
          <w:sz w:val="24"/>
          <w:szCs w:val="24"/>
        </w:rPr>
        <w:t xml:space="preserve">ибо прекращение подачи электрической энергии </w:t>
      </w:r>
      <w:r>
        <w:rPr>
          <w:sz w:val="24"/>
          <w:szCs w:val="24"/>
        </w:rPr>
        <w:t>ПОТРЕБИТЕЛЮ</w:t>
      </w:r>
      <w:r w:rsidRPr="007F62C1">
        <w:rPr>
          <w:sz w:val="24"/>
          <w:szCs w:val="24"/>
        </w:rPr>
        <w:t xml:space="preserve"> в определенные периоды времени в течение каждых суток, недели или месяца.</w:t>
      </w:r>
    </w:p>
    <w:p w:rsidR="005857CA" w:rsidRPr="007F62C1" w:rsidRDefault="005857CA" w:rsidP="005857CA">
      <w:pPr>
        <w:tabs>
          <w:tab w:val="num" w:pos="0"/>
        </w:tabs>
        <w:ind w:left="0" w:firstLine="0"/>
        <w:rPr>
          <w:sz w:val="24"/>
          <w:szCs w:val="24"/>
        </w:rPr>
      </w:pPr>
      <w:r w:rsidRPr="007F62C1">
        <w:rPr>
          <w:sz w:val="24"/>
          <w:szCs w:val="24"/>
        </w:rPr>
        <w:t xml:space="preserve">Частичное ограничение режима потребления производится: </w:t>
      </w:r>
    </w:p>
    <w:p w:rsidR="005857CA" w:rsidRPr="007F62C1" w:rsidRDefault="005857CA" w:rsidP="005857CA">
      <w:pPr>
        <w:tabs>
          <w:tab w:val="num" w:pos="0"/>
        </w:tabs>
        <w:ind w:left="0" w:firstLine="0"/>
        <w:rPr>
          <w:sz w:val="24"/>
          <w:szCs w:val="24"/>
        </w:rPr>
      </w:pPr>
      <w:r w:rsidRPr="007F62C1">
        <w:rPr>
          <w:sz w:val="24"/>
          <w:szCs w:val="24"/>
        </w:rPr>
        <w:t xml:space="preserve">- </w:t>
      </w:r>
      <w:r>
        <w:rPr>
          <w:sz w:val="24"/>
          <w:szCs w:val="24"/>
        </w:rPr>
        <w:t>ПОТРЕБИТЕЛЕМ</w:t>
      </w:r>
      <w:r w:rsidRPr="007F62C1">
        <w:rPr>
          <w:sz w:val="24"/>
          <w:szCs w:val="24"/>
        </w:rPr>
        <w:t xml:space="preserve"> самостоятельно с контролем режима потребления электрической энергии </w:t>
      </w:r>
      <w:r>
        <w:rPr>
          <w:sz w:val="24"/>
          <w:szCs w:val="24"/>
        </w:rPr>
        <w:t>ТСО</w:t>
      </w:r>
      <w:r w:rsidRPr="007F62C1">
        <w:rPr>
          <w:sz w:val="24"/>
          <w:szCs w:val="24"/>
        </w:rPr>
        <w:t xml:space="preserve">; </w:t>
      </w:r>
    </w:p>
    <w:p w:rsidR="005857CA" w:rsidRPr="00562096" w:rsidRDefault="005857CA" w:rsidP="005857CA">
      <w:pPr>
        <w:tabs>
          <w:tab w:val="num" w:pos="0"/>
        </w:tabs>
        <w:ind w:left="0" w:firstLine="0"/>
        <w:rPr>
          <w:sz w:val="24"/>
          <w:szCs w:val="24"/>
        </w:rPr>
      </w:pPr>
      <w:r w:rsidRPr="007F62C1">
        <w:rPr>
          <w:sz w:val="24"/>
          <w:szCs w:val="24"/>
        </w:rPr>
        <w:t xml:space="preserve">- </w:t>
      </w:r>
      <w:r>
        <w:rPr>
          <w:sz w:val="24"/>
          <w:szCs w:val="24"/>
        </w:rPr>
        <w:t>ТСО</w:t>
      </w:r>
      <w:r w:rsidRPr="007F62C1">
        <w:rPr>
          <w:sz w:val="24"/>
          <w:szCs w:val="24"/>
        </w:rPr>
        <w:t xml:space="preserve"> в принадлежащих ему электроустановках при наличии технической возможности снижения объема электрической энергии, подаваемой </w:t>
      </w:r>
      <w:r>
        <w:rPr>
          <w:sz w:val="24"/>
          <w:szCs w:val="24"/>
        </w:rPr>
        <w:t>ПОТРЕБИТЕЛЮ,</w:t>
      </w:r>
      <w:r>
        <w:rPr>
          <w:spacing w:val="-1"/>
          <w:sz w:val="24"/>
          <w:szCs w:val="24"/>
        </w:rPr>
        <w:t xml:space="preserve"> - </w:t>
      </w:r>
      <w:r w:rsidRPr="00562096">
        <w:rPr>
          <w:sz w:val="24"/>
          <w:szCs w:val="24"/>
        </w:rPr>
        <w:t>в случае его отказа самостоятельно произвести ограничение режима потребления, либо в случае введения аварийных ограничений.</w:t>
      </w:r>
    </w:p>
    <w:p w:rsidR="005857CA" w:rsidRPr="007F62C1" w:rsidRDefault="005857CA" w:rsidP="005857CA">
      <w:pPr>
        <w:tabs>
          <w:tab w:val="num" w:pos="0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ab/>
      </w:r>
      <w:r w:rsidRPr="007F62C1">
        <w:rPr>
          <w:sz w:val="24"/>
          <w:szCs w:val="24"/>
        </w:rPr>
        <w:t xml:space="preserve">В случае отсутствия технической возможности введения полного или частичного ограничения режима потребления и отказа </w:t>
      </w:r>
      <w:r>
        <w:rPr>
          <w:sz w:val="24"/>
          <w:szCs w:val="24"/>
        </w:rPr>
        <w:t>ПОТРЕБИТЕЛЯ</w:t>
      </w:r>
      <w:r w:rsidRPr="007F62C1">
        <w:rPr>
          <w:sz w:val="24"/>
          <w:szCs w:val="24"/>
        </w:rPr>
        <w:t xml:space="preserve"> самостоятельно произвести ограничение режима потребления </w:t>
      </w:r>
      <w:r w:rsidRPr="00DF36C5">
        <w:rPr>
          <w:sz w:val="24"/>
          <w:szCs w:val="24"/>
        </w:rPr>
        <w:t xml:space="preserve">ТСО вправе произвести </w:t>
      </w:r>
      <w:r w:rsidRPr="007F62C1">
        <w:rPr>
          <w:sz w:val="24"/>
          <w:szCs w:val="24"/>
        </w:rPr>
        <w:t>необходимые переключения в</w:t>
      </w:r>
      <w:r>
        <w:rPr>
          <w:sz w:val="24"/>
          <w:szCs w:val="24"/>
        </w:rPr>
        <w:t> </w:t>
      </w:r>
      <w:r w:rsidRPr="007F62C1">
        <w:rPr>
          <w:sz w:val="24"/>
          <w:szCs w:val="24"/>
        </w:rPr>
        <w:t xml:space="preserve">энергопринимающих устройствах такого </w:t>
      </w:r>
      <w:r>
        <w:rPr>
          <w:sz w:val="24"/>
          <w:szCs w:val="24"/>
        </w:rPr>
        <w:t>ПОТРЕБИТЕЛЯ</w:t>
      </w:r>
      <w:r w:rsidRPr="007F62C1">
        <w:rPr>
          <w:sz w:val="24"/>
          <w:szCs w:val="24"/>
        </w:rPr>
        <w:t xml:space="preserve"> в присутствии уполномоченного представителя </w:t>
      </w:r>
      <w:r>
        <w:rPr>
          <w:sz w:val="24"/>
          <w:szCs w:val="24"/>
        </w:rPr>
        <w:t>ГП</w:t>
      </w:r>
      <w:r w:rsidRPr="007F62C1">
        <w:rPr>
          <w:sz w:val="24"/>
          <w:szCs w:val="24"/>
        </w:rPr>
        <w:t xml:space="preserve"> и </w:t>
      </w:r>
      <w:r>
        <w:rPr>
          <w:sz w:val="24"/>
          <w:szCs w:val="24"/>
        </w:rPr>
        <w:t>ПОТРЕБИТЕЛЯ</w:t>
      </w:r>
      <w:r w:rsidRPr="007F62C1">
        <w:rPr>
          <w:sz w:val="24"/>
          <w:szCs w:val="24"/>
        </w:rPr>
        <w:t xml:space="preserve"> (его </w:t>
      </w:r>
      <w:r>
        <w:rPr>
          <w:sz w:val="24"/>
          <w:szCs w:val="24"/>
        </w:rPr>
        <w:t xml:space="preserve">уполномоченного </w:t>
      </w:r>
      <w:r w:rsidRPr="007F62C1">
        <w:rPr>
          <w:sz w:val="24"/>
          <w:szCs w:val="24"/>
        </w:rPr>
        <w:t xml:space="preserve">представителя). </w:t>
      </w:r>
    </w:p>
    <w:p w:rsidR="005857CA" w:rsidRPr="007F62C1" w:rsidRDefault="005857CA" w:rsidP="005857CA">
      <w:pPr>
        <w:numPr>
          <w:ilvl w:val="0"/>
          <w:numId w:val="22"/>
        </w:numPr>
        <w:tabs>
          <w:tab w:val="clear" w:pos="360"/>
          <w:tab w:val="num" w:pos="0"/>
        </w:tabs>
        <w:ind w:left="0" w:firstLine="0"/>
        <w:rPr>
          <w:i/>
          <w:iCs/>
          <w:sz w:val="24"/>
          <w:szCs w:val="24"/>
        </w:rPr>
      </w:pPr>
      <w:r w:rsidRPr="007F62C1">
        <w:rPr>
          <w:sz w:val="24"/>
          <w:szCs w:val="24"/>
        </w:rPr>
        <w:t xml:space="preserve">Полное ограничение режима потребления влечет прекращение подачи электрической энергии </w:t>
      </w:r>
      <w:r>
        <w:rPr>
          <w:sz w:val="24"/>
          <w:szCs w:val="24"/>
        </w:rPr>
        <w:t>ПОТРЕБИТЕЛЮ</w:t>
      </w:r>
      <w:r w:rsidRPr="007F62C1">
        <w:rPr>
          <w:sz w:val="24"/>
          <w:szCs w:val="24"/>
        </w:rPr>
        <w:t xml:space="preserve"> путем отключения </w:t>
      </w:r>
      <w:r>
        <w:rPr>
          <w:sz w:val="24"/>
          <w:szCs w:val="24"/>
        </w:rPr>
        <w:t>ТСО</w:t>
      </w:r>
      <w:r w:rsidRPr="007F62C1">
        <w:rPr>
          <w:sz w:val="24"/>
          <w:szCs w:val="24"/>
        </w:rPr>
        <w:t xml:space="preserve"> коммутационных аппаратов. При отсутствии коммутационных аппаратов ограничение режима потребления производится путем физического разрыва сети (в сетях </w:t>
      </w:r>
      <w:r>
        <w:rPr>
          <w:sz w:val="24"/>
          <w:szCs w:val="24"/>
        </w:rPr>
        <w:t>ПОТРЕБИТЕЛЯ</w:t>
      </w:r>
      <w:r w:rsidRPr="007F62C1">
        <w:rPr>
          <w:sz w:val="24"/>
          <w:szCs w:val="24"/>
        </w:rPr>
        <w:t xml:space="preserve"> данные мероприятия производятся </w:t>
      </w:r>
      <w:r>
        <w:rPr>
          <w:sz w:val="24"/>
          <w:szCs w:val="24"/>
        </w:rPr>
        <w:t>ПОТРЕБИТЕЛЕМ</w:t>
      </w:r>
      <w:r w:rsidRPr="007F62C1">
        <w:rPr>
          <w:sz w:val="24"/>
          <w:szCs w:val="24"/>
        </w:rPr>
        <w:t xml:space="preserve"> самостоятельно, с контролем режима потребления электрической энергии </w:t>
      </w:r>
      <w:r>
        <w:rPr>
          <w:sz w:val="24"/>
          <w:szCs w:val="24"/>
        </w:rPr>
        <w:t>ТСО), п</w:t>
      </w:r>
      <w:r w:rsidRPr="00562096">
        <w:rPr>
          <w:iCs/>
          <w:sz w:val="24"/>
          <w:szCs w:val="24"/>
        </w:rPr>
        <w:t>ри этом возобновление режима потребления после введения ограничения не является новым технологическим присоединением и</w:t>
      </w:r>
      <w:r>
        <w:rPr>
          <w:iCs/>
          <w:sz w:val="24"/>
          <w:szCs w:val="24"/>
        </w:rPr>
        <w:t> </w:t>
      </w:r>
      <w:r w:rsidRPr="00562096">
        <w:rPr>
          <w:iCs/>
          <w:sz w:val="24"/>
          <w:szCs w:val="24"/>
        </w:rPr>
        <w:t>не</w:t>
      </w:r>
      <w:r>
        <w:rPr>
          <w:iCs/>
          <w:sz w:val="24"/>
          <w:szCs w:val="24"/>
        </w:rPr>
        <w:t> </w:t>
      </w:r>
      <w:r w:rsidRPr="00562096">
        <w:rPr>
          <w:iCs/>
          <w:sz w:val="24"/>
          <w:szCs w:val="24"/>
        </w:rPr>
        <w:t xml:space="preserve">требует заключения договора на технологическое присоединение оборудования </w:t>
      </w:r>
      <w:r>
        <w:rPr>
          <w:iCs/>
          <w:sz w:val="24"/>
          <w:szCs w:val="24"/>
        </w:rPr>
        <w:t>ПОТРЕБИТЕЛЯ</w:t>
      </w:r>
      <w:r w:rsidRPr="00562096">
        <w:rPr>
          <w:iCs/>
          <w:sz w:val="24"/>
          <w:szCs w:val="24"/>
        </w:rPr>
        <w:t>, за исключением случаев введения ограничения режима потребления в</w:t>
      </w:r>
      <w:r>
        <w:rPr>
          <w:iCs/>
          <w:sz w:val="24"/>
          <w:szCs w:val="24"/>
        </w:rPr>
        <w:t> </w:t>
      </w:r>
      <w:r w:rsidRPr="00562096">
        <w:rPr>
          <w:iCs/>
          <w:sz w:val="24"/>
          <w:szCs w:val="24"/>
        </w:rPr>
        <w:t xml:space="preserve">результате самовольного </w:t>
      </w:r>
      <w:r w:rsidRPr="00562096">
        <w:rPr>
          <w:bCs/>
          <w:iCs/>
          <w:sz w:val="24"/>
          <w:szCs w:val="24"/>
        </w:rPr>
        <w:t xml:space="preserve">присоединения энергопринимающих устройств </w:t>
      </w:r>
      <w:r>
        <w:rPr>
          <w:bCs/>
          <w:iCs/>
          <w:sz w:val="24"/>
          <w:szCs w:val="24"/>
        </w:rPr>
        <w:t>ПОТРЕБИТЕЛЯ</w:t>
      </w:r>
      <w:r w:rsidRPr="00562096">
        <w:rPr>
          <w:bCs/>
          <w:iCs/>
          <w:sz w:val="24"/>
          <w:szCs w:val="24"/>
        </w:rPr>
        <w:t xml:space="preserve"> к электрической сети </w:t>
      </w:r>
      <w:r>
        <w:rPr>
          <w:bCs/>
          <w:iCs/>
          <w:sz w:val="24"/>
          <w:szCs w:val="24"/>
        </w:rPr>
        <w:t>ТСО</w:t>
      </w:r>
      <w:r w:rsidRPr="00562096">
        <w:rPr>
          <w:iCs/>
          <w:sz w:val="24"/>
          <w:szCs w:val="24"/>
        </w:rPr>
        <w:t>.</w:t>
      </w:r>
    </w:p>
    <w:p w:rsidR="005857CA" w:rsidRPr="007F62C1" w:rsidRDefault="005857CA" w:rsidP="005857CA">
      <w:pPr>
        <w:numPr>
          <w:ilvl w:val="0"/>
          <w:numId w:val="22"/>
        </w:numPr>
        <w:tabs>
          <w:tab w:val="clear" w:pos="360"/>
          <w:tab w:val="num" w:pos="0"/>
        </w:tabs>
        <w:ind w:left="0" w:firstLine="0"/>
        <w:rPr>
          <w:sz w:val="24"/>
          <w:szCs w:val="24"/>
        </w:rPr>
      </w:pPr>
      <w:r w:rsidRPr="007F62C1">
        <w:rPr>
          <w:sz w:val="24"/>
          <w:szCs w:val="24"/>
        </w:rPr>
        <w:t xml:space="preserve">Фактические действия по ограничению режима в отношении </w:t>
      </w:r>
      <w:r>
        <w:rPr>
          <w:sz w:val="24"/>
          <w:szCs w:val="24"/>
        </w:rPr>
        <w:t xml:space="preserve">ПОТРЕБИТЕЛЯ </w:t>
      </w:r>
      <w:r w:rsidRPr="007F62C1">
        <w:rPr>
          <w:sz w:val="24"/>
          <w:szCs w:val="24"/>
        </w:rPr>
        <w:t xml:space="preserve">осуществляются самим </w:t>
      </w:r>
      <w:r>
        <w:rPr>
          <w:sz w:val="24"/>
          <w:szCs w:val="24"/>
        </w:rPr>
        <w:t>ПОТРЕБИТЕЛЕМ</w:t>
      </w:r>
      <w:r w:rsidRPr="007F62C1">
        <w:rPr>
          <w:sz w:val="24"/>
          <w:szCs w:val="24"/>
        </w:rPr>
        <w:t xml:space="preserve"> электрической энергии и (или) </w:t>
      </w:r>
      <w:r>
        <w:rPr>
          <w:sz w:val="24"/>
          <w:szCs w:val="24"/>
        </w:rPr>
        <w:t>ТСО</w:t>
      </w:r>
      <w:r w:rsidRPr="007F62C1">
        <w:rPr>
          <w:sz w:val="24"/>
          <w:szCs w:val="24"/>
        </w:rPr>
        <w:t>.</w:t>
      </w:r>
    </w:p>
    <w:p w:rsidR="005857CA" w:rsidRPr="00DF36C5" w:rsidRDefault="005857CA" w:rsidP="005857CA">
      <w:pPr>
        <w:numPr>
          <w:ilvl w:val="0"/>
          <w:numId w:val="22"/>
        </w:numPr>
        <w:tabs>
          <w:tab w:val="clear" w:pos="360"/>
          <w:tab w:val="num" w:pos="0"/>
        </w:tabs>
        <w:ind w:left="0" w:firstLine="0"/>
        <w:rPr>
          <w:sz w:val="24"/>
          <w:szCs w:val="24"/>
        </w:rPr>
      </w:pPr>
      <w:r w:rsidRPr="00DF36C5">
        <w:rPr>
          <w:sz w:val="24"/>
          <w:szCs w:val="24"/>
        </w:rPr>
        <w:t xml:space="preserve">При возникновении в процессе подготовки ТСО к введению ограничения или при совершении действий по введению ограничения обстоятельств, препятствующих введению ограничения </w:t>
      </w:r>
      <w:r w:rsidRPr="00DF36C5">
        <w:rPr>
          <w:iCs/>
          <w:sz w:val="24"/>
          <w:szCs w:val="24"/>
        </w:rPr>
        <w:t>(непринятие мер ПОТРЕБИТЕЛЯ к безаварийному прекращению технологического процесса,  к обеспечению безопасности людей и сохранности оборудования, необеспечение перевода субабонентов на резервное электроснабжение и др.</w:t>
      </w:r>
      <w:r w:rsidRPr="00DF36C5">
        <w:rPr>
          <w:sz w:val="24"/>
          <w:szCs w:val="24"/>
        </w:rPr>
        <w:t>), ТСО обязан незамедлительно уведомить об этом ГП и совершить действия по выполнению заявки в максимально короткие сроки, ввести ограничение до уровня</w:t>
      </w:r>
      <w:r w:rsidRPr="00DF36C5">
        <w:t xml:space="preserve"> </w:t>
      </w:r>
      <w:r w:rsidRPr="00DF36C5">
        <w:rPr>
          <w:sz w:val="24"/>
          <w:szCs w:val="24"/>
        </w:rPr>
        <w:t>потребления иных потребителей ГП, энергопринимающие устройства которых технологически присоединены к объектам этого ПОТРЕБИТЕЛЯ. ТСО несет ответственность за нарушение срока или порядка введения ограничения режима потребления при наличии его вины.</w:t>
      </w:r>
    </w:p>
    <w:p w:rsidR="005857CA" w:rsidRPr="007F62C1" w:rsidRDefault="005857CA" w:rsidP="005857CA">
      <w:pPr>
        <w:tabs>
          <w:tab w:val="num" w:pos="0"/>
        </w:tabs>
        <w:ind w:left="0" w:firstLine="0"/>
        <w:rPr>
          <w:sz w:val="24"/>
          <w:szCs w:val="24"/>
        </w:rPr>
      </w:pPr>
    </w:p>
    <w:p w:rsidR="005857CA" w:rsidRPr="007F62C1" w:rsidRDefault="005857CA" w:rsidP="005857CA">
      <w:pPr>
        <w:tabs>
          <w:tab w:val="num" w:pos="0"/>
        </w:tabs>
        <w:ind w:left="0" w:firstLine="0"/>
        <w:outlineLvl w:val="0"/>
        <w:rPr>
          <w:sz w:val="24"/>
          <w:szCs w:val="24"/>
        </w:rPr>
      </w:pPr>
      <w:r w:rsidRPr="007F62C1">
        <w:rPr>
          <w:sz w:val="24"/>
          <w:szCs w:val="24"/>
        </w:rPr>
        <w:t xml:space="preserve">ПОРЯДОК ОГРАНИЧЕНИЯ РЕЖИМА ПОТРЕБЛЕНИЯ ПО ЗАЯВКЕ </w:t>
      </w:r>
      <w:r>
        <w:rPr>
          <w:sz w:val="24"/>
          <w:szCs w:val="24"/>
        </w:rPr>
        <w:t>ГП</w:t>
      </w:r>
    </w:p>
    <w:p w:rsidR="005857CA" w:rsidRPr="007F62C1" w:rsidRDefault="005857CA" w:rsidP="005857CA">
      <w:pPr>
        <w:numPr>
          <w:ilvl w:val="0"/>
          <w:numId w:val="22"/>
        </w:numPr>
        <w:tabs>
          <w:tab w:val="clear" w:pos="360"/>
          <w:tab w:val="num" w:pos="0"/>
        </w:tabs>
        <w:ind w:left="0" w:firstLine="0"/>
        <w:rPr>
          <w:sz w:val="24"/>
          <w:szCs w:val="24"/>
        </w:rPr>
      </w:pPr>
      <w:bookmarkStart w:id="29" w:name="_Toc83635891"/>
      <w:bookmarkEnd w:id="28"/>
      <w:r>
        <w:rPr>
          <w:sz w:val="24"/>
          <w:szCs w:val="24"/>
        </w:rPr>
        <w:lastRenderedPageBreak/>
        <w:t>ГП</w:t>
      </w:r>
      <w:r w:rsidRPr="007F62C1">
        <w:rPr>
          <w:sz w:val="24"/>
          <w:szCs w:val="24"/>
        </w:rPr>
        <w:t xml:space="preserve"> имеет право направить </w:t>
      </w:r>
      <w:r>
        <w:rPr>
          <w:sz w:val="24"/>
          <w:szCs w:val="24"/>
        </w:rPr>
        <w:t>ТСО</w:t>
      </w:r>
      <w:r w:rsidRPr="007F62C1">
        <w:rPr>
          <w:sz w:val="24"/>
          <w:szCs w:val="24"/>
        </w:rPr>
        <w:t xml:space="preserve"> заявку на введение частичного или полного ограничения режима потребления электроэнергии </w:t>
      </w:r>
      <w:r>
        <w:rPr>
          <w:sz w:val="24"/>
          <w:szCs w:val="24"/>
        </w:rPr>
        <w:t>ПОТРЕБИТЕЛЯМ</w:t>
      </w:r>
      <w:r w:rsidRPr="007F62C1">
        <w:rPr>
          <w:sz w:val="24"/>
          <w:szCs w:val="24"/>
        </w:rPr>
        <w:t xml:space="preserve"> в следующих случаях:</w:t>
      </w:r>
    </w:p>
    <w:p w:rsidR="005857CA" w:rsidRPr="007F62C1" w:rsidRDefault="005857CA" w:rsidP="005857CA">
      <w:pPr>
        <w:tabs>
          <w:tab w:val="num" w:pos="0"/>
        </w:tabs>
        <w:ind w:left="0" w:firstLine="0"/>
        <w:rPr>
          <w:sz w:val="24"/>
          <w:szCs w:val="24"/>
        </w:rPr>
      </w:pPr>
      <w:r w:rsidRPr="007F62C1">
        <w:rPr>
          <w:sz w:val="24"/>
          <w:szCs w:val="24"/>
        </w:rPr>
        <w:t xml:space="preserve">- при неисполнении или ненадлежащем исполнении </w:t>
      </w:r>
      <w:r>
        <w:rPr>
          <w:sz w:val="24"/>
          <w:szCs w:val="24"/>
        </w:rPr>
        <w:t>ПОТРЕБИТЕЛЕМ</w:t>
      </w:r>
      <w:r w:rsidRPr="007F62C1">
        <w:rPr>
          <w:sz w:val="24"/>
          <w:szCs w:val="24"/>
        </w:rPr>
        <w:t xml:space="preserve"> обязанности по</w:t>
      </w:r>
      <w:r>
        <w:rPr>
          <w:sz w:val="24"/>
          <w:szCs w:val="24"/>
        </w:rPr>
        <w:t> </w:t>
      </w:r>
      <w:r w:rsidRPr="007F62C1">
        <w:rPr>
          <w:sz w:val="24"/>
          <w:szCs w:val="24"/>
        </w:rPr>
        <w:t xml:space="preserve">оплате </w:t>
      </w:r>
      <w:r>
        <w:rPr>
          <w:sz w:val="24"/>
          <w:szCs w:val="24"/>
        </w:rPr>
        <w:t xml:space="preserve">ГП </w:t>
      </w:r>
      <w:r w:rsidRPr="007F62C1">
        <w:rPr>
          <w:sz w:val="24"/>
          <w:szCs w:val="24"/>
        </w:rPr>
        <w:t xml:space="preserve">стоимости электроэнергии и услуг, предоставление которых обеспечивает </w:t>
      </w:r>
      <w:r>
        <w:rPr>
          <w:sz w:val="24"/>
          <w:szCs w:val="24"/>
        </w:rPr>
        <w:t>ГП</w:t>
      </w:r>
      <w:r w:rsidRPr="007F62C1">
        <w:rPr>
          <w:sz w:val="24"/>
          <w:szCs w:val="24"/>
        </w:rPr>
        <w:t xml:space="preserve"> по договору энергоснабжения (купли-продажи электроэнергии); </w:t>
      </w:r>
    </w:p>
    <w:p w:rsidR="005857CA" w:rsidRPr="007F62C1" w:rsidRDefault="005857CA" w:rsidP="005857CA">
      <w:pPr>
        <w:tabs>
          <w:tab w:val="num" w:pos="0"/>
        </w:tabs>
        <w:ind w:left="0" w:firstLine="0"/>
        <w:rPr>
          <w:sz w:val="24"/>
          <w:szCs w:val="24"/>
        </w:rPr>
      </w:pPr>
      <w:r w:rsidRPr="007F62C1">
        <w:rPr>
          <w:sz w:val="24"/>
          <w:szCs w:val="24"/>
        </w:rPr>
        <w:t xml:space="preserve">- при прекращении в отношении </w:t>
      </w:r>
      <w:r>
        <w:rPr>
          <w:sz w:val="24"/>
          <w:szCs w:val="24"/>
        </w:rPr>
        <w:t>ПОТРЕБИТЕЛЯ</w:t>
      </w:r>
      <w:r w:rsidRPr="007F62C1">
        <w:rPr>
          <w:sz w:val="24"/>
          <w:szCs w:val="24"/>
        </w:rPr>
        <w:t xml:space="preserve"> договора энергоснабжения (купли-продажи  электрической энергии);</w:t>
      </w:r>
    </w:p>
    <w:p w:rsidR="005857CA" w:rsidRPr="007F62C1" w:rsidRDefault="005857CA" w:rsidP="005857CA">
      <w:pPr>
        <w:tabs>
          <w:tab w:val="num" w:pos="0"/>
        </w:tabs>
        <w:ind w:left="0" w:firstLine="0"/>
        <w:rPr>
          <w:sz w:val="24"/>
          <w:szCs w:val="24"/>
        </w:rPr>
      </w:pPr>
      <w:r w:rsidRPr="007F62C1">
        <w:rPr>
          <w:sz w:val="24"/>
          <w:szCs w:val="24"/>
        </w:rPr>
        <w:t xml:space="preserve">- по соглашению с </w:t>
      </w:r>
      <w:r>
        <w:rPr>
          <w:sz w:val="24"/>
          <w:szCs w:val="24"/>
        </w:rPr>
        <w:t>ПОТРЕБИТЕЛЕМ</w:t>
      </w:r>
      <w:r w:rsidRPr="007F62C1">
        <w:rPr>
          <w:sz w:val="24"/>
          <w:szCs w:val="24"/>
        </w:rPr>
        <w:t>;</w:t>
      </w:r>
    </w:p>
    <w:p w:rsidR="005857CA" w:rsidRPr="007F62C1" w:rsidRDefault="005857CA" w:rsidP="005857CA">
      <w:pPr>
        <w:tabs>
          <w:tab w:val="num" w:pos="0"/>
        </w:tabs>
        <w:ind w:left="0" w:firstLine="0"/>
        <w:rPr>
          <w:sz w:val="24"/>
          <w:szCs w:val="24"/>
        </w:rPr>
      </w:pPr>
      <w:r w:rsidRPr="007F62C1">
        <w:rPr>
          <w:color w:val="000000"/>
          <w:spacing w:val="3"/>
          <w:sz w:val="24"/>
          <w:szCs w:val="24"/>
        </w:rPr>
        <w:t>- при</w:t>
      </w:r>
      <w:r>
        <w:rPr>
          <w:color w:val="000000"/>
          <w:spacing w:val="3"/>
          <w:sz w:val="24"/>
          <w:szCs w:val="24"/>
        </w:rPr>
        <w:t xml:space="preserve"> выявлении </w:t>
      </w:r>
      <w:r w:rsidRPr="007F62C1">
        <w:rPr>
          <w:color w:val="000000"/>
          <w:spacing w:val="3"/>
          <w:sz w:val="24"/>
          <w:szCs w:val="24"/>
        </w:rPr>
        <w:t xml:space="preserve">фактов </w:t>
      </w:r>
      <w:r w:rsidRPr="007F62C1">
        <w:rPr>
          <w:sz w:val="24"/>
          <w:szCs w:val="24"/>
        </w:rPr>
        <w:t xml:space="preserve">безучетного </w:t>
      </w:r>
      <w:r>
        <w:rPr>
          <w:sz w:val="24"/>
          <w:szCs w:val="24"/>
        </w:rPr>
        <w:t xml:space="preserve"> </w:t>
      </w:r>
      <w:r w:rsidRPr="00DF36C5">
        <w:rPr>
          <w:sz w:val="24"/>
          <w:szCs w:val="24"/>
        </w:rPr>
        <w:t xml:space="preserve">и бездоговорного </w:t>
      </w:r>
      <w:r w:rsidRPr="007F62C1">
        <w:rPr>
          <w:sz w:val="24"/>
          <w:szCs w:val="24"/>
        </w:rPr>
        <w:t>потребления электрической энергии.</w:t>
      </w:r>
    </w:p>
    <w:p w:rsidR="005857CA" w:rsidRPr="007F62C1" w:rsidRDefault="005857CA" w:rsidP="005857CA">
      <w:pPr>
        <w:numPr>
          <w:ilvl w:val="0"/>
          <w:numId w:val="22"/>
        </w:numPr>
        <w:tabs>
          <w:tab w:val="clear" w:pos="360"/>
          <w:tab w:val="num" w:pos="0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>ГП</w:t>
      </w:r>
      <w:r w:rsidRPr="007F62C1">
        <w:rPr>
          <w:sz w:val="24"/>
          <w:szCs w:val="24"/>
        </w:rPr>
        <w:t xml:space="preserve"> несет ответственность перед </w:t>
      </w:r>
      <w:r>
        <w:rPr>
          <w:sz w:val="24"/>
          <w:szCs w:val="24"/>
        </w:rPr>
        <w:t>ПОТРЕБИТЕЛЕМ</w:t>
      </w:r>
      <w:r w:rsidRPr="007F62C1">
        <w:rPr>
          <w:sz w:val="24"/>
          <w:szCs w:val="24"/>
        </w:rPr>
        <w:t xml:space="preserve">, в отношении которого подана заявка </w:t>
      </w:r>
      <w:r>
        <w:rPr>
          <w:sz w:val="24"/>
          <w:szCs w:val="24"/>
        </w:rPr>
        <w:t>ТСО</w:t>
      </w:r>
      <w:r w:rsidRPr="007F62C1">
        <w:rPr>
          <w:sz w:val="24"/>
          <w:szCs w:val="24"/>
        </w:rPr>
        <w:t xml:space="preserve">, за обоснованность заявки и соблюдение порядка уведомления </w:t>
      </w:r>
      <w:r>
        <w:rPr>
          <w:sz w:val="24"/>
          <w:szCs w:val="24"/>
        </w:rPr>
        <w:t>ПОТРЕБИТЕЛЯ</w:t>
      </w:r>
      <w:r w:rsidRPr="007F62C1">
        <w:rPr>
          <w:sz w:val="24"/>
          <w:szCs w:val="24"/>
        </w:rPr>
        <w:t xml:space="preserve"> о введении ограничения.</w:t>
      </w:r>
    </w:p>
    <w:bookmarkEnd w:id="29"/>
    <w:p w:rsidR="005857CA" w:rsidRPr="007F62C1" w:rsidRDefault="005857CA" w:rsidP="005857CA">
      <w:pPr>
        <w:numPr>
          <w:ilvl w:val="0"/>
          <w:numId w:val="22"/>
        </w:numPr>
        <w:tabs>
          <w:tab w:val="clear" w:pos="360"/>
          <w:tab w:val="num" w:pos="0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>ГП</w:t>
      </w:r>
      <w:r w:rsidRPr="007F62C1">
        <w:rPr>
          <w:sz w:val="24"/>
          <w:szCs w:val="24"/>
        </w:rPr>
        <w:t xml:space="preserve"> до начала каждого года доводит до сведения </w:t>
      </w:r>
      <w:r>
        <w:rPr>
          <w:sz w:val="24"/>
          <w:szCs w:val="24"/>
        </w:rPr>
        <w:t>ТСО</w:t>
      </w:r>
      <w:r w:rsidRPr="007F62C1">
        <w:rPr>
          <w:sz w:val="24"/>
          <w:szCs w:val="24"/>
        </w:rPr>
        <w:t xml:space="preserve"> утвержденный уполномоченным органом управления </w:t>
      </w:r>
      <w:r>
        <w:rPr>
          <w:sz w:val="24"/>
          <w:szCs w:val="24"/>
        </w:rPr>
        <w:t>ГП</w:t>
      </w:r>
      <w:r w:rsidRPr="007F62C1">
        <w:rPr>
          <w:sz w:val="24"/>
          <w:szCs w:val="24"/>
        </w:rPr>
        <w:t xml:space="preserve"> перечень должностных лиц, имеющих право подписи заявок на ограничение режима (возобновление) электроснабжения. </w:t>
      </w:r>
    </w:p>
    <w:p w:rsidR="005857CA" w:rsidRPr="007F62C1" w:rsidRDefault="005857CA" w:rsidP="005857CA">
      <w:pPr>
        <w:numPr>
          <w:ilvl w:val="0"/>
          <w:numId w:val="22"/>
        </w:numPr>
        <w:tabs>
          <w:tab w:val="clear" w:pos="360"/>
          <w:tab w:val="num" w:pos="0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>ТСО</w:t>
      </w:r>
      <w:r w:rsidRPr="007F62C1">
        <w:rPr>
          <w:sz w:val="24"/>
          <w:szCs w:val="24"/>
        </w:rPr>
        <w:t xml:space="preserve"> до начала каждого года доводит до сведения </w:t>
      </w:r>
      <w:r>
        <w:rPr>
          <w:sz w:val="24"/>
          <w:szCs w:val="24"/>
        </w:rPr>
        <w:t>ГП</w:t>
      </w:r>
      <w:r w:rsidRPr="007F62C1">
        <w:rPr>
          <w:sz w:val="24"/>
          <w:szCs w:val="24"/>
        </w:rPr>
        <w:t xml:space="preserve"> утвержденный уполномоченным органом управления </w:t>
      </w:r>
      <w:r>
        <w:rPr>
          <w:sz w:val="24"/>
          <w:szCs w:val="24"/>
        </w:rPr>
        <w:t>ТСО</w:t>
      </w:r>
      <w:r w:rsidRPr="007F62C1">
        <w:rPr>
          <w:sz w:val="24"/>
          <w:szCs w:val="24"/>
        </w:rPr>
        <w:t xml:space="preserve"> перечень должностных лиц, имеющих право ведения оперативных переговоров с </w:t>
      </w:r>
      <w:r>
        <w:rPr>
          <w:sz w:val="24"/>
          <w:szCs w:val="24"/>
        </w:rPr>
        <w:t>ГП</w:t>
      </w:r>
      <w:r w:rsidRPr="007F62C1">
        <w:rPr>
          <w:sz w:val="24"/>
          <w:szCs w:val="24"/>
        </w:rPr>
        <w:t xml:space="preserve">. </w:t>
      </w:r>
    </w:p>
    <w:p w:rsidR="005857CA" w:rsidRPr="007F62C1" w:rsidRDefault="005857CA" w:rsidP="005857CA">
      <w:pPr>
        <w:numPr>
          <w:ilvl w:val="0"/>
          <w:numId w:val="22"/>
        </w:numPr>
        <w:tabs>
          <w:tab w:val="clear" w:pos="360"/>
          <w:tab w:val="num" w:pos="0"/>
        </w:tabs>
        <w:ind w:left="0" w:firstLine="0"/>
        <w:rPr>
          <w:sz w:val="24"/>
          <w:szCs w:val="24"/>
        </w:rPr>
      </w:pPr>
      <w:r w:rsidRPr="007F62C1">
        <w:rPr>
          <w:sz w:val="24"/>
          <w:szCs w:val="24"/>
        </w:rPr>
        <w:t xml:space="preserve">О внесении изменений в указанные в п.п. 11, 12 перечни в течение года </w:t>
      </w:r>
      <w:r>
        <w:rPr>
          <w:sz w:val="24"/>
          <w:szCs w:val="24"/>
        </w:rPr>
        <w:t>СТОРОНЫ</w:t>
      </w:r>
      <w:r w:rsidRPr="007F62C1">
        <w:rPr>
          <w:sz w:val="24"/>
          <w:szCs w:val="24"/>
        </w:rPr>
        <w:t xml:space="preserve"> обязаны уведомлять друг друга способом, обеспечивающим подтверждение факта получения уведомления.  </w:t>
      </w:r>
    </w:p>
    <w:p w:rsidR="005857CA" w:rsidRPr="007F62C1" w:rsidRDefault="005857CA" w:rsidP="005857CA">
      <w:pPr>
        <w:numPr>
          <w:ilvl w:val="0"/>
          <w:numId w:val="22"/>
        </w:numPr>
        <w:tabs>
          <w:tab w:val="clear" w:pos="360"/>
          <w:tab w:val="num" w:pos="0"/>
        </w:tabs>
        <w:ind w:left="0" w:firstLine="0"/>
        <w:rPr>
          <w:sz w:val="24"/>
          <w:szCs w:val="24"/>
        </w:rPr>
      </w:pPr>
      <w:r w:rsidRPr="007F62C1">
        <w:rPr>
          <w:sz w:val="24"/>
          <w:szCs w:val="24"/>
        </w:rPr>
        <w:t xml:space="preserve"> Для согласования введения полного и (или) частичного ограничения режима потребления электрической энергии </w:t>
      </w:r>
      <w:r>
        <w:rPr>
          <w:sz w:val="24"/>
          <w:szCs w:val="24"/>
        </w:rPr>
        <w:t>ГП</w:t>
      </w:r>
      <w:r w:rsidRPr="007F62C1">
        <w:rPr>
          <w:sz w:val="24"/>
          <w:szCs w:val="24"/>
        </w:rPr>
        <w:t xml:space="preserve"> обязан, не позднее, чем за 5 рабочих дней до</w:t>
      </w:r>
      <w:r>
        <w:rPr>
          <w:sz w:val="24"/>
          <w:szCs w:val="24"/>
        </w:rPr>
        <w:t> </w:t>
      </w:r>
      <w:r w:rsidRPr="007F62C1">
        <w:rPr>
          <w:sz w:val="24"/>
          <w:szCs w:val="24"/>
        </w:rPr>
        <w:t xml:space="preserve">предполагаемой даты ограничения режима потребления направить </w:t>
      </w:r>
      <w:r>
        <w:rPr>
          <w:sz w:val="24"/>
          <w:szCs w:val="24"/>
        </w:rPr>
        <w:t>ТСО</w:t>
      </w:r>
      <w:r w:rsidRPr="007F62C1">
        <w:rPr>
          <w:sz w:val="24"/>
          <w:szCs w:val="24"/>
        </w:rPr>
        <w:t xml:space="preserve"> (способом, обеспечивающим подтверждение факта получения  уведомления), заявку, содержащую следующие сведения:</w:t>
      </w:r>
    </w:p>
    <w:p w:rsidR="005857CA" w:rsidRPr="007F62C1" w:rsidRDefault="005857CA" w:rsidP="005857CA">
      <w:pPr>
        <w:tabs>
          <w:tab w:val="num" w:pos="0"/>
        </w:tabs>
        <w:ind w:left="0" w:firstLine="0"/>
        <w:rPr>
          <w:sz w:val="24"/>
          <w:szCs w:val="24"/>
        </w:rPr>
      </w:pPr>
      <w:r w:rsidRPr="007F62C1">
        <w:rPr>
          <w:sz w:val="24"/>
          <w:szCs w:val="24"/>
        </w:rPr>
        <w:t xml:space="preserve">- о </w:t>
      </w:r>
      <w:r>
        <w:rPr>
          <w:sz w:val="24"/>
          <w:szCs w:val="24"/>
        </w:rPr>
        <w:t>ПОТРЕБИТЕЛЕ</w:t>
      </w:r>
      <w:r w:rsidRPr="007F62C1">
        <w:rPr>
          <w:sz w:val="24"/>
          <w:szCs w:val="24"/>
        </w:rPr>
        <w:t xml:space="preserve">, в отношении которого вводится ограничение режима потребления, </w:t>
      </w:r>
    </w:p>
    <w:p w:rsidR="005857CA" w:rsidRPr="007F62C1" w:rsidRDefault="005857CA" w:rsidP="005857CA">
      <w:pPr>
        <w:tabs>
          <w:tab w:val="num" w:pos="0"/>
        </w:tabs>
        <w:ind w:left="0" w:firstLine="0"/>
        <w:rPr>
          <w:sz w:val="24"/>
          <w:szCs w:val="24"/>
        </w:rPr>
      </w:pPr>
      <w:r w:rsidRPr="007F62C1">
        <w:rPr>
          <w:sz w:val="24"/>
          <w:szCs w:val="24"/>
        </w:rPr>
        <w:t xml:space="preserve">- об основаниях введения ограничения, </w:t>
      </w:r>
    </w:p>
    <w:p w:rsidR="005857CA" w:rsidRPr="007F62C1" w:rsidRDefault="005857CA" w:rsidP="005857CA">
      <w:pPr>
        <w:tabs>
          <w:tab w:val="num" w:pos="0"/>
        </w:tabs>
        <w:ind w:left="0" w:firstLine="0"/>
        <w:rPr>
          <w:sz w:val="24"/>
          <w:szCs w:val="24"/>
        </w:rPr>
      </w:pPr>
      <w:r w:rsidRPr="007F62C1">
        <w:rPr>
          <w:sz w:val="24"/>
          <w:szCs w:val="24"/>
        </w:rPr>
        <w:t>- о сроках и объемах вводимого ограничения.</w:t>
      </w:r>
    </w:p>
    <w:p w:rsidR="005857CA" w:rsidRPr="007F62C1" w:rsidRDefault="005857CA" w:rsidP="005857CA">
      <w:pPr>
        <w:tabs>
          <w:tab w:val="num" w:pos="0"/>
        </w:tabs>
        <w:ind w:left="0" w:firstLine="0"/>
        <w:rPr>
          <w:snapToGrid w:val="0"/>
          <w:sz w:val="24"/>
        </w:rPr>
      </w:pPr>
      <w:r>
        <w:rPr>
          <w:sz w:val="24"/>
          <w:szCs w:val="24"/>
        </w:rPr>
        <w:tab/>
      </w:r>
      <w:r>
        <w:rPr>
          <w:snapToGrid w:val="0"/>
          <w:sz w:val="24"/>
        </w:rPr>
        <w:t>ТСО</w:t>
      </w:r>
      <w:r w:rsidRPr="007F62C1">
        <w:rPr>
          <w:snapToGrid w:val="0"/>
          <w:sz w:val="24"/>
        </w:rPr>
        <w:t xml:space="preserve"> в течение 1 дня согласовывает заявку с субъектом оперативно-диспетчерского управления и направляет </w:t>
      </w:r>
      <w:r>
        <w:rPr>
          <w:snapToGrid w:val="0"/>
          <w:sz w:val="24"/>
        </w:rPr>
        <w:t>ГП</w:t>
      </w:r>
      <w:r w:rsidRPr="007F62C1">
        <w:rPr>
          <w:snapToGrid w:val="0"/>
          <w:sz w:val="24"/>
        </w:rPr>
        <w:t xml:space="preserve"> письменное уведомление о: </w:t>
      </w:r>
    </w:p>
    <w:p w:rsidR="005857CA" w:rsidRPr="007F62C1" w:rsidRDefault="005857CA" w:rsidP="005857CA">
      <w:pPr>
        <w:tabs>
          <w:tab w:val="num" w:pos="0"/>
        </w:tabs>
        <w:ind w:left="0" w:firstLine="0"/>
        <w:rPr>
          <w:sz w:val="24"/>
          <w:szCs w:val="24"/>
        </w:rPr>
      </w:pPr>
      <w:r w:rsidRPr="007F62C1">
        <w:rPr>
          <w:sz w:val="24"/>
          <w:szCs w:val="24"/>
        </w:rPr>
        <w:t>- возможности введения ограничения режима потребления в иной по сравнению с</w:t>
      </w:r>
      <w:r>
        <w:rPr>
          <w:sz w:val="24"/>
          <w:szCs w:val="24"/>
        </w:rPr>
        <w:t> </w:t>
      </w:r>
      <w:r w:rsidRPr="007F62C1">
        <w:rPr>
          <w:sz w:val="24"/>
          <w:szCs w:val="24"/>
        </w:rPr>
        <w:t xml:space="preserve">указанным в заявке срок; </w:t>
      </w:r>
    </w:p>
    <w:p w:rsidR="005857CA" w:rsidRPr="007F62C1" w:rsidRDefault="005857CA" w:rsidP="005857CA">
      <w:pPr>
        <w:tabs>
          <w:tab w:val="num" w:pos="0"/>
        </w:tabs>
        <w:ind w:left="0" w:firstLine="0"/>
        <w:rPr>
          <w:sz w:val="24"/>
          <w:szCs w:val="24"/>
        </w:rPr>
      </w:pPr>
      <w:r w:rsidRPr="007F62C1">
        <w:rPr>
          <w:sz w:val="24"/>
          <w:szCs w:val="24"/>
        </w:rPr>
        <w:t xml:space="preserve">- невозможности введения ограничения режима потребления в отношении </w:t>
      </w:r>
      <w:r>
        <w:rPr>
          <w:sz w:val="24"/>
          <w:szCs w:val="24"/>
        </w:rPr>
        <w:t>ПОТРЕБИТЕЛЯ</w:t>
      </w:r>
      <w:r w:rsidRPr="007F62C1">
        <w:rPr>
          <w:sz w:val="24"/>
          <w:szCs w:val="24"/>
        </w:rPr>
        <w:t xml:space="preserve"> в связи с возможными негативными последствиями (ограничение или</w:t>
      </w:r>
      <w:r>
        <w:rPr>
          <w:sz w:val="24"/>
          <w:szCs w:val="24"/>
        </w:rPr>
        <w:t> </w:t>
      </w:r>
      <w:r w:rsidRPr="007F62C1">
        <w:rPr>
          <w:sz w:val="24"/>
          <w:szCs w:val="24"/>
        </w:rPr>
        <w:t xml:space="preserve">прекращение подачи электрической энергии </w:t>
      </w:r>
      <w:r>
        <w:rPr>
          <w:sz w:val="24"/>
          <w:szCs w:val="24"/>
        </w:rPr>
        <w:t>ПОТРЕБИТЕЛЯМ</w:t>
      </w:r>
      <w:r w:rsidRPr="007F62C1">
        <w:rPr>
          <w:sz w:val="24"/>
          <w:szCs w:val="24"/>
        </w:rPr>
        <w:t>, добросовестно исполняющим свои обязательства, угроза возникновения аварии) и о перечне дополнительных организационно-технических мероприятий, обеспечивающих исполне</w:t>
      </w:r>
      <w:r>
        <w:rPr>
          <w:sz w:val="24"/>
          <w:szCs w:val="24"/>
        </w:rPr>
        <w:t xml:space="preserve">ние инициированных ограничений </w:t>
      </w:r>
      <w:r w:rsidRPr="007F62C1">
        <w:rPr>
          <w:sz w:val="24"/>
          <w:szCs w:val="24"/>
        </w:rPr>
        <w:t>в кратчайшие сроки.</w:t>
      </w:r>
    </w:p>
    <w:p w:rsidR="005857CA" w:rsidRPr="007F62C1" w:rsidRDefault="005857CA" w:rsidP="005857CA">
      <w:pPr>
        <w:tabs>
          <w:tab w:val="num" w:pos="0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ab/>
      </w:r>
      <w:r w:rsidRPr="007F62C1">
        <w:rPr>
          <w:sz w:val="24"/>
          <w:szCs w:val="24"/>
        </w:rPr>
        <w:t xml:space="preserve">При согласовании заявки </w:t>
      </w:r>
      <w:r>
        <w:rPr>
          <w:sz w:val="24"/>
          <w:szCs w:val="24"/>
        </w:rPr>
        <w:t>ГП</w:t>
      </w:r>
      <w:r w:rsidRPr="007F62C1">
        <w:rPr>
          <w:sz w:val="24"/>
          <w:szCs w:val="24"/>
        </w:rPr>
        <w:t xml:space="preserve"> на введение ограничения режима потребления на</w:t>
      </w:r>
      <w:r>
        <w:rPr>
          <w:sz w:val="24"/>
          <w:szCs w:val="24"/>
        </w:rPr>
        <w:t> </w:t>
      </w:r>
      <w:r w:rsidRPr="007F62C1">
        <w:rPr>
          <w:sz w:val="24"/>
          <w:szCs w:val="24"/>
        </w:rPr>
        <w:t xml:space="preserve">указанных в такой заявке условиях </w:t>
      </w:r>
      <w:r>
        <w:rPr>
          <w:sz w:val="24"/>
          <w:szCs w:val="24"/>
        </w:rPr>
        <w:t>ТСО</w:t>
      </w:r>
      <w:r w:rsidRPr="007F62C1">
        <w:rPr>
          <w:sz w:val="24"/>
          <w:szCs w:val="24"/>
        </w:rPr>
        <w:t xml:space="preserve"> в установленный в заявке с</w:t>
      </w:r>
      <w:r>
        <w:rPr>
          <w:sz w:val="24"/>
          <w:szCs w:val="24"/>
        </w:rPr>
        <w:t>рок приступает к ее выполнению. О</w:t>
      </w:r>
      <w:r w:rsidRPr="007F62C1">
        <w:rPr>
          <w:sz w:val="24"/>
          <w:szCs w:val="24"/>
        </w:rPr>
        <w:t xml:space="preserve">тсутствие уведомления об ином означает принятие </w:t>
      </w:r>
      <w:r>
        <w:rPr>
          <w:sz w:val="24"/>
          <w:szCs w:val="24"/>
        </w:rPr>
        <w:t>ТСО</w:t>
      </w:r>
      <w:r w:rsidRPr="007F62C1">
        <w:rPr>
          <w:sz w:val="24"/>
          <w:szCs w:val="24"/>
        </w:rPr>
        <w:t xml:space="preserve"> заявки </w:t>
      </w:r>
      <w:r>
        <w:rPr>
          <w:sz w:val="24"/>
          <w:szCs w:val="24"/>
        </w:rPr>
        <w:t>ГП</w:t>
      </w:r>
      <w:r w:rsidRPr="007F62C1">
        <w:rPr>
          <w:sz w:val="24"/>
          <w:szCs w:val="24"/>
        </w:rPr>
        <w:t xml:space="preserve"> к</w:t>
      </w:r>
      <w:r>
        <w:rPr>
          <w:sz w:val="24"/>
          <w:szCs w:val="24"/>
        </w:rPr>
        <w:t> </w:t>
      </w:r>
      <w:r w:rsidRPr="007F62C1">
        <w:rPr>
          <w:sz w:val="24"/>
          <w:szCs w:val="24"/>
        </w:rPr>
        <w:t xml:space="preserve">исполнению на указанных в ней условиях. </w:t>
      </w:r>
    </w:p>
    <w:p w:rsidR="005857CA" w:rsidRPr="007F62C1" w:rsidRDefault="005857CA" w:rsidP="005857CA">
      <w:pPr>
        <w:numPr>
          <w:ilvl w:val="0"/>
          <w:numId w:val="22"/>
        </w:numPr>
        <w:tabs>
          <w:tab w:val="clear" w:pos="360"/>
          <w:tab w:val="num" w:pos="0"/>
        </w:tabs>
        <w:ind w:left="0" w:firstLine="0"/>
        <w:rPr>
          <w:sz w:val="24"/>
          <w:szCs w:val="24"/>
        </w:rPr>
      </w:pPr>
      <w:r w:rsidRPr="007F62C1">
        <w:rPr>
          <w:sz w:val="24"/>
          <w:szCs w:val="24"/>
        </w:rPr>
        <w:t xml:space="preserve">В случае направления </w:t>
      </w:r>
      <w:r w:rsidRPr="006F19A7">
        <w:rPr>
          <w:color w:val="548DD4" w:themeColor="text2" w:themeTint="99"/>
          <w:sz w:val="24"/>
          <w:szCs w:val="24"/>
        </w:rPr>
        <w:t xml:space="preserve">в адрес </w:t>
      </w:r>
      <w:r>
        <w:rPr>
          <w:sz w:val="24"/>
          <w:szCs w:val="24"/>
        </w:rPr>
        <w:t>ГП</w:t>
      </w:r>
      <w:r w:rsidRPr="007F62C1">
        <w:rPr>
          <w:sz w:val="24"/>
          <w:szCs w:val="24"/>
        </w:rPr>
        <w:t xml:space="preserve"> письменного уведомления о невозможности введения ограничения</w:t>
      </w:r>
      <w:r>
        <w:rPr>
          <w:sz w:val="24"/>
          <w:szCs w:val="24"/>
        </w:rPr>
        <w:t>,</w:t>
      </w:r>
      <w:r w:rsidRPr="007F62C1">
        <w:rPr>
          <w:sz w:val="24"/>
          <w:szCs w:val="24"/>
        </w:rPr>
        <w:t xml:space="preserve"> </w:t>
      </w:r>
      <w:r>
        <w:rPr>
          <w:sz w:val="24"/>
          <w:szCs w:val="24"/>
        </w:rPr>
        <w:t>ТСО</w:t>
      </w:r>
      <w:r w:rsidRPr="007F62C1">
        <w:rPr>
          <w:sz w:val="24"/>
          <w:szCs w:val="24"/>
        </w:rPr>
        <w:t xml:space="preserve"> обязан в указанный им в уведомлении о невозможности срок, не</w:t>
      </w:r>
      <w:r>
        <w:rPr>
          <w:sz w:val="24"/>
          <w:szCs w:val="24"/>
        </w:rPr>
        <w:t> </w:t>
      </w:r>
      <w:r w:rsidRPr="007F62C1">
        <w:rPr>
          <w:sz w:val="24"/>
          <w:szCs w:val="24"/>
        </w:rPr>
        <w:t xml:space="preserve">превышающий 3 </w:t>
      </w:r>
      <w:r w:rsidRPr="006F19A7">
        <w:rPr>
          <w:sz w:val="24"/>
          <w:szCs w:val="24"/>
        </w:rPr>
        <w:t>рабочих дней,</w:t>
      </w:r>
      <w:r w:rsidRPr="007F62C1">
        <w:rPr>
          <w:sz w:val="24"/>
          <w:szCs w:val="24"/>
        </w:rPr>
        <w:t xml:space="preserve"> разработать план мероприятий, реализация которых позволит выполнить заявку </w:t>
      </w:r>
      <w:r>
        <w:rPr>
          <w:sz w:val="24"/>
          <w:szCs w:val="24"/>
        </w:rPr>
        <w:t>ГП</w:t>
      </w:r>
      <w:r w:rsidRPr="007F62C1">
        <w:rPr>
          <w:sz w:val="24"/>
          <w:szCs w:val="24"/>
        </w:rPr>
        <w:t xml:space="preserve">. </w:t>
      </w:r>
      <w:r>
        <w:rPr>
          <w:sz w:val="24"/>
          <w:szCs w:val="24"/>
        </w:rPr>
        <w:t>ГП</w:t>
      </w:r>
      <w:r w:rsidRPr="007F62C1">
        <w:rPr>
          <w:sz w:val="24"/>
          <w:szCs w:val="24"/>
        </w:rPr>
        <w:t xml:space="preserve"> при получении от </w:t>
      </w:r>
      <w:r>
        <w:rPr>
          <w:sz w:val="24"/>
          <w:szCs w:val="24"/>
        </w:rPr>
        <w:t>ТСО</w:t>
      </w:r>
      <w:r w:rsidRPr="007F62C1">
        <w:rPr>
          <w:sz w:val="24"/>
          <w:szCs w:val="24"/>
        </w:rPr>
        <w:t xml:space="preserve"> уведомления о необходимости разработки плана мероприятий, обязан в течение 24 часов сообщить </w:t>
      </w:r>
      <w:r>
        <w:rPr>
          <w:sz w:val="24"/>
          <w:szCs w:val="24"/>
        </w:rPr>
        <w:t>ТСО</w:t>
      </w:r>
      <w:r w:rsidRPr="007F62C1">
        <w:rPr>
          <w:sz w:val="24"/>
          <w:szCs w:val="24"/>
        </w:rPr>
        <w:t xml:space="preserve"> новый срок введения ограничения режима потребления или указать на отсутствие такой необходимости в настоящее время.</w:t>
      </w:r>
    </w:p>
    <w:p w:rsidR="005857CA" w:rsidRPr="007F62C1" w:rsidRDefault="005857CA" w:rsidP="005857CA">
      <w:pPr>
        <w:numPr>
          <w:ilvl w:val="0"/>
          <w:numId w:val="22"/>
        </w:numPr>
        <w:tabs>
          <w:tab w:val="clear" w:pos="360"/>
          <w:tab w:val="num" w:pos="0"/>
        </w:tabs>
        <w:ind w:left="0" w:firstLine="0"/>
        <w:rPr>
          <w:sz w:val="24"/>
          <w:szCs w:val="24"/>
        </w:rPr>
      </w:pPr>
      <w:r w:rsidRPr="007F62C1">
        <w:rPr>
          <w:sz w:val="24"/>
          <w:szCs w:val="24"/>
        </w:rPr>
        <w:t xml:space="preserve">В случае направления  </w:t>
      </w:r>
      <w:r>
        <w:rPr>
          <w:sz w:val="24"/>
          <w:szCs w:val="24"/>
        </w:rPr>
        <w:t>ГП</w:t>
      </w:r>
      <w:r w:rsidRPr="007F62C1">
        <w:rPr>
          <w:sz w:val="24"/>
          <w:szCs w:val="24"/>
        </w:rPr>
        <w:t xml:space="preserve"> уведомления о возможности введения ограничения в</w:t>
      </w:r>
      <w:r>
        <w:rPr>
          <w:sz w:val="24"/>
          <w:szCs w:val="24"/>
        </w:rPr>
        <w:t> </w:t>
      </w:r>
      <w:r w:rsidRPr="007F62C1">
        <w:rPr>
          <w:sz w:val="24"/>
          <w:szCs w:val="24"/>
        </w:rPr>
        <w:t xml:space="preserve">срок, указанный в заявке, или в предложенный </w:t>
      </w:r>
      <w:r>
        <w:rPr>
          <w:sz w:val="24"/>
          <w:szCs w:val="24"/>
        </w:rPr>
        <w:t>ТСО</w:t>
      </w:r>
      <w:r w:rsidRPr="007F62C1">
        <w:rPr>
          <w:sz w:val="24"/>
          <w:szCs w:val="24"/>
        </w:rPr>
        <w:t xml:space="preserve"> и согласованный </w:t>
      </w:r>
      <w:r>
        <w:rPr>
          <w:sz w:val="24"/>
          <w:szCs w:val="24"/>
        </w:rPr>
        <w:t>ГП</w:t>
      </w:r>
      <w:r w:rsidRPr="007F62C1">
        <w:rPr>
          <w:sz w:val="24"/>
          <w:szCs w:val="24"/>
        </w:rPr>
        <w:t xml:space="preserve"> другой срок, </w:t>
      </w:r>
      <w:r>
        <w:rPr>
          <w:sz w:val="24"/>
          <w:szCs w:val="24"/>
        </w:rPr>
        <w:t>ТСО</w:t>
      </w:r>
      <w:r w:rsidRPr="007F62C1">
        <w:rPr>
          <w:sz w:val="24"/>
          <w:szCs w:val="24"/>
        </w:rPr>
        <w:t xml:space="preserve"> </w:t>
      </w:r>
      <w:r w:rsidRPr="007F62C1">
        <w:rPr>
          <w:sz w:val="24"/>
          <w:szCs w:val="24"/>
        </w:rPr>
        <w:lastRenderedPageBreak/>
        <w:t xml:space="preserve">принимает меры к подготовке ограничения в назначенное время. В случае введения ограничения режима потребления в отношении </w:t>
      </w:r>
      <w:r>
        <w:rPr>
          <w:sz w:val="24"/>
          <w:szCs w:val="24"/>
        </w:rPr>
        <w:t>ПОТРЕБИТЕЛЕЙ</w:t>
      </w:r>
      <w:r w:rsidRPr="007F62C1">
        <w:rPr>
          <w:sz w:val="24"/>
          <w:szCs w:val="24"/>
        </w:rPr>
        <w:t xml:space="preserve">, с которыми у </w:t>
      </w:r>
      <w:r>
        <w:rPr>
          <w:sz w:val="24"/>
          <w:szCs w:val="24"/>
        </w:rPr>
        <w:t>ТСО</w:t>
      </w:r>
      <w:r w:rsidRPr="007F62C1">
        <w:rPr>
          <w:sz w:val="24"/>
          <w:szCs w:val="24"/>
        </w:rPr>
        <w:t xml:space="preserve"> имеются оперативно-технологические отношения, оперативная служба </w:t>
      </w:r>
      <w:r>
        <w:rPr>
          <w:sz w:val="24"/>
          <w:szCs w:val="24"/>
        </w:rPr>
        <w:t>ТСО</w:t>
      </w:r>
      <w:r w:rsidRPr="007F62C1">
        <w:rPr>
          <w:sz w:val="24"/>
          <w:szCs w:val="24"/>
        </w:rPr>
        <w:t xml:space="preserve"> осуществляет оперативные переговоры с соответствующей службой </w:t>
      </w:r>
      <w:r>
        <w:rPr>
          <w:sz w:val="24"/>
          <w:szCs w:val="24"/>
        </w:rPr>
        <w:t>ПОТРЕБИТЕЛЯ</w:t>
      </w:r>
      <w:r w:rsidRPr="007F62C1">
        <w:rPr>
          <w:sz w:val="24"/>
          <w:szCs w:val="24"/>
        </w:rPr>
        <w:t xml:space="preserve"> в целях координации действий по введению ограничения.</w:t>
      </w:r>
    </w:p>
    <w:p w:rsidR="005857CA" w:rsidRPr="00DF36C5" w:rsidRDefault="005857CA" w:rsidP="005857CA">
      <w:pPr>
        <w:numPr>
          <w:ilvl w:val="0"/>
          <w:numId w:val="22"/>
        </w:numPr>
        <w:tabs>
          <w:tab w:val="clear" w:pos="360"/>
          <w:tab w:val="num" w:pos="0"/>
        </w:tabs>
        <w:ind w:left="0" w:firstLine="0"/>
        <w:rPr>
          <w:sz w:val="24"/>
          <w:szCs w:val="24"/>
        </w:rPr>
      </w:pPr>
      <w:r w:rsidRPr="00DF36C5">
        <w:rPr>
          <w:sz w:val="24"/>
          <w:szCs w:val="24"/>
        </w:rPr>
        <w:t>При введении ограничения режима потребления ТСО оформляет Акт ограничения режима потребления электрической энергии, в котором фиксируются:</w:t>
      </w:r>
    </w:p>
    <w:p w:rsidR="005857CA" w:rsidRPr="00DF36C5" w:rsidRDefault="005857CA" w:rsidP="005857CA">
      <w:pPr>
        <w:numPr>
          <w:ilvl w:val="0"/>
          <w:numId w:val="23"/>
        </w:numPr>
        <w:rPr>
          <w:sz w:val="24"/>
          <w:szCs w:val="24"/>
        </w:rPr>
      </w:pPr>
      <w:r w:rsidRPr="00DF36C5">
        <w:rPr>
          <w:sz w:val="24"/>
          <w:szCs w:val="24"/>
        </w:rPr>
        <w:t>наименование ПОТРЕБИТЕЛЯ, ФИО гражданина;</w:t>
      </w:r>
    </w:p>
    <w:p w:rsidR="005857CA" w:rsidRPr="00DF36C5" w:rsidRDefault="005857CA" w:rsidP="005857CA">
      <w:pPr>
        <w:pStyle w:val="af6"/>
        <w:numPr>
          <w:ilvl w:val="0"/>
          <w:numId w:val="23"/>
        </w:numPr>
        <w:rPr>
          <w:sz w:val="24"/>
          <w:szCs w:val="24"/>
        </w:rPr>
      </w:pPr>
      <w:r w:rsidRPr="00DF36C5">
        <w:rPr>
          <w:sz w:val="24"/>
          <w:szCs w:val="24"/>
        </w:rPr>
        <w:t>Основание введения ограничения;</w:t>
      </w:r>
    </w:p>
    <w:p w:rsidR="005857CA" w:rsidRPr="00DF36C5" w:rsidRDefault="005857CA" w:rsidP="005857CA">
      <w:pPr>
        <w:pStyle w:val="af6"/>
        <w:numPr>
          <w:ilvl w:val="0"/>
          <w:numId w:val="23"/>
        </w:numPr>
        <w:rPr>
          <w:sz w:val="24"/>
          <w:szCs w:val="24"/>
        </w:rPr>
      </w:pPr>
      <w:r w:rsidRPr="00DF36C5">
        <w:rPr>
          <w:sz w:val="24"/>
          <w:szCs w:val="24"/>
        </w:rPr>
        <w:t>Описание точки поставки, в отношение которой введено ограничение, ее адрес;</w:t>
      </w:r>
    </w:p>
    <w:p w:rsidR="005857CA" w:rsidRPr="00DF36C5" w:rsidRDefault="005857CA" w:rsidP="005857CA">
      <w:pPr>
        <w:pStyle w:val="af6"/>
        <w:numPr>
          <w:ilvl w:val="0"/>
          <w:numId w:val="23"/>
        </w:numPr>
        <w:rPr>
          <w:sz w:val="24"/>
          <w:szCs w:val="24"/>
        </w:rPr>
      </w:pPr>
      <w:r w:rsidRPr="00DF36C5">
        <w:rPr>
          <w:sz w:val="24"/>
          <w:szCs w:val="24"/>
        </w:rPr>
        <w:t>Номера, место установки и показания приборов учета,</w:t>
      </w:r>
    </w:p>
    <w:p w:rsidR="005857CA" w:rsidRPr="00DF36C5" w:rsidRDefault="005857CA" w:rsidP="005857CA">
      <w:pPr>
        <w:pStyle w:val="af6"/>
        <w:numPr>
          <w:ilvl w:val="0"/>
          <w:numId w:val="23"/>
        </w:numPr>
        <w:rPr>
          <w:sz w:val="24"/>
          <w:szCs w:val="24"/>
        </w:rPr>
      </w:pPr>
      <w:r w:rsidRPr="00DF36C5">
        <w:rPr>
          <w:sz w:val="24"/>
          <w:szCs w:val="24"/>
        </w:rPr>
        <w:t>Тип ограничения (частичное или полное);</w:t>
      </w:r>
    </w:p>
    <w:p w:rsidR="005857CA" w:rsidRPr="00DF36C5" w:rsidRDefault="005857CA" w:rsidP="005857CA">
      <w:pPr>
        <w:pStyle w:val="af6"/>
        <w:numPr>
          <w:ilvl w:val="0"/>
          <w:numId w:val="23"/>
        </w:numPr>
        <w:rPr>
          <w:sz w:val="24"/>
          <w:szCs w:val="24"/>
        </w:rPr>
      </w:pPr>
      <w:r w:rsidRPr="00DF36C5">
        <w:rPr>
          <w:sz w:val="24"/>
          <w:szCs w:val="24"/>
        </w:rPr>
        <w:t>Дату и время введения ограничения.</w:t>
      </w:r>
    </w:p>
    <w:p w:rsidR="005857CA" w:rsidRPr="00DF36C5" w:rsidRDefault="005857CA" w:rsidP="005857CA">
      <w:pPr>
        <w:pStyle w:val="af6"/>
        <w:numPr>
          <w:ilvl w:val="0"/>
          <w:numId w:val="23"/>
        </w:numPr>
        <w:rPr>
          <w:sz w:val="24"/>
          <w:szCs w:val="24"/>
        </w:rPr>
      </w:pPr>
      <w:r w:rsidRPr="00DF36C5">
        <w:rPr>
          <w:sz w:val="24"/>
          <w:szCs w:val="24"/>
        </w:rPr>
        <w:t>Отключенные коммутационные аппараты или места разрыва сети;</w:t>
      </w:r>
    </w:p>
    <w:p w:rsidR="005857CA" w:rsidRPr="00DF36C5" w:rsidRDefault="005857CA" w:rsidP="005857CA">
      <w:pPr>
        <w:pStyle w:val="af6"/>
        <w:numPr>
          <w:ilvl w:val="0"/>
          <w:numId w:val="23"/>
        </w:numPr>
        <w:tabs>
          <w:tab w:val="clear" w:pos="360"/>
          <w:tab w:val="num" w:pos="0"/>
        </w:tabs>
        <w:rPr>
          <w:sz w:val="24"/>
          <w:szCs w:val="24"/>
        </w:rPr>
      </w:pPr>
      <w:r w:rsidRPr="00DF36C5">
        <w:rPr>
          <w:sz w:val="24"/>
          <w:szCs w:val="24"/>
        </w:rPr>
        <w:t xml:space="preserve">Ф.И.О. лица, уполномоченного на подписание акта от имени ПОТРЕБИЛЯ; </w:t>
      </w:r>
    </w:p>
    <w:p w:rsidR="005857CA" w:rsidRPr="00DF36C5" w:rsidRDefault="005857CA" w:rsidP="005857CA">
      <w:pPr>
        <w:pStyle w:val="af6"/>
        <w:numPr>
          <w:ilvl w:val="0"/>
          <w:numId w:val="23"/>
        </w:numPr>
        <w:tabs>
          <w:tab w:val="clear" w:pos="360"/>
          <w:tab w:val="num" w:pos="0"/>
        </w:tabs>
        <w:rPr>
          <w:sz w:val="24"/>
          <w:szCs w:val="24"/>
        </w:rPr>
      </w:pPr>
      <w:r w:rsidRPr="00DF36C5">
        <w:rPr>
          <w:sz w:val="24"/>
          <w:szCs w:val="24"/>
        </w:rPr>
        <w:t>иные, необходимые по мнению ТСО, сведения.</w:t>
      </w:r>
    </w:p>
    <w:p w:rsidR="005857CA" w:rsidRPr="00DF36C5" w:rsidRDefault="005857CA" w:rsidP="005857CA">
      <w:pPr>
        <w:numPr>
          <w:ilvl w:val="0"/>
          <w:numId w:val="22"/>
        </w:numPr>
        <w:tabs>
          <w:tab w:val="clear" w:pos="360"/>
          <w:tab w:val="num" w:pos="0"/>
        </w:tabs>
        <w:ind w:left="0" w:firstLine="0"/>
        <w:rPr>
          <w:sz w:val="24"/>
          <w:szCs w:val="24"/>
        </w:rPr>
      </w:pPr>
      <w:r w:rsidRPr="00DF36C5">
        <w:rPr>
          <w:sz w:val="24"/>
          <w:szCs w:val="24"/>
        </w:rPr>
        <w:t>Акт ограничения режима потребления электроэнергии должен быть подписан представителем ПОТРЕБИТЕЛЯ, отказ от подписи фиксируется в акте с указанием причин отказа. При ограничении режима потребления электроэнергии в электроустановках ТСО последний вправе оформить Акт ограничения режима потребления электрической энергии в отсутствие ПОТРЕБИТЕЛЯ. Акт ограничения режима потребления электрической энергии оформляется в трех экземплярах, один из которых передается ПОТРЕБИТЕЛЮ, второй направляется ГП для контроля исполнения заявки и расчета объемов отпущенной ПОТРЕБИТЕЛЮ, третий остается у ТСО.</w:t>
      </w:r>
    </w:p>
    <w:p w:rsidR="005857CA" w:rsidRPr="00DF36C5" w:rsidRDefault="005857CA" w:rsidP="005857CA">
      <w:pPr>
        <w:numPr>
          <w:ilvl w:val="0"/>
          <w:numId w:val="22"/>
        </w:numPr>
        <w:tabs>
          <w:tab w:val="clear" w:pos="360"/>
          <w:tab w:val="num" w:pos="0"/>
        </w:tabs>
        <w:ind w:left="0" w:firstLine="0"/>
        <w:rPr>
          <w:sz w:val="24"/>
          <w:szCs w:val="24"/>
        </w:rPr>
      </w:pPr>
      <w:r w:rsidRPr="00DF36C5">
        <w:rPr>
          <w:sz w:val="24"/>
          <w:szCs w:val="24"/>
        </w:rPr>
        <w:t>При превышении ПОТРЕБИТЕЛЕМ установленной величины нагрузки ТСО передает ПОТРЕБИТЕЛЮ требование немедленно снизить нагрузку, уведомляет об этом ГП, а также предпринимает меры для снижения нагрузки до уровня, указанного в заявке.</w:t>
      </w:r>
    </w:p>
    <w:p w:rsidR="005857CA" w:rsidRPr="00DF36C5" w:rsidRDefault="005857CA" w:rsidP="005857CA">
      <w:pPr>
        <w:numPr>
          <w:ilvl w:val="0"/>
          <w:numId w:val="22"/>
        </w:numPr>
        <w:tabs>
          <w:tab w:val="clear" w:pos="360"/>
          <w:tab w:val="num" w:pos="0"/>
        </w:tabs>
        <w:ind w:left="0" w:firstLine="0"/>
        <w:rPr>
          <w:sz w:val="24"/>
          <w:szCs w:val="24"/>
        </w:rPr>
      </w:pPr>
      <w:r w:rsidRPr="00DF36C5">
        <w:rPr>
          <w:sz w:val="24"/>
          <w:szCs w:val="24"/>
        </w:rPr>
        <w:t xml:space="preserve"> В отношении ПОТРЕБИТЕЛЕЙ, не выполняющих самостоятельного ограничения в потреблении электрической энергии, в указанный в уведомлении срок, СТОРОНЫ договорились предпринимать следующие меры:</w:t>
      </w:r>
    </w:p>
    <w:p w:rsidR="005857CA" w:rsidRPr="00DF36C5" w:rsidRDefault="005857CA" w:rsidP="005857CA">
      <w:pPr>
        <w:pStyle w:val="af2"/>
        <w:ind w:left="0" w:firstLine="0"/>
        <w:rPr>
          <w:sz w:val="24"/>
          <w:szCs w:val="24"/>
        </w:rPr>
      </w:pPr>
      <w:r w:rsidRPr="00DF36C5">
        <w:rPr>
          <w:sz w:val="24"/>
          <w:szCs w:val="24"/>
        </w:rPr>
        <w:t>- ГП направляет в адрес ТСО заявку на ограничение электроэнергии в отношении ПОТРЕБИТЕЛЯ, не выполнившего действия по самостоятельному введению ограничения, к объектам которого технологически присоединены иные потребителей ГП.</w:t>
      </w:r>
    </w:p>
    <w:p w:rsidR="005857CA" w:rsidRPr="00DF36C5" w:rsidRDefault="005857CA" w:rsidP="005857CA">
      <w:pPr>
        <w:pStyle w:val="af2"/>
        <w:ind w:left="0" w:firstLine="0"/>
        <w:rPr>
          <w:sz w:val="24"/>
          <w:szCs w:val="24"/>
        </w:rPr>
      </w:pPr>
      <w:r w:rsidRPr="00DF36C5">
        <w:rPr>
          <w:sz w:val="24"/>
          <w:szCs w:val="24"/>
        </w:rPr>
        <w:t>-  ТСО разрабатывает план мероприятий, необходимых для выполнения заявки, и направляет в адрес ГП информацию о сроках выполнения заявки.</w:t>
      </w:r>
    </w:p>
    <w:p w:rsidR="005857CA" w:rsidRPr="00DF36C5" w:rsidRDefault="005857CA" w:rsidP="005857CA">
      <w:pPr>
        <w:pStyle w:val="af6"/>
        <w:ind w:left="0" w:firstLine="0"/>
        <w:rPr>
          <w:b/>
          <w:strike/>
          <w:sz w:val="24"/>
          <w:szCs w:val="24"/>
        </w:rPr>
      </w:pPr>
      <w:r w:rsidRPr="00DF36C5">
        <w:rPr>
          <w:sz w:val="24"/>
          <w:szCs w:val="24"/>
        </w:rPr>
        <w:t xml:space="preserve"> - в отношении энергопринимающих устройств ПОТРЕБИТЕЛЯ, ограничение режима потребления электрической энергии которого может привести к экономическим, экологическим или социальным последствиям, полное ограничение </w:t>
      </w:r>
      <w:r w:rsidRPr="00DF36C5">
        <w:rPr>
          <w:b/>
          <w:sz w:val="24"/>
          <w:szCs w:val="24"/>
        </w:rPr>
        <w:t>не вводится</w:t>
      </w:r>
      <w:r w:rsidRPr="00DF36C5">
        <w:rPr>
          <w:sz w:val="24"/>
          <w:szCs w:val="24"/>
        </w:rPr>
        <w:t xml:space="preserve"> до получения от ПОТРЕБИТЕЛЯ уведомления о готовности к полному ограничению.</w:t>
      </w:r>
    </w:p>
    <w:p w:rsidR="005857CA" w:rsidRDefault="005857CA" w:rsidP="005857CA">
      <w:pPr>
        <w:tabs>
          <w:tab w:val="num" w:pos="0"/>
        </w:tabs>
        <w:ind w:left="0" w:firstLine="0"/>
        <w:outlineLvl w:val="0"/>
        <w:rPr>
          <w:sz w:val="24"/>
          <w:szCs w:val="24"/>
        </w:rPr>
      </w:pPr>
    </w:p>
    <w:p w:rsidR="005857CA" w:rsidRPr="007F62C1" w:rsidRDefault="005857CA" w:rsidP="005857CA">
      <w:pPr>
        <w:tabs>
          <w:tab w:val="num" w:pos="0"/>
        </w:tabs>
        <w:ind w:left="0" w:firstLine="0"/>
        <w:outlineLvl w:val="0"/>
        <w:rPr>
          <w:sz w:val="24"/>
          <w:szCs w:val="24"/>
        </w:rPr>
      </w:pPr>
      <w:r w:rsidRPr="007F62C1">
        <w:rPr>
          <w:sz w:val="24"/>
          <w:szCs w:val="24"/>
        </w:rPr>
        <w:t xml:space="preserve">ОГРАНИЧЕНИЕ РЕЖИМА ПОТРЕБЛЕНИЯ ПРИ ВЫВОДЕ ЭЛЕКСТРОУСТАНОВОК </w:t>
      </w:r>
      <w:r>
        <w:rPr>
          <w:sz w:val="24"/>
          <w:szCs w:val="24"/>
        </w:rPr>
        <w:t>ТСО</w:t>
      </w:r>
      <w:r w:rsidRPr="007F62C1">
        <w:rPr>
          <w:sz w:val="24"/>
          <w:szCs w:val="24"/>
        </w:rPr>
        <w:t xml:space="preserve"> В РЕМОНТ</w:t>
      </w:r>
    </w:p>
    <w:p w:rsidR="005857CA" w:rsidRPr="007F62C1" w:rsidRDefault="005857CA" w:rsidP="005857CA">
      <w:pPr>
        <w:numPr>
          <w:ilvl w:val="0"/>
          <w:numId w:val="22"/>
        </w:numPr>
        <w:tabs>
          <w:tab w:val="clear" w:pos="360"/>
          <w:tab w:val="num" w:pos="0"/>
        </w:tabs>
        <w:ind w:left="0" w:firstLine="0"/>
        <w:rPr>
          <w:sz w:val="24"/>
          <w:szCs w:val="24"/>
        </w:rPr>
      </w:pPr>
      <w:bookmarkStart w:id="30" w:name="_Toc83635893"/>
      <w:r w:rsidRPr="007F62C1">
        <w:rPr>
          <w:sz w:val="24"/>
          <w:szCs w:val="24"/>
        </w:rPr>
        <w:t>Ремонтные работы, проведение которых влечет необходимость введения полного и</w:t>
      </w:r>
      <w:r>
        <w:rPr>
          <w:sz w:val="24"/>
          <w:szCs w:val="24"/>
        </w:rPr>
        <w:t> </w:t>
      </w:r>
      <w:r w:rsidRPr="007F62C1">
        <w:rPr>
          <w:sz w:val="24"/>
          <w:szCs w:val="24"/>
        </w:rPr>
        <w:t xml:space="preserve">(или) частичного ограничения режима потребления </w:t>
      </w:r>
      <w:r>
        <w:rPr>
          <w:sz w:val="24"/>
          <w:szCs w:val="24"/>
        </w:rPr>
        <w:t>ПОТРЕБИТЕЛЯ</w:t>
      </w:r>
      <w:r w:rsidRPr="007F62C1">
        <w:rPr>
          <w:sz w:val="24"/>
          <w:szCs w:val="24"/>
        </w:rPr>
        <w:t xml:space="preserve"> </w:t>
      </w:r>
      <w:r>
        <w:rPr>
          <w:sz w:val="24"/>
          <w:szCs w:val="24"/>
        </w:rPr>
        <w:t>ГП</w:t>
      </w:r>
      <w:r w:rsidRPr="007F62C1">
        <w:rPr>
          <w:sz w:val="24"/>
          <w:szCs w:val="24"/>
        </w:rPr>
        <w:t xml:space="preserve">, </w:t>
      </w:r>
      <w:r>
        <w:rPr>
          <w:sz w:val="24"/>
          <w:szCs w:val="24"/>
        </w:rPr>
        <w:t>ТСО</w:t>
      </w:r>
      <w:r w:rsidRPr="007F62C1">
        <w:rPr>
          <w:sz w:val="24"/>
          <w:szCs w:val="24"/>
        </w:rPr>
        <w:t xml:space="preserve"> согласовывает в срок не позднее чем за 15 дней до даты проведения с соответствующим </w:t>
      </w:r>
      <w:r>
        <w:rPr>
          <w:sz w:val="24"/>
          <w:szCs w:val="24"/>
        </w:rPr>
        <w:t>ПОРЕБИТЕЛЕМ</w:t>
      </w:r>
      <w:r w:rsidRPr="007F62C1">
        <w:rPr>
          <w:sz w:val="24"/>
          <w:szCs w:val="24"/>
        </w:rPr>
        <w:t xml:space="preserve">. </w:t>
      </w:r>
      <w:r>
        <w:rPr>
          <w:sz w:val="24"/>
          <w:szCs w:val="24"/>
        </w:rPr>
        <w:t>ТСО</w:t>
      </w:r>
      <w:r w:rsidRPr="007F62C1">
        <w:rPr>
          <w:sz w:val="24"/>
          <w:szCs w:val="24"/>
        </w:rPr>
        <w:t xml:space="preserve"> уведомляет </w:t>
      </w:r>
      <w:r>
        <w:rPr>
          <w:sz w:val="24"/>
          <w:szCs w:val="24"/>
        </w:rPr>
        <w:t>ГП</w:t>
      </w:r>
      <w:r w:rsidRPr="007F62C1">
        <w:rPr>
          <w:sz w:val="24"/>
          <w:szCs w:val="24"/>
        </w:rPr>
        <w:t xml:space="preserve"> о результатах согласования с указанием </w:t>
      </w:r>
      <w:r>
        <w:rPr>
          <w:sz w:val="24"/>
          <w:szCs w:val="24"/>
        </w:rPr>
        <w:t>ПОТРЕБИТЕЛЕЙ</w:t>
      </w:r>
      <w:r w:rsidRPr="007F62C1">
        <w:rPr>
          <w:sz w:val="24"/>
          <w:szCs w:val="24"/>
        </w:rPr>
        <w:t xml:space="preserve"> и планируемых сроков полного или частичного ограничения.</w:t>
      </w:r>
    </w:p>
    <w:p w:rsidR="005857CA" w:rsidRPr="007F62C1" w:rsidRDefault="005857CA" w:rsidP="005857CA">
      <w:pPr>
        <w:numPr>
          <w:ilvl w:val="0"/>
          <w:numId w:val="22"/>
        </w:numPr>
        <w:tabs>
          <w:tab w:val="clear" w:pos="360"/>
          <w:tab w:val="num" w:pos="0"/>
        </w:tabs>
        <w:ind w:left="0" w:firstLine="0"/>
        <w:rPr>
          <w:sz w:val="24"/>
          <w:szCs w:val="24"/>
        </w:rPr>
      </w:pPr>
      <w:r w:rsidRPr="007F62C1">
        <w:rPr>
          <w:sz w:val="24"/>
          <w:szCs w:val="24"/>
        </w:rPr>
        <w:t xml:space="preserve">При необходимости проведения плановых ремонтных работ в электроустановках </w:t>
      </w:r>
      <w:r>
        <w:rPr>
          <w:sz w:val="24"/>
          <w:szCs w:val="24"/>
        </w:rPr>
        <w:t>ТСО</w:t>
      </w:r>
      <w:r w:rsidRPr="007F62C1">
        <w:rPr>
          <w:sz w:val="24"/>
          <w:szCs w:val="24"/>
        </w:rPr>
        <w:t xml:space="preserve">, связанных с частичным или полным ограничением режима потребления электроэнергии </w:t>
      </w:r>
      <w:r>
        <w:rPr>
          <w:sz w:val="24"/>
          <w:szCs w:val="24"/>
        </w:rPr>
        <w:t>ПОТРЕБИТЕЛЯМ</w:t>
      </w:r>
      <w:r w:rsidRPr="007F62C1">
        <w:rPr>
          <w:sz w:val="24"/>
          <w:szCs w:val="24"/>
        </w:rPr>
        <w:t xml:space="preserve"> </w:t>
      </w:r>
      <w:r>
        <w:rPr>
          <w:sz w:val="24"/>
          <w:szCs w:val="24"/>
        </w:rPr>
        <w:t>ГП</w:t>
      </w:r>
      <w:r w:rsidRPr="007F62C1">
        <w:rPr>
          <w:sz w:val="24"/>
          <w:szCs w:val="24"/>
        </w:rPr>
        <w:t xml:space="preserve">, </w:t>
      </w:r>
      <w:r>
        <w:rPr>
          <w:sz w:val="24"/>
          <w:szCs w:val="24"/>
        </w:rPr>
        <w:t>ТСО</w:t>
      </w:r>
      <w:r w:rsidRPr="007F62C1">
        <w:rPr>
          <w:sz w:val="24"/>
          <w:szCs w:val="24"/>
        </w:rPr>
        <w:t xml:space="preserve"> в порядке оперативных отношений уведомляет </w:t>
      </w:r>
      <w:r>
        <w:rPr>
          <w:sz w:val="24"/>
          <w:szCs w:val="24"/>
        </w:rPr>
        <w:t>ПОТРЕБИТЕЛЕЙ</w:t>
      </w:r>
      <w:r w:rsidRPr="007F62C1">
        <w:rPr>
          <w:sz w:val="24"/>
          <w:szCs w:val="24"/>
        </w:rPr>
        <w:t xml:space="preserve"> об этом за 10 дней. </w:t>
      </w:r>
    </w:p>
    <w:p w:rsidR="005857CA" w:rsidRPr="007F62C1" w:rsidRDefault="005857CA" w:rsidP="005857CA">
      <w:pPr>
        <w:numPr>
          <w:ilvl w:val="0"/>
          <w:numId w:val="22"/>
        </w:numPr>
        <w:tabs>
          <w:tab w:val="clear" w:pos="360"/>
          <w:tab w:val="num" w:pos="0"/>
        </w:tabs>
        <w:ind w:left="0" w:firstLine="0"/>
        <w:rPr>
          <w:sz w:val="24"/>
          <w:szCs w:val="24"/>
        </w:rPr>
      </w:pPr>
      <w:r w:rsidRPr="007F62C1">
        <w:rPr>
          <w:sz w:val="24"/>
          <w:szCs w:val="24"/>
        </w:rPr>
        <w:t>При введении режима ограниче</w:t>
      </w:r>
      <w:r>
        <w:rPr>
          <w:sz w:val="24"/>
          <w:szCs w:val="24"/>
        </w:rPr>
        <w:t>ния потребления электроэнергии ПОТРЕБИТЕЛЯМ</w:t>
      </w:r>
      <w:r w:rsidRPr="007F62C1">
        <w:rPr>
          <w:sz w:val="24"/>
          <w:szCs w:val="24"/>
        </w:rPr>
        <w:t xml:space="preserve"> </w:t>
      </w:r>
      <w:r>
        <w:rPr>
          <w:sz w:val="24"/>
          <w:szCs w:val="24"/>
        </w:rPr>
        <w:t>ГП</w:t>
      </w:r>
      <w:r w:rsidRPr="007F62C1">
        <w:rPr>
          <w:sz w:val="24"/>
          <w:szCs w:val="24"/>
        </w:rPr>
        <w:t xml:space="preserve"> в связи с выводом электроустановок </w:t>
      </w:r>
      <w:r>
        <w:rPr>
          <w:sz w:val="24"/>
          <w:szCs w:val="24"/>
        </w:rPr>
        <w:t>ТСО</w:t>
      </w:r>
      <w:r w:rsidRPr="007F62C1">
        <w:rPr>
          <w:sz w:val="24"/>
          <w:szCs w:val="24"/>
        </w:rPr>
        <w:t xml:space="preserve"> в ремонт согласования с </w:t>
      </w:r>
      <w:r>
        <w:rPr>
          <w:sz w:val="24"/>
          <w:szCs w:val="24"/>
        </w:rPr>
        <w:t xml:space="preserve">ГП </w:t>
      </w:r>
      <w:r w:rsidRPr="007F62C1">
        <w:rPr>
          <w:sz w:val="24"/>
          <w:szCs w:val="24"/>
        </w:rPr>
        <w:t xml:space="preserve">не требуется, при этом </w:t>
      </w:r>
      <w:r>
        <w:rPr>
          <w:sz w:val="24"/>
          <w:szCs w:val="24"/>
        </w:rPr>
        <w:t>ТСО</w:t>
      </w:r>
      <w:r w:rsidRPr="007F62C1">
        <w:rPr>
          <w:sz w:val="24"/>
          <w:szCs w:val="24"/>
        </w:rPr>
        <w:t xml:space="preserve"> обязан уведомить </w:t>
      </w:r>
      <w:r>
        <w:rPr>
          <w:sz w:val="24"/>
          <w:szCs w:val="24"/>
        </w:rPr>
        <w:t>ГП</w:t>
      </w:r>
      <w:r w:rsidRPr="007F62C1">
        <w:rPr>
          <w:sz w:val="24"/>
          <w:szCs w:val="24"/>
        </w:rPr>
        <w:t xml:space="preserve"> за 3 суток до введения режима ограничения.   </w:t>
      </w:r>
    </w:p>
    <w:bookmarkEnd w:id="30"/>
    <w:p w:rsidR="005857CA" w:rsidRPr="007F62C1" w:rsidRDefault="005857CA" w:rsidP="005857CA">
      <w:pPr>
        <w:tabs>
          <w:tab w:val="num" w:pos="0"/>
        </w:tabs>
        <w:ind w:left="0" w:firstLine="0"/>
        <w:rPr>
          <w:sz w:val="24"/>
          <w:szCs w:val="24"/>
        </w:rPr>
      </w:pPr>
    </w:p>
    <w:p w:rsidR="005857CA" w:rsidRPr="00DF36C5" w:rsidRDefault="005857CA" w:rsidP="005857CA">
      <w:pPr>
        <w:tabs>
          <w:tab w:val="num" w:pos="0"/>
        </w:tabs>
        <w:ind w:left="0" w:firstLine="0"/>
        <w:rPr>
          <w:sz w:val="24"/>
          <w:szCs w:val="24"/>
        </w:rPr>
      </w:pPr>
      <w:r w:rsidRPr="00DF36C5">
        <w:rPr>
          <w:sz w:val="24"/>
          <w:szCs w:val="24"/>
        </w:rPr>
        <w:t xml:space="preserve">ОГРАНИЧЕНИЕ РЕЖИМА ПОТРЕБЛЕНИЯ В ЦЕЛЯХ ПРЕДОТВРАЩЕНИЯ ИЛИ ЛИКВИДАЦИИ АВАРИЙНЫХ СИТУАЦИЙ </w:t>
      </w:r>
    </w:p>
    <w:p w:rsidR="005857CA" w:rsidRPr="00DF36C5" w:rsidRDefault="005857CA" w:rsidP="005857CA">
      <w:pPr>
        <w:tabs>
          <w:tab w:val="num" w:pos="0"/>
        </w:tabs>
        <w:ind w:left="0" w:firstLine="0"/>
        <w:rPr>
          <w:sz w:val="24"/>
          <w:szCs w:val="24"/>
        </w:rPr>
      </w:pPr>
      <w:r w:rsidRPr="00DF36C5">
        <w:rPr>
          <w:sz w:val="24"/>
          <w:szCs w:val="24"/>
        </w:rPr>
        <w:t>25. В случае возникновения (угрозы возникновения) аварийных электроэнергетических режимов по причине возникновения (угрозе возникновения) дефицита электрической энергии и мощности и (или) падения напряжения, перегрузки электротехнического оборудования и в иных чрезвычайных ситуациях допускается полное и (или) частичное ограничение режима потребления (далее - аварийное ограничение), в том числе без согласования с ПОТРЕБИТЕЛЕМ при необходимости принятия неотложных мер. В таких случаях аварийное ограничение вводится при условии невозможности предотвращения указанных обстоятельств путем использования технологических резервов мощности или изменения режима потребления ПОТРЕБИТЕЛЕЙ с регулируемой нагрузкой.</w:t>
      </w:r>
    </w:p>
    <w:p w:rsidR="005857CA" w:rsidRPr="00DF36C5" w:rsidRDefault="005857CA" w:rsidP="005857CA">
      <w:pPr>
        <w:tabs>
          <w:tab w:val="num" w:pos="0"/>
        </w:tabs>
        <w:ind w:left="0" w:firstLine="0"/>
        <w:rPr>
          <w:sz w:val="24"/>
          <w:szCs w:val="24"/>
        </w:rPr>
      </w:pPr>
      <w:r w:rsidRPr="00DF36C5">
        <w:rPr>
          <w:sz w:val="24"/>
          <w:szCs w:val="24"/>
        </w:rPr>
        <w:tab/>
        <w:t>Аварийные ограничения осуществляются в соответствии с графиками аварийного ограничения, а также посредством действия аппаратуры противоаварийной и режимной автоматики.</w:t>
      </w:r>
    </w:p>
    <w:p w:rsidR="005857CA" w:rsidRPr="00DF36C5" w:rsidRDefault="005857CA" w:rsidP="005857CA">
      <w:pPr>
        <w:tabs>
          <w:tab w:val="num" w:pos="0"/>
        </w:tabs>
        <w:ind w:left="0" w:firstLine="0"/>
        <w:rPr>
          <w:sz w:val="24"/>
          <w:szCs w:val="24"/>
        </w:rPr>
      </w:pPr>
      <w:r w:rsidRPr="00DF36C5">
        <w:rPr>
          <w:sz w:val="24"/>
          <w:szCs w:val="24"/>
        </w:rPr>
        <w:t>26.</w:t>
      </w:r>
      <w:r w:rsidRPr="00DF36C5">
        <w:rPr>
          <w:sz w:val="24"/>
          <w:szCs w:val="24"/>
        </w:rPr>
        <w:tab/>
        <w:t>К графикам аварийного ограничения относятся:</w:t>
      </w:r>
    </w:p>
    <w:p w:rsidR="005857CA" w:rsidRPr="00DF36C5" w:rsidRDefault="005857CA" w:rsidP="005857CA">
      <w:pPr>
        <w:tabs>
          <w:tab w:val="num" w:pos="0"/>
        </w:tabs>
        <w:ind w:left="0" w:firstLine="0"/>
        <w:rPr>
          <w:sz w:val="24"/>
          <w:szCs w:val="24"/>
        </w:rPr>
      </w:pPr>
      <w:r w:rsidRPr="00DF36C5">
        <w:rPr>
          <w:sz w:val="24"/>
          <w:szCs w:val="24"/>
        </w:rPr>
        <w:t>-</w:t>
      </w:r>
      <w:r w:rsidRPr="00DF36C5">
        <w:rPr>
          <w:sz w:val="24"/>
          <w:szCs w:val="24"/>
        </w:rPr>
        <w:tab/>
        <w:t>графики ограничения режима потребления, в соответствии с которыми ПОТРЕБИТЕЛИ заранее уведомляются о необходимости ограничить потребление электрической энергии и самостоятельно выполняют технические мероприятия, обеспечивающие снижение потребления в объемах и в периоды суток, которые указаны в уведомлении. Реализация таких графиков может производиться без отключения энергопринимающих устройств и (или) линий электропередачи;</w:t>
      </w:r>
    </w:p>
    <w:p w:rsidR="005857CA" w:rsidRPr="00DF36C5" w:rsidRDefault="005857CA" w:rsidP="005857CA">
      <w:pPr>
        <w:tabs>
          <w:tab w:val="num" w:pos="0"/>
        </w:tabs>
        <w:ind w:left="0" w:firstLine="0"/>
        <w:rPr>
          <w:sz w:val="24"/>
          <w:szCs w:val="24"/>
        </w:rPr>
      </w:pPr>
      <w:r w:rsidRPr="00DF36C5">
        <w:rPr>
          <w:sz w:val="24"/>
          <w:szCs w:val="24"/>
        </w:rPr>
        <w:t>-</w:t>
      </w:r>
      <w:r w:rsidRPr="00DF36C5">
        <w:rPr>
          <w:sz w:val="24"/>
          <w:szCs w:val="24"/>
        </w:rPr>
        <w:tab/>
        <w:t>графики временного отключения потребления, в соответствии с которыми без предварительного уведомления ПОТРЕБИТЕЛЕЙ ТСО или системный оператор производит отключение линий электропередачи и (или) электросетевого оборудования. При этом также может предусматриваться отключение электроустановок непосредственно персоналом ПОТРЕБИТЕЛЕЙ. Графики временного отключения вводятся в действие в случае невозможности введения в действие графиков ограничения режима потребления в сроки, необходимые для предупреждения или предотвращения аварийных электроэнергетических режимов.</w:t>
      </w:r>
    </w:p>
    <w:p w:rsidR="005857CA" w:rsidRPr="00DF36C5" w:rsidRDefault="005857CA" w:rsidP="005857CA">
      <w:pPr>
        <w:pStyle w:val="afa"/>
        <w:spacing w:before="0" w:beforeAutospacing="0" w:after="0" w:afterAutospacing="0" w:line="288" w:lineRule="atLeast"/>
        <w:jc w:val="both"/>
      </w:pPr>
      <w:r w:rsidRPr="00DF36C5">
        <w:t>27.</w:t>
      </w:r>
      <w:r w:rsidRPr="00DF36C5">
        <w:tab/>
        <w:t>В графики ограничения режима потребления могут быть включены ПОТРЕБИТЕЛИ любой категории. В графики временного отключения могут быть включены ПОТРЕБИТЕЛИ любой категории, за исключением электроприемников аварийной брони, имеющих акты согласования аварийной брони.</w:t>
      </w:r>
    </w:p>
    <w:p w:rsidR="005857CA" w:rsidRPr="00DF36C5" w:rsidRDefault="005857CA" w:rsidP="005857CA">
      <w:pPr>
        <w:pStyle w:val="af6"/>
        <w:numPr>
          <w:ilvl w:val="0"/>
          <w:numId w:val="26"/>
        </w:numPr>
        <w:ind w:left="0" w:firstLine="0"/>
        <w:rPr>
          <w:sz w:val="24"/>
          <w:szCs w:val="24"/>
          <w:highlight w:val="lightGray"/>
        </w:rPr>
      </w:pPr>
      <w:r w:rsidRPr="00DF36C5">
        <w:rPr>
          <w:sz w:val="24"/>
          <w:szCs w:val="24"/>
        </w:rPr>
        <w:t>В случае необходимости аварийного ограничения графики аварийного ограничения вводятся в действие соответствующим субъектом оперативно-диспетчерского управления путем выдачи диспетчерских команд и (или) распоряжений.</w:t>
      </w:r>
      <w:r w:rsidRPr="00DF36C5">
        <w:t xml:space="preserve"> </w:t>
      </w:r>
      <w:r w:rsidRPr="00DF36C5">
        <w:rPr>
          <w:sz w:val="24"/>
          <w:szCs w:val="24"/>
        </w:rPr>
        <w:t>Диспетчерские распоряжения о введении в действие графиков ограничения передаются субъектом оперативно-диспетчерского управления в ТСО, ТСО в свою очередь доводит информацию о введении в действие графиков ГП и ПОТРЕБИТЕЛЕЙ.</w:t>
      </w:r>
    </w:p>
    <w:p w:rsidR="005857CA" w:rsidRPr="00DF36C5" w:rsidRDefault="005857CA" w:rsidP="005857CA">
      <w:pPr>
        <w:pStyle w:val="af6"/>
        <w:numPr>
          <w:ilvl w:val="0"/>
          <w:numId w:val="26"/>
        </w:numPr>
        <w:ind w:left="0" w:firstLine="0"/>
        <w:rPr>
          <w:sz w:val="24"/>
          <w:szCs w:val="24"/>
        </w:rPr>
      </w:pPr>
      <w:r w:rsidRPr="00DF36C5">
        <w:rPr>
          <w:sz w:val="24"/>
          <w:szCs w:val="24"/>
        </w:rPr>
        <w:t>Графики ограничения режима потребления вводятся в действие начиная с 0 часов 00 минут следующих суток, с уведомлением об этом ПОТРЕБИТЕЛЯ не позднее 14 часов 00 минут текущих суток (по местному времени).</w:t>
      </w:r>
      <w:r w:rsidRPr="00DF36C5">
        <w:t xml:space="preserve"> </w:t>
      </w:r>
      <w:r w:rsidRPr="00DF36C5">
        <w:rPr>
          <w:sz w:val="24"/>
          <w:szCs w:val="24"/>
        </w:rPr>
        <w:t>ТСО уведомляет ПОТРЕБИТЕЛЕЙ о введении в действие графиков ограничения режима потребления телефонограммой или иным сообщением на имя руководителя организации (иного уполномоченного лица) с указанием основания и величины введения аварийных ограничений, времени начала и окончания ограничения. Сообщения о введении в действие графиков ограничения режима потребления могут быть дополнительно переданы через средства массовой информации и иными доступными способами.</w:t>
      </w:r>
    </w:p>
    <w:p w:rsidR="005857CA" w:rsidRPr="00DF36C5" w:rsidRDefault="005857CA" w:rsidP="005857CA">
      <w:pPr>
        <w:pStyle w:val="af6"/>
        <w:numPr>
          <w:ilvl w:val="0"/>
          <w:numId w:val="26"/>
        </w:numPr>
        <w:ind w:left="0" w:firstLine="0"/>
        <w:rPr>
          <w:sz w:val="24"/>
          <w:szCs w:val="24"/>
        </w:rPr>
      </w:pPr>
      <w:r w:rsidRPr="00DF36C5">
        <w:rPr>
          <w:sz w:val="24"/>
          <w:szCs w:val="24"/>
        </w:rPr>
        <w:t>Кроме того, сведения о времени отключения и восстановления потребления электрической энергии по ПОТРЕБИТЕЛЯМ, включенным в графики аварийного ограничения, ТСО обязана разместить на своем сайте в сети "Интернет".</w:t>
      </w:r>
    </w:p>
    <w:p w:rsidR="005857CA" w:rsidRPr="00DF36C5" w:rsidRDefault="005857CA" w:rsidP="005857CA">
      <w:pPr>
        <w:pStyle w:val="af6"/>
        <w:numPr>
          <w:ilvl w:val="0"/>
          <w:numId w:val="26"/>
        </w:numPr>
        <w:tabs>
          <w:tab w:val="num" w:pos="0"/>
        </w:tabs>
        <w:ind w:hanging="720"/>
        <w:rPr>
          <w:sz w:val="24"/>
          <w:szCs w:val="24"/>
        </w:rPr>
      </w:pPr>
      <w:r w:rsidRPr="00DF36C5">
        <w:rPr>
          <w:sz w:val="24"/>
          <w:szCs w:val="24"/>
        </w:rPr>
        <w:t>Графики временного отключения потребления, производятся:</w:t>
      </w:r>
    </w:p>
    <w:p w:rsidR="005857CA" w:rsidRPr="00DF36C5" w:rsidRDefault="005857CA" w:rsidP="005857CA">
      <w:pPr>
        <w:tabs>
          <w:tab w:val="num" w:pos="0"/>
        </w:tabs>
        <w:ind w:left="0" w:firstLine="0"/>
        <w:rPr>
          <w:sz w:val="24"/>
          <w:szCs w:val="24"/>
        </w:rPr>
      </w:pPr>
      <w:r w:rsidRPr="00DF36C5">
        <w:rPr>
          <w:sz w:val="24"/>
          <w:szCs w:val="24"/>
        </w:rPr>
        <w:lastRenderedPageBreak/>
        <w:t>а) ТСО - по диспетчерской команде (распоряжению) субъекта оперативно-диспетчерского управления или самостоятельно, в случае угрозы возникновения аварийной ситуации в электросетях ТСО при отсутствии диспетчерской команды (распоряжения);</w:t>
      </w:r>
    </w:p>
    <w:p w:rsidR="005857CA" w:rsidRPr="00DF36C5" w:rsidRDefault="005857CA" w:rsidP="005857CA">
      <w:pPr>
        <w:tabs>
          <w:tab w:val="num" w:pos="0"/>
        </w:tabs>
        <w:ind w:left="0" w:firstLine="0"/>
        <w:rPr>
          <w:sz w:val="24"/>
          <w:szCs w:val="24"/>
        </w:rPr>
      </w:pPr>
      <w:r w:rsidRPr="00DF36C5">
        <w:rPr>
          <w:sz w:val="24"/>
          <w:szCs w:val="24"/>
        </w:rPr>
        <w:t>в) ПОТРЕБИТЕЛЕМ - по диспетчерской команде (распоряжению) субъекта оперативно-диспетчерского управления, в том числе передаваемой через ТСО. ТСО производит отключение линий электропередачи и (или) электросетевого оборудования. При этом также может предусматриваться отключение электроустановок непосредственно персоналом потребителей. ТСО оповещает ПОТРЕБИТЕЛЕЙ и ГП о введении в действие графиков временного отключения потребления незамедлительно после их введения.</w:t>
      </w:r>
    </w:p>
    <w:p w:rsidR="005857CA" w:rsidRPr="00DF36C5" w:rsidRDefault="005857CA" w:rsidP="005857CA">
      <w:pPr>
        <w:pStyle w:val="af6"/>
        <w:numPr>
          <w:ilvl w:val="0"/>
          <w:numId w:val="26"/>
        </w:numPr>
        <w:ind w:left="0" w:firstLine="0"/>
        <w:rPr>
          <w:sz w:val="24"/>
          <w:szCs w:val="24"/>
        </w:rPr>
      </w:pPr>
      <w:r w:rsidRPr="00DF36C5">
        <w:rPr>
          <w:sz w:val="24"/>
          <w:szCs w:val="24"/>
        </w:rPr>
        <w:t>В течение времени действия ограничений режима потребления электрической энергии ТСО совместно с ГП контролирует режим потребления электрической энергии ПОТРЕБИТЕЛЯ с использованием всех доступных средств измерения, контрольных выездов и контрольных замеров и</w:t>
      </w:r>
      <w:r w:rsidRPr="00DF36C5">
        <w:t xml:space="preserve"> </w:t>
      </w:r>
      <w:r w:rsidRPr="00DF36C5">
        <w:rPr>
          <w:sz w:val="24"/>
          <w:szCs w:val="24"/>
        </w:rPr>
        <w:t>незамедлительно информирует о состоянии этого режима субъект оперативно-диспетчерского управления.</w:t>
      </w:r>
    </w:p>
    <w:p w:rsidR="005857CA" w:rsidRPr="00DF36C5" w:rsidRDefault="005857CA" w:rsidP="005857CA">
      <w:pPr>
        <w:tabs>
          <w:tab w:val="num" w:pos="0"/>
          <w:tab w:val="num" w:pos="1275"/>
        </w:tabs>
        <w:ind w:left="0" w:firstLine="0"/>
        <w:rPr>
          <w:sz w:val="24"/>
          <w:szCs w:val="24"/>
        </w:rPr>
      </w:pPr>
    </w:p>
    <w:p w:rsidR="005857CA" w:rsidRPr="00DF36C5" w:rsidRDefault="005857CA" w:rsidP="005857CA">
      <w:pPr>
        <w:tabs>
          <w:tab w:val="num" w:pos="0"/>
          <w:tab w:val="num" w:pos="1275"/>
        </w:tabs>
        <w:ind w:left="0" w:firstLine="0"/>
        <w:rPr>
          <w:sz w:val="24"/>
          <w:szCs w:val="24"/>
        </w:rPr>
      </w:pPr>
      <w:r w:rsidRPr="00DF36C5">
        <w:rPr>
          <w:sz w:val="24"/>
          <w:szCs w:val="24"/>
        </w:rPr>
        <w:t>ОГРАНИЧЕНИЕ РЕЖИМА ПОТРЕБЛЕНИЯ В СВЯЗИ С НЕОБХОДИМОСТЬЮ ПРИНЯТИЯ НЕОТЛОЖНЫХ МЕР ПО ПРЕДОТВРАЩЕНИЮ ИЛИ ЛИКВИДАЦИИ АВАРИИ В РАБОТЕ СИСТЕМЫ ЭЛЕКТРОСНАБЖЕНИЯ, ПРИ УГРОЗЕ ЖИЗНИ И БЕЗОПАСНОСТИ ЛЮДЕЙ</w:t>
      </w:r>
    </w:p>
    <w:p w:rsidR="005857CA" w:rsidRPr="00DF36C5" w:rsidRDefault="005857CA" w:rsidP="005857CA">
      <w:pPr>
        <w:numPr>
          <w:ilvl w:val="0"/>
          <w:numId w:val="26"/>
        </w:numPr>
        <w:tabs>
          <w:tab w:val="num" w:pos="709"/>
        </w:tabs>
        <w:ind w:left="0" w:firstLine="0"/>
        <w:rPr>
          <w:sz w:val="24"/>
          <w:szCs w:val="24"/>
        </w:rPr>
      </w:pPr>
      <w:r w:rsidRPr="00DF36C5">
        <w:rPr>
          <w:sz w:val="24"/>
          <w:szCs w:val="24"/>
        </w:rPr>
        <w:t>Для принятия неотложных мер по предотвращению или ликвидации аварии в работе системы электроснабжения, при угрозе жизни и безопасности людей или дальнейшего развития аварии и разрушения оборудования, ТСО имеет право частично или полностью ограничивать режим потребления электроэнергии ПОТРЕБИТЕЛЯМ ГП с последующим уведомлением ПОТРЕБИТЕЛЕЙ и ГП.</w:t>
      </w:r>
    </w:p>
    <w:p w:rsidR="005857CA" w:rsidRPr="00DF36C5" w:rsidRDefault="005857CA" w:rsidP="005857CA">
      <w:pPr>
        <w:numPr>
          <w:ilvl w:val="0"/>
          <w:numId w:val="26"/>
        </w:numPr>
        <w:tabs>
          <w:tab w:val="num" w:pos="709"/>
        </w:tabs>
        <w:ind w:left="0" w:firstLine="0"/>
        <w:rPr>
          <w:sz w:val="24"/>
          <w:szCs w:val="24"/>
        </w:rPr>
      </w:pPr>
      <w:r w:rsidRPr="00DF36C5">
        <w:rPr>
          <w:sz w:val="24"/>
          <w:szCs w:val="24"/>
        </w:rPr>
        <w:t>При невозможности возобновления режима потребления электроэнергии ПОТРЕБИТЕЛЯМ ГП в течение 1 суток ТСО обязан уведомить ГП и ПОТРЕБИТЕЛЕЙ о причинах возникновения аварии и о сроках возобновления режима потребления электроэнергии.</w:t>
      </w:r>
    </w:p>
    <w:p w:rsidR="005857CA" w:rsidRPr="00DF36C5" w:rsidRDefault="005857CA" w:rsidP="005857CA">
      <w:pPr>
        <w:tabs>
          <w:tab w:val="num" w:pos="709"/>
        </w:tabs>
        <w:rPr>
          <w:sz w:val="24"/>
          <w:szCs w:val="24"/>
        </w:rPr>
      </w:pPr>
    </w:p>
    <w:p w:rsidR="005857CA" w:rsidRPr="00DF36C5" w:rsidRDefault="005857CA" w:rsidP="005857CA">
      <w:pPr>
        <w:tabs>
          <w:tab w:val="num" w:pos="709"/>
        </w:tabs>
        <w:ind w:left="0" w:firstLine="0"/>
        <w:rPr>
          <w:sz w:val="24"/>
          <w:szCs w:val="24"/>
        </w:rPr>
      </w:pPr>
      <w:r w:rsidRPr="00DF36C5">
        <w:rPr>
          <w:sz w:val="24"/>
          <w:szCs w:val="24"/>
        </w:rPr>
        <w:t>ПОРЯДОК ВВЕДЕНИЯ ОГРАНИЧЕНИЯ РЕЖИМА ПОТРЕБЛЕНИЯ ДЛЯ ПРЕДУПРЕЖДЕНИЯ И ЛИКВИДАЦИИ ЧРЕЗВЫЧАЙНОЙ СИТУАЦИИ</w:t>
      </w:r>
    </w:p>
    <w:p w:rsidR="005857CA" w:rsidRPr="00DF36C5" w:rsidRDefault="005857CA" w:rsidP="005857CA">
      <w:pPr>
        <w:pStyle w:val="af6"/>
        <w:numPr>
          <w:ilvl w:val="0"/>
          <w:numId w:val="26"/>
        </w:numPr>
        <w:ind w:left="0" w:firstLine="0"/>
        <w:rPr>
          <w:sz w:val="24"/>
          <w:szCs w:val="24"/>
        </w:rPr>
      </w:pPr>
      <w:r w:rsidRPr="00DF36C5">
        <w:rPr>
          <w:sz w:val="24"/>
          <w:szCs w:val="24"/>
        </w:rPr>
        <w:t>Ограничение режима потребления в качестве меры, обусловленной развитием чрезвычайной ситуации и направленной на защиту населения и территорий от чрезвычайной ситуации, создание необходимых условий для предупреждения и ликвидации чрезвычайной ситуации и минимизации ее негативного воздействия,</w:t>
      </w:r>
      <w:r w:rsidRPr="00DF36C5">
        <w:t xml:space="preserve"> </w:t>
      </w:r>
      <w:r w:rsidRPr="00DF36C5">
        <w:rPr>
          <w:sz w:val="24"/>
          <w:szCs w:val="24"/>
        </w:rPr>
        <w:t>вводится на основании решения штаба по обеспечению безопасности электроснабжения, созданного в соответствующем субъекте Российской Федерации.</w:t>
      </w:r>
    </w:p>
    <w:p w:rsidR="005857CA" w:rsidRPr="00DF36C5" w:rsidRDefault="005857CA" w:rsidP="005857CA">
      <w:pPr>
        <w:pStyle w:val="af6"/>
        <w:numPr>
          <w:ilvl w:val="0"/>
          <w:numId w:val="26"/>
        </w:numPr>
        <w:ind w:left="0" w:firstLine="0"/>
        <w:rPr>
          <w:sz w:val="24"/>
          <w:szCs w:val="24"/>
        </w:rPr>
      </w:pPr>
      <w:r w:rsidRPr="00DF36C5">
        <w:rPr>
          <w:sz w:val="24"/>
          <w:szCs w:val="24"/>
        </w:rPr>
        <w:t>Ограничение режима потребления при чрезвычайной ситуации вводится без согласования с ПОТРЕБИТЕЛЯМИ при условии невозможности предотвращения ограничения режима потребления при чрезвычайной ситуации путем использования технологических резервов мощности или автономных резервных источников питания.</w:t>
      </w:r>
    </w:p>
    <w:p w:rsidR="005857CA" w:rsidRPr="00DF36C5" w:rsidRDefault="005857CA" w:rsidP="005857CA">
      <w:pPr>
        <w:pStyle w:val="af6"/>
        <w:numPr>
          <w:ilvl w:val="0"/>
          <w:numId w:val="26"/>
        </w:numPr>
        <w:ind w:left="0" w:firstLine="0"/>
        <w:rPr>
          <w:sz w:val="24"/>
          <w:szCs w:val="24"/>
        </w:rPr>
      </w:pPr>
      <w:r w:rsidRPr="00DF36C5">
        <w:rPr>
          <w:sz w:val="24"/>
          <w:szCs w:val="24"/>
        </w:rPr>
        <w:t>Действия по введению ограничения режима потребления при чрезвычайной ситуации выполняются субъектами электроэнергетики и (или) иными лицами, владеющими указанными в решении штаба объектами электроэнергетики. Такие субъекты электроэнергетики и (или) иные лица в сроки и способом, которые указаны в решении штаба, направляют в адреса ГП ТСО и ПОТРЕБИТЕЛЕЙ уведомление о введении ограничения режима потребления при чрезвычайной ситуации, а также о причинах и предполагаемой продолжительности его действия.</w:t>
      </w:r>
    </w:p>
    <w:p w:rsidR="005857CA" w:rsidRPr="00DF36C5" w:rsidRDefault="005857CA" w:rsidP="005857CA">
      <w:pPr>
        <w:ind w:left="0" w:firstLine="714"/>
        <w:rPr>
          <w:sz w:val="24"/>
          <w:szCs w:val="24"/>
        </w:rPr>
      </w:pPr>
      <w:r w:rsidRPr="00DF36C5">
        <w:rPr>
          <w:sz w:val="24"/>
          <w:szCs w:val="24"/>
        </w:rPr>
        <w:t>При получении уведомления ГП и ТСО в сроки и способом, которые указаны в решении штаба, направляют обслуживаемым ими ПОТРЕБИТЕЛЯМ уведомление о введении ограничения режима потребления при чрезвычайной ситуации, а также о причинах и предполагаемой продолжительности его действия.</w:t>
      </w:r>
    </w:p>
    <w:p w:rsidR="005857CA" w:rsidRPr="00DF36C5" w:rsidRDefault="005857CA" w:rsidP="005857CA">
      <w:pPr>
        <w:pStyle w:val="af6"/>
        <w:numPr>
          <w:ilvl w:val="0"/>
          <w:numId w:val="26"/>
        </w:numPr>
        <w:ind w:left="0" w:firstLine="0"/>
        <w:rPr>
          <w:sz w:val="24"/>
          <w:szCs w:val="24"/>
        </w:rPr>
      </w:pPr>
      <w:r w:rsidRPr="00DF36C5">
        <w:rPr>
          <w:sz w:val="24"/>
          <w:szCs w:val="24"/>
        </w:rPr>
        <w:t xml:space="preserve">ПОТРЕБИТЕИ, ограничение режима потребления электрической энергии которых может привести к экономическим, экологическим или социальным последствиям, и </w:t>
      </w:r>
      <w:r w:rsidRPr="00DF36C5">
        <w:rPr>
          <w:sz w:val="24"/>
          <w:szCs w:val="24"/>
        </w:rPr>
        <w:lastRenderedPageBreak/>
        <w:t>потребители, которые имеют электроприемники технологической и (или) аварийной брони, обязаны реализовывать меры, обеспечивающие возможность введения в отношении таких потребителей ограничения режима потребления при чрезвычайной ситуации в сроки, установленные решением штаба.</w:t>
      </w:r>
    </w:p>
    <w:p w:rsidR="005857CA" w:rsidRPr="00DF36C5" w:rsidRDefault="005857CA" w:rsidP="005857CA">
      <w:pPr>
        <w:pStyle w:val="af6"/>
        <w:numPr>
          <w:ilvl w:val="0"/>
          <w:numId w:val="26"/>
        </w:numPr>
        <w:ind w:left="0" w:firstLine="0"/>
        <w:rPr>
          <w:sz w:val="24"/>
          <w:szCs w:val="24"/>
        </w:rPr>
      </w:pPr>
      <w:r w:rsidRPr="00DF36C5">
        <w:rPr>
          <w:sz w:val="24"/>
          <w:szCs w:val="24"/>
        </w:rPr>
        <w:t>При получении от штаба по обеспечению безопасности электроснабжения решения об отмене ограничения режима потребления субъекты электроэнергетики и (или) иные лица, владеющие объектами электроэнергетики, осуществляют действия по возобновлению подачи электрической энергии ПОТРЕБИТЕЛЯМ.</w:t>
      </w:r>
    </w:p>
    <w:p w:rsidR="005857CA" w:rsidRDefault="005857CA" w:rsidP="005857CA">
      <w:pPr>
        <w:tabs>
          <w:tab w:val="num" w:pos="0"/>
          <w:tab w:val="num" w:pos="1275"/>
        </w:tabs>
        <w:ind w:left="0" w:firstLine="0"/>
        <w:rPr>
          <w:sz w:val="24"/>
          <w:szCs w:val="24"/>
        </w:rPr>
      </w:pPr>
    </w:p>
    <w:p w:rsidR="005857CA" w:rsidRPr="007F62C1" w:rsidRDefault="005857CA" w:rsidP="005857CA">
      <w:pPr>
        <w:tabs>
          <w:tab w:val="num" w:pos="0"/>
          <w:tab w:val="num" w:pos="1275"/>
        </w:tabs>
        <w:ind w:left="0" w:firstLine="0"/>
        <w:rPr>
          <w:sz w:val="24"/>
          <w:szCs w:val="24"/>
        </w:rPr>
      </w:pPr>
      <w:r w:rsidRPr="007F62C1">
        <w:rPr>
          <w:sz w:val="24"/>
          <w:szCs w:val="24"/>
        </w:rPr>
        <w:t>ОГРАНИЧЕНИЕ РЕЖИМА ПОТРЕБЛЕНИЯ ПО ЗАКЛЮЧЕНИЮ РОСТЕХНАДЗОРА О</w:t>
      </w:r>
      <w:r>
        <w:rPr>
          <w:sz w:val="24"/>
          <w:szCs w:val="24"/>
        </w:rPr>
        <w:t> </w:t>
      </w:r>
      <w:r w:rsidRPr="007F62C1">
        <w:rPr>
          <w:sz w:val="24"/>
          <w:szCs w:val="24"/>
        </w:rPr>
        <w:t>НЕУДОВЛЕТВОРИТЕЛЬНОМ СОСТОЯНИИ ЭНЕРГЕТИЧЕСКИХ УСТАНОВОК ПОТРЕБИТЕЛЯ, КОТОРОЕ УГРОЖАЕТ АВАРИЕЙ ИЛИ СОЗДАЕТ УГРОЗУ ЖИЗНИ И</w:t>
      </w:r>
      <w:r>
        <w:rPr>
          <w:sz w:val="24"/>
          <w:szCs w:val="24"/>
        </w:rPr>
        <w:t> </w:t>
      </w:r>
      <w:r w:rsidRPr="007F62C1">
        <w:rPr>
          <w:sz w:val="24"/>
          <w:szCs w:val="24"/>
        </w:rPr>
        <w:t>БЕЗОПАСНОСТИ</w:t>
      </w:r>
    </w:p>
    <w:p w:rsidR="005857CA" w:rsidRPr="007F62C1" w:rsidRDefault="005857CA" w:rsidP="005857CA">
      <w:pPr>
        <w:numPr>
          <w:ilvl w:val="0"/>
          <w:numId w:val="26"/>
        </w:numPr>
        <w:ind w:left="0" w:firstLine="0"/>
        <w:rPr>
          <w:sz w:val="24"/>
          <w:szCs w:val="24"/>
        </w:rPr>
      </w:pPr>
      <w:r w:rsidRPr="007F62C1">
        <w:rPr>
          <w:sz w:val="24"/>
          <w:szCs w:val="24"/>
        </w:rPr>
        <w:t xml:space="preserve">При получении акта-предписания Ростехнадзора о неудовлетворительном состоянии энергетических установок </w:t>
      </w:r>
      <w:r>
        <w:rPr>
          <w:sz w:val="24"/>
          <w:szCs w:val="24"/>
        </w:rPr>
        <w:t>ПОТРЕБИТЕЛЯ</w:t>
      </w:r>
      <w:r w:rsidRPr="007F62C1">
        <w:rPr>
          <w:sz w:val="24"/>
          <w:szCs w:val="24"/>
        </w:rPr>
        <w:t>, которое угрожает аварией или</w:t>
      </w:r>
      <w:r>
        <w:rPr>
          <w:sz w:val="24"/>
          <w:szCs w:val="24"/>
        </w:rPr>
        <w:t> </w:t>
      </w:r>
      <w:r w:rsidRPr="007F62C1">
        <w:rPr>
          <w:sz w:val="24"/>
          <w:szCs w:val="24"/>
        </w:rPr>
        <w:t xml:space="preserve">создает угрозу жизни и безопасности, </w:t>
      </w:r>
      <w:r>
        <w:rPr>
          <w:sz w:val="24"/>
          <w:szCs w:val="24"/>
        </w:rPr>
        <w:t>ТСО</w:t>
      </w:r>
      <w:r w:rsidRPr="007F62C1">
        <w:rPr>
          <w:sz w:val="24"/>
          <w:szCs w:val="24"/>
        </w:rPr>
        <w:t xml:space="preserve"> обязан в сроки, указанные в акте-предписании, ввести частичное или полное ограничение режима потребления электроэнергии </w:t>
      </w:r>
      <w:r>
        <w:rPr>
          <w:sz w:val="24"/>
          <w:szCs w:val="24"/>
        </w:rPr>
        <w:t>ПОТРЕБИТЕЛЮ</w:t>
      </w:r>
      <w:r w:rsidRPr="007F62C1">
        <w:rPr>
          <w:sz w:val="24"/>
          <w:szCs w:val="24"/>
        </w:rPr>
        <w:t xml:space="preserve"> </w:t>
      </w:r>
      <w:r>
        <w:rPr>
          <w:sz w:val="24"/>
          <w:szCs w:val="24"/>
        </w:rPr>
        <w:t>ГП</w:t>
      </w:r>
      <w:r w:rsidRPr="007F62C1">
        <w:rPr>
          <w:sz w:val="24"/>
          <w:szCs w:val="24"/>
        </w:rPr>
        <w:t xml:space="preserve">. О получении указанного акта-предписания </w:t>
      </w:r>
      <w:r>
        <w:rPr>
          <w:sz w:val="24"/>
          <w:szCs w:val="24"/>
        </w:rPr>
        <w:t>ТСО</w:t>
      </w:r>
      <w:r w:rsidRPr="007F62C1">
        <w:rPr>
          <w:sz w:val="24"/>
          <w:szCs w:val="24"/>
        </w:rPr>
        <w:t xml:space="preserve"> обязан в течение 1 дня уведомить </w:t>
      </w:r>
      <w:r>
        <w:rPr>
          <w:sz w:val="24"/>
          <w:szCs w:val="24"/>
        </w:rPr>
        <w:t>ГП</w:t>
      </w:r>
      <w:r w:rsidRPr="007F62C1">
        <w:rPr>
          <w:sz w:val="24"/>
          <w:szCs w:val="24"/>
        </w:rPr>
        <w:t>.</w:t>
      </w:r>
    </w:p>
    <w:p w:rsidR="005857CA" w:rsidRPr="007F62C1" w:rsidRDefault="005857CA" w:rsidP="005857CA">
      <w:pPr>
        <w:numPr>
          <w:ilvl w:val="0"/>
          <w:numId w:val="26"/>
        </w:numPr>
        <w:ind w:left="0" w:firstLine="0"/>
        <w:rPr>
          <w:sz w:val="24"/>
          <w:szCs w:val="24"/>
        </w:rPr>
      </w:pPr>
      <w:r w:rsidRPr="007F62C1">
        <w:rPr>
          <w:sz w:val="24"/>
          <w:szCs w:val="24"/>
        </w:rPr>
        <w:t xml:space="preserve">При введении режима ограничения потребления электроэнергии </w:t>
      </w:r>
      <w:r>
        <w:rPr>
          <w:sz w:val="24"/>
          <w:szCs w:val="24"/>
        </w:rPr>
        <w:t>ПОТРЕБИТЕЛЯМ</w:t>
      </w:r>
      <w:r w:rsidRPr="007F62C1">
        <w:rPr>
          <w:sz w:val="24"/>
          <w:szCs w:val="24"/>
        </w:rPr>
        <w:t xml:space="preserve"> </w:t>
      </w:r>
      <w:r>
        <w:rPr>
          <w:sz w:val="24"/>
          <w:szCs w:val="24"/>
        </w:rPr>
        <w:t>ГП</w:t>
      </w:r>
      <w:r w:rsidRPr="007F62C1">
        <w:rPr>
          <w:sz w:val="24"/>
          <w:szCs w:val="24"/>
        </w:rPr>
        <w:t xml:space="preserve"> по заключению Ростехнадзора о неудовлетворительном состоянии энергетических установок </w:t>
      </w:r>
      <w:r>
        <w:rPr>
          <w:sz w:val="24"/>
          <w:szCs w:val="24"/>
        </w:rPr>
        <w:t>ПОТРЕБИТЕЛЯ</w:t>
      </w:r>
      <w:r w:rsidRPr="007F62C1">
        <w:rPr>
          <w:sz w:val="24"/>
          <w:szCs w:val="24"/>
        </w:rPr>
        <w:t xml:space="preserve"> согласования с </w:t>
      </w:r>
      <w:r>
        <w:rPr>
          <w:sz w:val="24"/>
          <w:szCs w:val="24"/>
        </w:rPr>
        <w:t>ГП</w:t>
      </w:r>
      <w:r w:rsidRPr="007F62C1">
        <w:rPr>
          <w:sz w:val="24"/>
          <w:szCs w:val="24"/>
        </w:rPr>
        <w:t xml:space="preserve"> не требуется.</w:t>
      </w:r>
    </w:p>
    <w:p w:rsidR="005857CA" w:rsidRPr="007F62C1" w:rsidRDefault="005857CA" w:rsidP="005857CA">
      <w:pPr>
        <w:tabs>
          <w:tab w:val="num" w:pos="0"/>
        </w:tabs>
        <w:ind w:left="0" w:firstLine="0"/>
        <w:rPr>
          <w:sz w:val="24"/>
          <w:szCs w:val="24"/>
        </w:rPr>
      </w:pPr>
    </w:p>
    <w:p w:rsidR="005857CA" w:rsidRPr="00DF36C5" w:rsidRDefault="005857CA" w:rsidP="005857CA">
      <w:pPr>
        <w:tabs>
          <w:tab w:val="num" w:pos="0"/>
        </w:tabs>
        <w:ind w:left="0" w:firstLine="0"/>
        <w:outlineLvl w:val="0"/>
        <w:rPr>
          <w:sz w:val="24"/>
          <w:szCs w:val="24"/>
        </w:rPr>
      </w:pPr>
      <w:r w:rsidRPr="007F62C1">
        <w:rPr>
          <w:sz w:val="24"/>
          <w:szCs w:val="24"/>
        </w:rPr>
        <w:t>ВОЗОБНОВЛЕНИЕ РЕЖИМА ПОТРЕБЛЕНИЯ ЭЛЕКТРОЭНЕРГИИ</w:t>
      </w:r>
    </w:p>
    <w:p w:rsidR="005857CA" w:rsidRPr="00DF36C5" w:rsidRDefault="005857CA" w:rsidP="005857CA">
      <w:pPr>
        <w:numPr>
          <w:ilvl w:val="0"/>
          <w:numId w:val="26"/>
        </w:numPr>
        <w:ind w:left="0" w:firstLine="0"/>
        <w:rPr>
          <w:sz w:val="24"/>
          <w:szCs w:val="24"/>
        </w:rPr>
      </w:pPr>
      <w:r w:rsidRPr="00DF36C5">
        <w:rPr>
          <w:sz w:val="24"/>
          <w:szCs w:val="24"/>
        </w:rPr>
        <w:t>Возобновление режима электроснабжения ПОТРЕБИТЕЛЕЙ, ограничение режима которым было введено по заявке ГП, производится также по заявке ГП в течение суток после получения заявки, направленной в установленном настоящим Регламенте порядке.</w:t>
      </w:r>
    </w:p>
    <w:p w:rsidR="005857CA" w:rsidRPr="007F62C1" w:rsidRDefault="005857CA" w:rsidP="005857CA">
      <w:pPr>
        <w:numPr>
          <w:ilvl w:val="0"/>
          <w:numId w:val="26"/>
        </w:numPr>
        <w:ind w:left="0" w:firstLine="0"/>
        <w:rPr>
          <w:sz w:val="24"/>
          <w:szCs w:val="24"/>
        </w:rPr>
      </w:pPr>
      <w:r w:rsidRPr="00DF36C5">
        <w:rPr>
          <w:sz w:val="24"/>
          <w:szCs w:val="24"/>
        </w:rPr>
        <w:t xml:space="preserve">Отмена частичного или полного ограничения режима влечет его восстановление в режиме и в объеме, предусмотренном договором, либо определяемом необходимым </w:t>
      </w:r>
      <w:r w:rsidRPr="007F62C1">
        <w:rPr>
          <w:sz w:val="24"/>
          <w:szCs w:val="24"/>
        </w:rPr>
        <w:t>режимом и уровнем потребления (для потребителей-граждан).</w:t>
      </w:r>
    </w:p>
    <w:p w:rsidR="005857CA" w:rsidRPr="007F62C1" w:rsidRDefault="005857CA" w:rsidP="005857CA">
      <w:pPr>
        <w:numPr>
          <w:ilvl w:val="0"/>
          <w:numId w:val="26"/>
        </w:numPr>
        <w:ind w:left="0" w:firstLine="0"/>
        <w:rPr>
          <w:sz w:val="24"/>
          <w:szCs w:val="24"/>
        </w:rPr>
      </w:pPr>
      <w:r w:rsidRPr="007F62C1">
        <w:rPr>
          <w:sz w:val="24"/>
          <w:szCs w:val="24"/>
        </w:rPr>
        <w:t xml:space="preserve">Возобновление режима электроснабжения </w:t>
      </w:r>
      <w:r>
        <w:rPr>
          <w:sz w:val="24"/>
          <w:szCs w:val="24"/>
        </w:rPr>
        <w:t>ПОТРЕБИТЕЛЯ</w:t>
      </w:r>
      <w:r w:rsidRPr="007F62C1">
        <w:rPr>
          <w:sz w:val="24"/>
          <w:szCs w:val="24"/>
        </w:rPr>
        <w:t>, ограничение р</w:t>
      </w:r>
      <w:r>
        <w:rPr>
          <w:sz w:val="24"/>
          <w:szCs w:val="24"/>
        </w:rPr>
        <w:t>ежима которому было введено по г</w:t>
      </w:r>
      <w:r w:rsidRPr="007F62C1">
        <w:rPr>
          <w:sz w:val="24"/>
          <w:szCs w:val="24"/>
        </w:rPr>
        <w:t>рафикам аварийного ограничения, производится на основании команд субъекта оперативно-диспетчерского управления.</w:t>
      </w:r>
    </w:p>
    <w:p w:rsidR="005857CA" w:rsidRPr="007F62C1" w:rsidRDefault="005857CA" w:rsidP="005857CA">
      <w:pPr>
        <w:numPr>
          <w:ilvl w:val="0"/>
          <w:numId w:val="26"/>
        </w:numPr>
        <w:ind w:left="0" w:firstLine="0"/>
        <w:rPr>
          <w:sz w:val="24"/>
          <w:szCs w:val="24"/>
        </w:rPr>
      </w:pPr>
      <w:r w:rsidRPr="007F62C1">
        <w:rPr>
          <w:sz w:val="24"/>
          <w:szCs w:val="24"/>
        </w:rPr>
        <w:t xml:space="preserve">Во всех иных случаях введения ограничения электроснабжения его восстановление производится </w:t>
      </w:r>
      <w:r>
        <w:rPr>
          <w:sz w:val="24"/>
          <w:szCs w:val="24"/>
        </w:rPr>
        <w:t>ТСО</w:t>
      </w:r>
      <w:r w:rsidRPr="007F62C1">
        <w:rPr>
          <w:sz w:val="24"/>
          <w:szCs w:val="24"/>
        </w:rPr>
        <w:t xml:space="preserve"> по окончании действия обстоятельств, явившихся основанием для введения ограничения. При этом согласования с </w:t>
      </w:r>
      <w:r>
        <w:rPr>
          <w:sz w:val="24"/>
          <w:szCs w:val="24"/>
        </w:rPr>
        <w:t>ГП</w:t>
      </w:r>
      <w:r w:rsidRPr="007F62C1">
        <w:rPr>
          <w:sz w:val="24"/>
          <w:szCs w:val="24"/>
        </w:rPr>
        <w:t xml:space="preserve"> не требуется, </w:t>
      </w:r>
      <w:r>
        <w:rPr>
          <w:sz w:val="24"/>
          <w:szCs w:val="24"/>
        </w:rPr>
        <w:t>ТСО</w:t>
      </w:r>
      <w:r w:rsidRPr="007F62C1">
        <w:rPr>
          <w:sz w:val="24"/>
          <w:szCs w:val="24"/>
        </w:rPr>
        <w:t xml:space="preserve"> обязан уведомить </w:t>
      </w:r>
      <w:r>
        <w:rPr>
          <w:sz w:val="24"/>
          <w:szCs w:val="24"/>
        </w:rPr>
        <w:t>ГП</w:t>
      </w:r>
      <w:r w:rsidRPr="007F62C1">
        <w:rPr>
          <w:sz w:val="24"/>
          <w:szCs w:val="24"/>
        </w:rPr>
        <w:t xml:space="preserve"> не позднее чем за 2 дня до планируемого возобновления режима потребления электроэнергии.</w:t>
      </w:r>
    </w:p>
    <w:p w:rsidR="005857CA" w:rsidRDefault="005857CA" w:rsidP="005857CA">
      <w:pPr>
        <w:jc w:val="right"/>
      </w:pPr>
    </w:p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4608"/>
        <w:gridCol w:w="4860"/>
      </w:tblGrid>
      <w:tr w:rsidR="005857CA" w:rsidRPr="00016537" w:rsidTr="007B513E">
        <w:trPr>
          <w:trHeight w:val="675"/>
        </w:trPr>
        <w:tc>
          <w:tcPr>
            <w:tcW w:w="4608" w:type="dxa"/>
          </w:tcPr>
          <w:p w:rsidR="005857CA" w:rsidRPr="00A45BF6" w:rsidRDefault="005857CA" w:rsidP="007B513E">
            <w:pPr>
              <w:ind w:left="0" w:right="255" w:firstLine="0"/>
              <w:rPr>
                <w:b/>
                <w:sz w:val="24"/>
                <w:szCs w:val="24"/>
              </w:rPr>
            </w:pPr>
            <w:r w:rsidRPr="00016537">
              <w:rPr>
                <w:b/>
                <w:sz w:val="24"/>
                <w:szCs w:val="24"/>
              </w:rPr>
              <w:t>______________</w:t>
            </w:r>
            <w:r>
              <w:rPr>
                <w:b/>
                <w:sz w:val="24"/>
                <w:szCs w:val="24"/>
              </w:rPr>
              <w:t>_________А. З. Жосан</w:t>
            </w:r>
          </w:p>
          <w:p w:rsidR="005857CA" w:rsidRPr="00016537" w:rsidRDefault="005857CA" w:rsidP="007B513E">
            <w:pPr>
              <w:ind w:left="0" w:right="255" w:firstLine="0"/>
              <w:rPr>
                <w:b/>
                <w:sz w:val="24"/>
                <w:szCs w:val="24"/>
              </w:rPr>
            </w:pPr>
            <w:r w:rsidRPr="00016537">
              <w:rPr>
                <w:b/>
                <w:sz w:val="24"/>
                <w:szCs w:val="24"/>
              </w:rPr>
              <w:t>м.п.</w:t>
            </w:r>
          </w:p>
          <w:p w:rsidR="005857CA" w:rsidRPr="00016537" w:rsidRDefault="005857CA" w:rsidP="007B513E">
            <w:pPr>
              <w:ind w:left="0" w:right="255"/>
              <w:jc w:val="center"/>
              <w:rPr>
                <w:b/>
                <w:bCs/>
                <w:sz w:val="24"/>
                <w:szCs w:val="24"/>
              </w:rPr>
            </w:pPr>
          </w:p>
          <w:p w:rsidR="005857CA" w:rsidRPr="00016537" w:rsidRDefault="005857CA" w:rsidP="00714FDA">
            <w:pPr>
              <w:ind w:left="0" w:right="255" w:firstLine="0"/>
              <w:rPr>
                <w:b/>
                <w:sz w:val="24"/>
                <w:szCs w:val="24"/>
              </w:rPr>
            </w:pPr>
            <w:r w:rsidRPr="00016537">
              <w:rPr>
                <w:b/>
                <w:bCs/>
                <w:sz w:val="24"/>
                <w:szCs w:val="24"/>
              </w:rPr>
              <w:t>«___»______________20</w:t>
            </w:r>
            <w:r w:rsidRPr="00A45BF6">
              <w:rPr>
                <w:b/>
                <w:bCs/>
                <w:sz w:val="24"/>
                <w:szCs w:val="24"/>
              </w:rPr>
              <w:t>2</w:t>
            </w:r>
            <w:r w:rsidR="00714FDA">
              <w:rPr>
                <w:b/>
                <w:bCs/>
                <w:sz w:val="24"/>
                <w:szCs w:val="24"/>
              </w:rPr>
              <w:t>__</w:t>
            </w:r>
            <w:r w:rsidRPr="00A45BF6">
              <w:rPr>
                <w:b/>
                <w:bCs/>
                <w:sz w:val="24"/>
                <w:szCs w:val="24"/>
              </w:rPr>
              <w:t xml:space="preserve"> </w:t>
            </w:r>
            <w:r w:rsidRPr="00016537">
              <w:rPr>
                <w:b/>
                <w:bCs/>
                <w:sz w:val="24"/>
                <w:szCs w:val="24"/>
              </w:rPr>
              <w:t>года</w:t>
            </w:r>
          </w:p>
        </w:tc>
        <w:tc>
          <w:tcPr>
            <w:tcW w:w="4860" w:type="dxa"/>
          </w:tcPr>
          <w:p w:rsidR="005857CA" w:rsidRDefault="005857CA" w:rsidP="007B513E">
            <w:pPr>
              <w:ind w:left="0" w:firstLine="0"/>
            </w:pPr>
            <w:r>
              <w:rPr>
                <w:sz w:val="24"/>
                <w:szCs w:val="24"/>
              </w:rPr>
              <w:t>__</w:t>
            </w:r>
            <w:r w:rsidRPr="00016537">
              <w:rPr>
                <w:sz w:val="24"/>
                <w:szCs w:val="24"/>
              </w:rPr>
              <w:t>_______________</w:t>
            </w:r>
            <w:r>
              <w:rPr>
                <w:rStyle w:val="1250"/>
                <w:sz w:val="24"/>
                <w:szCs w:val="24"/>
              </w:rPr>
              <w:t>/_________________/</w:t>
            </w:r>
          </w:p>
          <w:p w:rsidR="005857CA" w:rsidRPr="00016537" w:rsidRDefault="005857CA" w:rsidP="007B513E">
            <w:pPr>
              <w:ind w:left="0" w:firstLine="0"/>
              <w:rPr>
                <w:b/>
                <w:bCs/>
                <w:sz w:val="24"/>
                <w:szCs w:val="24"/>
              </w:rPr>
            </w:pPr>
            <w:r w:rsidRPr="00016537">
              <w:rPr>
                <w:b/>
                <w:bCs/>
                <w:sz w:val="24"/>
                <w:szCs w:val="24"/>
              </w:rPr>
              <w:t>м.п.</w:t>
            </w:r>
          </w:p>
          <w:p w:rsidR="005857CA" w:rsidRPr="00016537" w:rsidRDefault="005857CA" w:rsidP="007B513E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5857CA" w:rsidRPr="00016537" w:rsidRDefault="005857CA" w:rsidP="00714FDA">
            <w:pPr>
              <w:ind w:left="0" w:firstLine="0"/>
              <w:rPr>
                <w:b/>
                <w:bCs/>
                <w:sz w:val="24"/>
                <w:szCs w:val="24"/>
              </w:rPr>
            </w:pPr>
            <w:r w:rsidRPr="00016537">
              <w:rPr>
                <w:b/>
                <w:bCs/>
                <w:sz w:val="24"/>
                <w:szCs w:val="24"/>
              </w:rPr>
              <w:t>«___»_______________20</w:t>
            </w:r>
            <w:r w:rsidRPr="00A45BF6">
              <w:rPr>
                <w:b/>
                <w:bCs/>
                <w:sz w:val="24"/>
                <w:szCs w:val="24"/>
              </w:rPr>
              <w:t>2</w:t>
            </w:r>
            <w:r w:rsidR="00714FDA">
              <w:rPr>
                <w:b/>
                <w:bCs/>
                <w:sz w:val="24"/>
                <w:szCs w:val="24"/>
              </w:rPr>
              <w:t>__</w:t>
            </w:r>
            <w:r w:rsidRPr="00A45BF6">
              <w:rPr>
                <w:b/>
                <w:bCs/>
                <w:sz w:val="24"/>
                <w:szCs w:val="24"/>
              </w:rPr>
              <w:t xml:space="preserve"> </w:t>
            </w:r>
            <w:r w:rsidRPr="00016537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5857CA" w:rsidRPr="00407406" w:rsidRDefault="005857CA" w:rsidP="005857CA">
      <w:pPr>
        <w:jc w:val="right"/>
      </w:pPr>
    </w:p>
    <w:p w:rsidR="005857CA" w:rsidRPr="00407406" w:rsidRDefault="005857CA" w:rsidP="001F5882">
      <w:pPr>
        <w:jc w:val="right"/>
      </w:pPr>
    </w:p>
    <w:sectPr w:rsidR="005857CA" w:rsidRPr="00407406" w:rsidSect="001F5882">
      <w:footerReference w:type="even" r:id="rId10"/>
      <w:pgSz w:w="11906" w:h="16838" w:code="9"/>
      <w:pgMar w:top="851" w:right="851" w:bottom="851" w:left="1418" w:header="720" w:footer="720" w:gutter="28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0336" w:rsidRDefault="00070336">
      <w:r>
        <w:separator/>
      </w:r>
    </w:p>
  </w:endnote>
  <w:endnote w:type="continuationSeparator" w:id="0">
    <w:p w:rsidR="00070336" w:rsidRDefault="00070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096" w:rsidRDefault="0056209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62096" w:rsidRDefault="0056209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0336" w:rsidRDefault="00070336">
      <w:r>
        <w:separator/>
      </w:r>
    </w:p>
  </w:footnote>
  <w:footnote w:type="continuationSeparator" w:id="0">
    <w:p w:rsidR="00070336" w:rsidRDefault="000703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F1EEC"/>
    <w:multiLevelType w:val="multilevel"/>
    <w:tmpl w:val="3C5CFBC4"/>
    <w:lvl w:ilvl="0">
      <w:start w:val="9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6C1535A"/>
    <w:multiLevelType w:val="hybridMultilevel"/>
    <w:tmpl w:val="A86CC748"/>
    <w:lvl w:ilvl="0" w:tplc="B76077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7516D9"/>
    <w:multiLevelType w:val="hybridMultilevel"/>
    <w:tmpl w:val="6CC2C7F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72708"/>
    <w:multiLevelType w:val="hybridMultilevel"/>
    <w:tmpl w:val="B57263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6C2A97"/>
    <w:multiLevelType w:val="hybridMultilevel"/>
    <w:tmpl w:val="62C6E59A"/>
    <w:lvl w:ilvl="0" w:tplc="33687C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314949"/>
    <w:multiLevelType w:val="multilevel"/>
    <w:tmpl w:val="5860E1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21FC0B89"/>
    <w:multiLevelType w:val="multilevel"/>
    <w:tmpl w:val="939653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3E24209"/>
    <w:multiLevelType w:val="hybridMultilevel"/>
    <w:tmpl w:val="049C287E"/>
    <w:lvl w:ilvl="0" w:tplc="04190001">
      <w:start w:val="1"/>
      <w:numFmt w:val="bullet"/>
      <w:lvlText w:val=""/>
      <w:lvlJc w:val="left"/>
      <w:pPr>
        <w:tabs>
          <w:tab w:val="num" w:pos="1830"/>
        </w:tabs>
        <w:ind w:left="18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50"/>
        </w:tabs>
        <w:ind w:left="2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70"/>
        </w:tabs>
        <w:ind w:left="3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90"/>
        </w:tabs>
        <w:ind w:left="3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10"/>
        </w:tabs>
        <w:ind w:left="4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30"/>
        </w:tabs>
        <w:ind w:left="5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50"/>
        </w:tabs>
        <w:ind w:left="6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70"/>
        </w:tabs>
        <w:ind w:left="6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90"/>
        </w:tabs>
        <w:ind w:left="7590" w:hanging="360"/>
      </w:pPr>
      <w:rPr>
        <w:rFonts w:ascii="Wingdings" w:hAnsi="Wingdings" w:hint="default"/>
      </w:rPr>
    </w:lvl>
  </w:abstractNum>
  <w:abstractNum w:abstractNumId="8" w15:restartNumberingAfterBreak="0">
    <w:nsid w:val="27F34247"/>
    <w:multiLevelType w:val="hybridMultilevel"/>
    <w:tmpl w:val="406AAB5A"/>
    <w:lvl w:ilvl="0" w:tplc="0419000F">
      <w:start w:val="2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B94518"/>
    <w:multiLevelType w:val="hybridMultilevel"/>
    <w:tmpl w:val="B70E18DE"/>
    <w:lvl w:ilvl="0" w:tplc="61BCF07C">
      <w:start w:val="1"/>
      <w:numFmt w:val="decimal"/>
      <w:lvlText w:val="%1."/>
      <w:lvlJc w:val="left"/>
      <w:pPr>
        <w:tabs>
          <w:tab w:val="num" w:pos="360"/>
        </w:tabs>
        <w:ind w:left="360" w:firstLine="0"/>
      </w:pPr>
      <w:rPr>
        <w:rFonts w:hint="default"/>
      </w:rPr>
    </w:lvl>
    <w:lvl w:ilvl="1" w:tplc="5D2E3488">
      <w:numFmt w:val="none"/>
      <w:lvlText w:val=""/>
      <w:lvlJc w:val="left"/>
      <w:pPr>
        <w:tabs>
          <w:tab w:val="num" w:pos="360"/>
        </w:tabs>
      </w:pPr>
    </w:lvl>
    <w:lvl w:ilvl="2" w:tplc="98DE236C">
      <w:numFmt w:val="none"/>
      <w:lvlText w:val=""/>
      <w:lvlJc w:val="left"/>
      <w:pPr>
        <w:tabs>
          <w:tab w:val="num" w:pos="360"/>
        </w:tabs>
      </w:pPr>
    </w:lvl>
    <w:lvl w:ilvl="3" w:tplc="625CE4F0">
      <w:numFmt w:val="none"/>
      <w:lvlText w:val=""/>
      <w:lvlJc w:val="left"/>
      <w:pPr>
        <w:tabs>
          <w:tab w:val="num" w:pos="360"/>
        </w:tabs>
      </w:pPr>
    </w:lvl>
    <w:lvl w:ilvl="4" w:tplc="83582F46">
      <w:numFmt w:val="none"/>
      <w:lvlText w:val=""/>
      <w:lvlJc w:val="left"/>
      <w:pPr>
        <w:tabs>
          <w:tab w:val="num" w:pos="360"/>
        </w:tabs>
      </w:pPr>
    </w:lvl>
    <w:lvl w:ilvl="5" w:tplc="EA3454A6">
      <w:numFmt w:val="none"/>
      <w:lvlText w:val=""/>
      <w:lvlJc w:val="left"/>
      <w:pPr>
        <w:tabs>
          <w:tab w:val="num" w:pos="360"/>
        </w:tabs>
      </w:pPr>
    </w:lvl>
    <w:lvl w:ilvl="6" w:tplc="E79A8390">
      <w:numFmt w:val="none"/>
      <w:lvlText w:val=""/>
      <w:lvlJc w:val="left"/>
      <w:pPr>
        <w:tabs>
          <w:tab w:val="num" w:pos="360"/>
        </w:tabs>
      </w:pPr>
    </w:lvl>
    <w:lvl w:ilvl="7" w:tplc="B0F4FF48">
      <w:numFmt w:val="none"/>
      <w:lvlText w:val=""/>
      <w:lvlJc w:val="left"/>
      <w:pPr>
        <w:tabs>
          <w:tab w:val="num" w:pos="360"/>
        </w:tabs>
      </w:pPr>
    </w:lvl>
    <w:lvl w:ilvl="8" w:tplc="F960A258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2AC15B9B"/>
    <w:multiLevelType w:val="hybridMultilevel"/>
    <w:tmpl w:val="B2E6A970"/>
    <w:lvl w:ilvl="0" w:tplc="F72AD1E2">
      <w:numFmt w:val="bullet"/>
      <w:lvlText w:val="-"/>
      <w:lvlJc w:val="left"/>
      <w:pPr>
        <w:tabs>
          <w:tab w:val="num" w:pos="1170"/>
        </w:tabs>
        <w:ind w:left="1170" w:hanging="81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cs="Aria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cs="Arial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cs="Arial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</w:abstractNum>
  <w:abstractNum w:abstractNumId="11" w15:restartNumberingAfterBreak="0">
    <w:nsid w:val="306A0B14"/>
    <w:multiLevelType w:val="multilevel"/>
    <w:tmpl w:val="73528EB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1681310"/>
    <w:multiLevelType w:val="hybridMultilevel"/>
    <w:tmpl w:val="79308FD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84E45A2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89B63C5"/>
    <w:multiLevelType w:val="hybridMultilevel"/>
    <w:tmpl w:val="CA4C6E96"/>
    <w:lvl w:ilvl="0" w:tplc="6464EE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662B98"/>
    <w:multiLevelType w:val="multilevel"/>
    <w:tmpl w:val="981260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EFF0FF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2A73F6B"/>
    <w:multiLevelType w:val="multilevel"/>
    <w:tmpl w:val="88FEEC5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  <w:i w:val="0"/>
      </w:rPr>
    </w:lvl>
    <w:lvl w:ilvl="1">
      <w:start w:val="1"/>
      <w:numFmt w:val="none"/>
      <w:lvlText w:val="1.1."/>
      <w:lvlJc w:val="left"/>
      <w:pPr>
        <w:tabs>
          <w:tab w:val="num" w:pos="795"/>
        </w:tabs>
        <w:ind w:left="795" w:hanging="435"/>
      </w:pPr>
      <w:rPr>
        <w:rFonts w:hint="default"/>
        <w:b/>
      </w:rPr>
    </w:lvl>
    <w:lvl w:ilvl="2">
      <w:start w:val="1"/>
      <w:numFmt w:val="decimal"/>
      <w:lvlText w:val="%1.%2%3.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8" w15:restartNumberingAfterBreak="0">
    <w:nsid w:val="45E9327D"/>
    <w:multiLevelType w:val="hybridMultilevel"/>
    <w:tmpl w:val="52D8935E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4A752383"/>
    <w:multiLevelType w:val="hybridMultilevel"/>
    <w:tmpl w:val="73BEB5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E2D60D8"/>
    <w:multiLevelType w:val="hybridMultilevel"/>
    <w:tmpl w:val="017C644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2040BE"/>
    <w:multiLevelType w:val="hybridMultilevel"/>
    <w:tmpl w:val="BE9049E6"/>
    <w:lvl w:ilvl="0" w:tplc="99AE2BD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62214A52"/>
    <w:multiLevelType w:val="hybridMultilevel"/>
    <w:tmpl w:val="FAA8C2CA"/>
    <w:lvl w:ilvl="0" w:tplc="B760777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045490"/>
    <w:multiLevelType w:val="multilevel"/>
    <w:tmpl w:val="BABC39B8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D261861"/>
    <w:multiLevelType w:val="hybridMultilevel"/>
    <w:tmpl w:val="03C26A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D663C0B"/>
    <w:multiLevelType w:val="multilevel"/>
    <w:tmpl w:val="2C7A9824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0" w:hanging="1800"/>
      </w:pPr>
      <w:rPr>
        <w:rFonts w:hint="default"/>
      </w:rPr>
    </w:lvl>
  </w:abstractNum>
  <w:num w:numId="1">
    <w:abstractNumId w:val="17"/>
  </w:num>
  <w:num w:numId="2">
    <w:abstractNumId w:val="1"/>
  </w:num>
  <w:num w:numId="3">
    <w:abstractNumId w:val="19"/>
  </w:num>
  <w:num w:numId="4">
    <w:abstractNumId w:val="24"/>
  </w:num>
  <w:num w:numId="5">
    <w:abstractNumId w:val="3"/>
  </w:num>
  <w:num w:numId="6">
    <w:abstractNumId w:val="12"/>
  </w:num>
  <w:num w:numId="7">
    <w:abstractNumId w:val="7"/>
  </w:num>
  <w:num w:numId="8">
    <w:abstractNumId w:val="18"/>
  </w:num>
  <w:num w:numId="9">
    <w:abstractNumId w:val="25"/>
  </w:num>
  <w:num w:numId="10">
    <w:abstractNumId w:val="15"/>
  </w:num>
  <w:num w:numId="11">
    <w:abstractNumId w:val="16"/>
  </w:num>
  <w:num w:numId="12">
    <w:abstractNumId w:val="6"/>
  </w:num>
  <w:num w:numId="13">
    <w:abstractNumId w:val="5"/>
  </w:num>
  <w:num w:numId="14">
    <w:abstractNumId w:val="22"/>
  </w:num>
  <w:num w:numId="15">
    <w:abstractNumId w:val="14"/>
  </w:num>
  <w:num w:numId="16">
    <w:abstractNumId w:val="4"/>
  </w:num>
  <w:num w:numId="17">
    <w:abstractNumId w:val="21"/>
  </w:num>
  <w:num w:numId="18">
    <w:abstractNumId w:val="0"/>
  </w:num>
  <w:num w:numId="19">
    <w:abstractNumId w:val="20"/>
  </w:num>
  <w:num w:numId="20">
    <w:abstractNumId w:val="23"/>
  </w:num>
  <w:num w:numId="21">
    <w:abstractNumId w:val="11"/>
  </w:num>
  <w:num w:numId="22">
    <w:abstractNumId w:val="13"/>
  </w:num>
  <w:num w:numId="23">
    <w:abstractNumId w:val="9"/>
  </w:num>
  <w:num w:numId="24">
    <w:abstractNumId w:val="10"/>
  </w:num>
  <w:num w:numId="25">
    <w:abstractNumId w:val="2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A43"/>
    <w:rsid w:val="00001464"/>
    <w:rsid w:val="00014C12"/>
    <w:rsid w:val="00016537"/>
    <w:rsid w:val="00017137"/>
    <w:rsid w:val="0002024B"/>
    <w:rsid w:val="00026969"/>
    <w:rsid w:val="00026F23"/>
    <w:rsid w:val="00031965"/>
    <w:rsid w:val="00033F84"/>
    <w:rsid w:val="000344CA"/>
    <w:rsid w:val="00035E4B"/>
    <w:rsid w:val="000370FC"/>
    <w:rsid w:val="00042376"/>
    <w:rsid w:val="00051A40"/>
    <w:rsid w:val="00052264"/>
    <w:rsid w:val="00053841"/>
    <w:rsid w:val="000619E8"/>
    <w:rsid w:val="0006789B"/>
    <w:rsid w:val="00070336"/>
    <w:rsid w:val="000907BE"/>
    <w:rsid w:val="000961D2"/>
    <w:rsid w:val="0009657B"/>
    <w:rsid w:val="000B0499"/>
    <w:rsid w:val="000B7194"/>
    <w:rsid w:val="000C0060"/>
    <w:rsid w:val="000C5359"/>
    <w:rsid w:val="000D26E4"/>
    <w:rsid w:val="000D346B"/>
    <w:rsid w:val="000D62A7"/>
    <w:rsid w:val="000D6D8E"/>
    <w:rsid w:val="000D7E80"/>
    <w:rsid w:val="000E00CE"/>
    <w:rsid w:val="000E722D"/>
    <w:rsid w:val="000F5007"/>
    <w:rsid w:val="001012BE"/>
    <w:rsid w:val="0010170F"/>
    <w:rsid w:val="00103CF3"/>
    <w:rsid w:val="0010573B"/>
    <w:rsid w:val="00110142"/>
    <w:rsid w:val="00113322"/>
    <w:rsid w:val="00120C05"/>
    <w:rsid w:val="00120D18"/>
    <w:rsid w:val="001214B8"/>
    <w:rsid w:val="00123626"/>
    <w:rsid w:val="0012684F"/>
    <w:rsid w:val="0013101E"/>
    <w:rsid w:val="001350EB"/>
    <w:rsid w:val="0014185C"/>
    <w:rsid w:val="001438BE"/>
    <w:rsid w:val="00153BD1"/>
    <w:rsid w:val="001636E6"/>
    <w:rsid w:val="0016533C"/>
    <w:rsid w:val="00173C93"/>
    <w:rsid w:val="00175207"/>
    <w:rsid w:val="00176DC6"/>
    <w:rsid w:val="00182A0E"/>
    <w:rsid w:val="00184FF5"/>
    <w:rsid w:val="00186090"/>
    <w:rsid w:val="00196B81"/>
    <w:rsid w:val="001A0998"/>
    <w:rsid w:val="001A5D4F"/>
    <w:rsid w:val="001B18D3"/>
    <w:rsid w:val="001B3320"/>
    <w:rsid w:val="001C592E"/>
    <w:rsid w:val="001C596D"/>
    <w:rsid w:val="001C5FE9"/>
    <w:rsid w:val="001C7E0D"/>
    <w:rsid w:val="001D3E89"/>
    <w:rsid w:val="001D4EB3"/>
    <w:rsid w:val="001D54F2"/>
    <w:rsid w:val="001E16B7"/>
    <w:rsid w:val="001E2C51"/>
    <w:rsid w:val="001F0368"/>
    <w:rsid w:val="001F5882"/>
    <w:rsid w:val="001F5C59"/>
    <w:rsid w:val="0020307F"/>
    <w:rsid w:val="002034E0"/>
    <w:rsid w:val="002041FD"/>
    <w:rsid w:val="00210718"/>
    <w:rsid w:val="00210F97"/>
    <w:rsid w:val="00212A53"/>
    <w:rsid w:val="00215EB1"/>
    <w:rsid w:val="00217E92"/>
    <w:rsid w:val="00223695"/>
    <w:rsid w:val="00223B10"/>
    <w:rsid w:val="00234C67"/>
    <w:rsid w:val="00240B27"/>
    <w:rsid w:val="0024288F"/>
    <w:rsid w:val="00255A4A"/>
    <w:rsid w:val="00263598"/>
    <w:rsid w:val="00267320"/>
    <w:rsid w:val="00267F73"/>
    <w:rsid w:val="00273D2D"/>
    <w:rsid w:val="00295DCA"/>
    <w:rsid w:val="002A0168"/>
    <w:rsid w:val="002A4EA5"/>
    <w:rsid w:val="002B7168"/>
    <w:rsid w:val="002C5C6F"/>
    <w:rsid w:val="002D32AF"/>
    <w:rsid w:val="002D5149"/>
    <w:rsid w:val="002E3B4E"/>
    <w:rsid w:val="002F42A6"/>
    <w:rsid w:val="002F707A"/>
    <w:rsid w:val="003033B6"/>
    <w:rsid w:val="00304832"/>
    <w:rsid w:val="00304891"/>
    <w:rsid w:val="00306CD8"/>
    <w:rsid w:val="0032569B"/>
    <w:rsid w:val="00333BDA"/>
    <w:rsid w:val="00343031"/>
    <w:rsid w:val="00351796"/>
    <w:rsid w:val="0038192D"/>
    <w:rsid w:val="00387D17"/>
    <w:rsid w:val="003931E0"/>
    <w:rsid w:val="003947B7"/>
    <w:rsid w:val="003965F9"/>
    <w:rsid w:val="00397F27"/>
    <w:rsid w:val="003A0FE5"/>
    <w:rsid w:val="003A1410"/>
    <w:rsid w:val="003A33D4"/>
    <w:rsid w:val="003A42B1"/>
    <w:rsid w:val="003B62A7"/>
    <w:rsid w:val="003C119F"/>
    <w:rsid w:val="003C244C"/>
    <w:rsid w:val="003C61F8"/>
    <w:rsid w:val="003D6F57"/>
    <w:rsid w:val="003E1F11"/>
    <w:rsid w:val="003E2B49"/>
    <w:rsid w:val="003E5C13"/>
    <w:rsid w:val="003F0168"/>
    <w:rsid w:val="003F0A79"/>
    <w:rsid w:val="003F1AC1"/>
    <w:rsid w:val="003F2347"/>
    <w:rsid w:val="003F25F9"/>
    <w:rsid w:val="003F2605"/>
    <w:rsid w:val="003F34EE"/>
    <w:rsid w:val="003F5611"/>
    <w:rsid w:val="003F692B"/>
    <w:rsid w:val="004026C2"/>
    <w:rsid w:val="00410033"/>
    <w:rsid w:val="004209A4"/>
    <w:rsid w:val="0042280B"/>
    <w:rsid w:val="00424DB4"/>
    <w:rsid w:val="0042529E"/>
    <w:rsid w:val="00425C9D"/>
    <w:rsid w:val="00431D0B"/>
    <w:rsid w:val="004368AC"/>
    <w:rsid w:val="00443A09"/>
    <w:rsid w:val="00444559"/>
    <w:rsid w:val="00446926"/>
    <w:rsid w:val="00446CE8"/>
    <w:rsid w:val="0044738B"/>
    <w:rsid w:val="00453BBE"/>
    <w:rsid w:val="004672E9"/>
    <w:rsid w:val="00481846"/>
    <w:rsid w:val="00481D1A"/>
    <w:rsid w:val="00490856"/>
    <w:rsid w:val="004A3371"/>
    <w:rsid w:val="004A4FA7"/>
    <w:rsid w:val="004B02B1"/>
    <w:rsid w:val="004B5FE7"/>
    <w:rsid w:val="004B77FA"/>
    <w:rsid w:val="004B7C6A"/>
    <w:rsid w:val="004C5FB2"/>
    <w:rsid w:val="004E1A9E"/>
    <w:rsid w:val="004F11B0"/>
    <w:rsid w:val="004F3E39"/>
    <w:rsid w:val="00506ADC"/>
    <w:rsid w:val="00516F23"/>
    <w:rsid w:val="00520817"/>
    <w:rsid w:val="00520ED2"/>
    <w:rsid w:val="00521FE6"/>
    <w:rsid w:val="00522A09"/>
    <w:rsid w:val="00524894"/>
    <w:rsid w:val="00524AA3"/>
    <w:rsid w:val="00525E30"/>
    <w:rsid w:val="00530043"/>
    <w:rsid w:val="0054220D"/>
    <w:rsid w:val="00544D30"/>
    <w:rsid w:val="00544D9B"/>
    <w:rsid w:val="005515F8"/>
    <w:rsid w:val="0055290C"/>
    <w:rsid w:val="0055589D"/>
    <w:rsid w:val="00560226"/>
    <w:rsid w:val="005603D2"/>
    <w:rsid w:val="0056062E"/>
    <w:rsid w:val="00560F98"/>
    <w:rsid w:val="00562096"/>
    <w:rsid w:val="00566225"/>
    <w:rsid w:val="005673C2"/>
    <w:rsid w:val="0057208E"/>
    <w:rsid w:val="00574721"/>
    <w:rsid w:val="00577033"/>
    <w:rsid w:val="00584CC7"/>
    <w:rsid w:val="005857CA"/>
    <w:rsid w:val="005861CA"/>
    <w:rsid w:val="0059632D"/>
    <w:rsid w:val="00597423"/>
    <w:rsid w:val="005A1A63"/>
    <w:rsid w:val="005A1AAD"/>
    <w:rsid w:val="005A4AB7"/>
    <w:rsid w:val="005A511D"/>
    <w:rsid w:val="005B1211"/>
    <w:rsid w:val="005C0AEC"/>
    <w:rsid w:val="005D157A"/>
    <w:rsid w:val="005E1EDD"/>
    <w:rsid w:val="005E31BF"/>
    <w:rsid w:val="005E57AD"/>
    <w:rsid w:val="005F11FA"/>
    <w:rsid w:val="005F2CD3"/>
    <w:rsid w:val="005F6838"/>
    <w:rsid w:val="00600C39"/>
    <w:rsid w:val="00602AF5"/>
    <w:rsid w:val="00603652"/>
    <w:rsid w:val="006058E2"/>
    <w:rsid w:val="006069CC"/>
    <w:rsid w:val="00607099"/>
    <w:rsid w:val="0061266F"/>
    <w:rsid w:val="00614843"/>
    <w:rsid w:val="00621713"/>
    <w:rsid w:val="00622981"/>
    <w:rsid w:val="0062593A"/>
    <w:rsid w:val="00626E36"/>
    <w:rsid w:val="006309A8"/>
    <w:rsid w:val="0063129E"/>
    <w:rsid w:val="006358E6"/>
    <w:rsid w:val="00637586"/>
    <w:rsid w:val="00641F2A"/>
    <w:rsid w:val="006439A2"/>
    <w:rsid w:val="00644F30"/>
    <w:rsid w:val="00645DC5"/>
    <w:rsid w:val="00647563"/>
    <w:rsid w:val="00647F9C"/>
    <w:rsid w:val="00653D44"/>
    <w:rsid w:val="00655E70"/>
    <w:rsid w:val="00656A98"/>
    <w:rsid w:val="00660C4F"/>
    <w:rsid w:val="006650A2"/>
    <w:rsid w:val="00670354"/>
    <w:rsid w:val="00670469"/>
    <w:rsid w:val="006728DC"/>
    <w:rsid w:val="006758C6"/>
    <w:rsid w:val="006907D5"/>
    <w:rsid w:val="0069281F"/>
    <w:rsid w:val="00692BBA"/>
    <w:rsid w:val="00693922"/>
    <w:rsid w:val="006A14E1"/>
    <w:rsid w:val="006A7578"/>
    <w:rsid w:val="006B1DC9"/>
    <w:rsid w:val="006B2CAD"/>
    <w:rsid w:val="006B35A8"/>
    <w:rsid w:val="006B7EE7"/>
    <w:rsid w:val="006C3F88"/>
    <w:rsid w:val="006C4F74"/>
    <w:rsid w:val="006C60F4"/>
    <w:rsid w:val="006C7159"/>
    <w:rsid w:val="006D5ED5"/>
    <w:rsid w:val="006D64EB"/>
    <w:rsid w:val="006F002A"/>
    <w:rsid w:val="006F22E6"/>
    <w:rsid w:val="006F2C74"/>
    <w:rsid w:val="006F603A"/>
    <w:rsid w:val="006F703E"/>
    <w:rsid w:val="007148C3"/>
    <w:rsid w:val="00714FDA"/>
    <w:rsid w:val="00715D9D"/>
    <w:rsid w:val="00717B8D"/>
    <w:rsid w:val="007269DC"/>
    <w:rsid w:val="007278B0"/>
    <w:rsid w:val="00732F25"/>
    <w:rsid w:val="0074011E"/>
    <w:rsid w:val="00752423"/>
    <w:rsid w:val="00754547"/>
    <w:rsid w:val="00762F7C"/>
    <w:rsid w:val="00762F9F"/>
    <w:rsid w:val="00764E1F"/>
    <w:rsid w:val="00766F5A"/>
    <w:rsid w:val="0076766C"/>
    <w:rsid w:val="00770016"/>
    <w:rsid w:val="007733C1"/>
    <w:rsid w:val="00781EBD"/>
    <w:rsid w:val="00782C11"/>
    <w:rsid w:val="00784F00"/>
    <w:rsid w:val="00795543"/>
    <w:rsid w:val="007A1BF9"/>
    <w:rsid w:val="007A3A45"/>
    <w:rsid w:val="007B4061"/>
    <w:rsid w:val="007B55C7"/>
    <w:rsid w:val="007B75CC"/>
    <w:rsid w:val="007C0369"/>
    <w:rsid w:val="007C44A5"/>
    <w:rsid w:val="007D29E7"/>
    <w:rsid w:val="007E44AC"/>
    <w:rsid w:val="007E53A9"/>
    <w:rsid w:val="007E6A43"/>
    <w:rsid w:val="007F62C1"/>
    <w:rsid w:val="00810F99"/>
    <w:rsid w:val="00811C68"/>
    <w:rsid w:val="00812630"/>
    <w:rsid w:val="008222DE"/>
    <w:rsid w:val="00830416"/>
    <w:rsid w:val="00830539"/>
    <w:rsid w:val="00830D07"/>
    <w:rsid w:val="0084117C"/>
    <w:rsid w:val="008434A3"/>
    <w:rsid w:val="00854212"/>
    <w:rsid w:val="00854668"/>
    <w:rsid w:val="00860CED"/>
    <w:rsid w:val="00864875"/>
    <w:rsid w:val="00865C73"/>
    <w:rsid w:val="00874E72"/>
    <w:rsid w:val="008760DD"/>
    <w:rsid w:val="00877CFE"/>
    <w:rsid w:val="00882E46"/>
    <w:rsid w:val="008904D3"/>
    <w:rsid w:val="008910FE"/>
    <w:rsid w:val="008971D8"/>
    <w:rsid w:val="008B263A"/>
    <w:rsid w:val="008B4FB7"/>
    <w:rsid w:val="008B5251"/>
    <w:rsid w:val="008C0166"/>
    <w:rsid w:val="008C3807"/>
    <w:rsid w:val="008C50DB"/>
    <w:rsid w:val="008C521B"/>
    <w:rsid w:val="008C6663"/>
    <w:rsid w:val="008D0221"/>
    <w:rsid w:val="008D34F1"/>
    <w:rsid w:val="008D5040"/>
    <w:rsid w:val="008E71D8"/>
    <w:rsid w:val="008E7A51"/>
    <w:rsid w:val="008F07AB"/>
    <w:rsid w:val="008F3A60"/>
    <w:rsid w:val="00904053"/>
    <w:rsid w:val="00905F54"/>
    <w:rsid w:val="009121E8"/>
    <w:rsid w:val="009163D8"/>
    <w:rsid w:val="00922546"/>
    <w:rsid w:val="00922F3C"/>
    <w:rsid w:val="00924C5D"/>
    <w:rsid w:val="00932151"/>
    <w:rsid w:val="00933634"/>
    <w:rsid w:val="00934348"/>
    <w:rsid w:val="00934CF6"/>
    <w:rsid w:val="00936128"/>
    <w:rsid w:val="0094395B"/>
    <w:rsid w:val="00943A14"/>
    <w:rsid w:val="00945E01"/>
    <w:rsid w:val="0094679B"/>
    <w:rsid w:val="009521E0"/>
    <w:rsid w:val="0095408D"/>
    <w:rsid w:val="00957C4E"/>
    <w:rsid w:val="009633EC"/>
    <w:rsid w:val="009644FE"/>
    <w:rsid w:val="00972E13"/>
    <w:rsid w:val="00974103"/>
    <w:rsid w:val="009748B5"/>
    <w:rsid w:val="0098491C"/>
    <w:rsid w:val="00984991"/>
    <w:rsid w:val="009900FB"/>
    <w:rsid w:val="009907FB"/>
    <w:rsid w:val="00996C5F"/>
    <w:rsid w:val="009A0AA3"/>
    <w:rsid w:val="009B11D1"/>
    <w:rsid w:val="009B2808"/>
    <w:rsid w:val="009B52A2"/>
    <w:rsid w:val="009C0738"/>
    <w:rsid w:val="009C2D2E"/>
    <w:rsid w:val="009C3160"/>
    <w:rsid w:val="009C7271"/>
    <w:rsid w:val="009D4832"/>
    <w:rsid w:val="009E1A40"/>
    <w:rsid w:val="009E35E1"/>
    <w:rsid w:val="009E5734"/>
    <w:rsid w:val="009F5AF6"/>
    <w:rsid w:val="009F60EB"/>
    <w:rsid w:val="009F7B5F"/>
    <w:rsid w:val="00A01D6A"/>
    <w:rsid w:val="00A110E6"/>
    <w:rsid w:val="00A14EF0"/>
    <w:rsid w:val="00A15E01"/>
    <w:rsid w:val="00A17715"/>
    <w:rsid w:val="00A31BE4"/>
    <w:rsid w:val="00A31FCF"/>
    <w:rsid w:val="00A415C3"/>
    <w:rsid w:val="00A442C6"/>
    <w:rsid w:val="00A45BF6"/>
    <w:rsid w:val="00A53253"/>
    <w:rsid w:val="00A6437D"/>
    <w:rsid w:val="00A7106F"/>
    <w:rsid w:val="00A748BE"/>
    <w:rsid w:val="00A7537B"/>
    <w:rsid w:val="00A77591"/>
    <w:rsid w:val="00A8149A"/>
    <w:rsid w:val="00A910D7"/>
    <w:rsid w:val="00A91C49"/>
    <w:rsid w:val="00A925BC"/>
    <w:rsid w:val="00A93F20"/>
    <w:rsid w:val="00A961EA"/>
    <w:rsid w:val="00AA10CA"/>
    <w:rsid w:val="00AA18E7"/>
    <w:rsid w:val="00AA4F67"/>
    <w:rsid w:val="00AB2BE7"/>
    <w:rsid w:val="00AB673A"/>
    <w:rsid w:val="00AC00E0"/>
    <w:rsid w:val="00AC4237"/>
    <w:rsid w:val="00AD166F"/>
    <w:rsid w:val="00AD67C8"/>
    <w:rsid w:val="00AD7F4C"/>
    <w:rsid w:val="00AE029C"/>
    <w:rsid w:val="00AE40C7"/>
    <w:rsid w:val="00B12B53"/>
    <w:rsid w:val="00B25706"/>
    <w:rsid w:val="00B264DA"/>
    <w:rsid w:val="00B3688F"/>
    <w:rsid w:val="00B42E81"/>
    <w:rsid w:val="00B54446"/>
    <w:rsid w:val="00B558E2"/>
    <w:rsid w:val="00B62715"/>
    <w:rsid w:val="00B678D5"/>
    <w:rsid w:val="00B76D1C"/>
    <w:rsid w:val="00B84692"/>
    <w:rsid w:val="00B85AFA"/>
    <w:rsid w:val="00B85C86"/>
    <w:rsid w:val="00B86495"/>
    <w:rsid w:val="00B87221"/>
    <w:rsid w:val="00B90205"/>
    <w:rsid w:val="00B90DD2"/>
    <w:rsid w:val="00B949DC"/>
    <w:rsid w:val="00BA4D1C"/>
    <w:rsid w:val="00BB065D"/>
    <w:rsid w:val="00BB0958"/>
    <w:rsid w:val="00BC4B60"/>
    <w:rsid w:val="00BD2D6F"/>
    <w:rsid w:val="00BD60A0"/>
    <w:rsid w:val="00BD648B"/>
    <w:rsid w:val="00BE038B"/>
    <w:rsid w:val="00BE498B"/>
    <w:rsid w:val="00BF649F"/>
    <w:rsid w:val="00C00E23"/>
    <w:rsid w:val="00C02242"/>
    <w:rsid w:val="00C03655"/>
    <w:rsid w:val="00C1387E"/>
    <w:rsid w:val="00C161D1"/>
    <w:rsid w:val="00C1758D"/>
    <w:rsid w:val="00C2022F"/>
    <w:rsid w:val="00C21A71"/>
    <w:rsid w:val="00C22D88"/>
    <w:rsid w:val="00C26717"/>
    <w:rsid w:val="00C307F7"/>
    <w:rsid w:val="00C33040"/>
    <w:rsid w:val="00C44EEF"/>
    <w:rsid w:val="00C5542B"/>
    <w:rsid w:val="00C73296"/>
    <w:rsid w:val="00C76AC2"/>
    <w:rsid w:val="00C81BF7"/>
    <w:rsid w:val="00C84986"/>
    <w:rsid w:val="00C97F2E"/>
    <w:rsid w:val="00CA0E40"/>
    <w:rsid w:val="00CA66BF"/>
    <w:rsid w:val="00CA78D4"/>
    <w:rsid w:val="00CB6436"/>
    <w:rsid w:val="00CB6FF2"/>
    <w:rsid w:val="00CC2AE3"/>
    <w:rsid w:val="00CC3957"/>
    <w:rsid w:val="00CC5C55"/>
    <w:rsid w:val="00CC5CF0"/>
    <w:rsid w:val="00CD23DD"/>
    <w:rsid w:val="00CE016F"/>
    <w:rsid w:val="00CE46EC"/>
    <w:rsid w:val="00CE6BFF"/>
    <w:rsid w:val="00CE772D"/>
    <w:rsid w:val="00CF77F9"/>
    <w:rsid w:val="00D01E20"/>
    <w:rsid w:val="00D05F05"/>
    <w:rsid w:val="00D06028"/>
    <w:rsid w:val="00D0609A"/>
    <w:rsid w:val="00D0659F"/>
    <w:rsid w:val="00D12CF0"/>
    <w:rsid w:val="00D15DAD"/>
    <w:rsid w:val="00D16CFC"/>
    <w:rsid w:val="00D23E47"/>
    <w:rsid w:val="00D2676A"/>
    <w:rsid w:val="00D302DC"/>
    <w:rsid w:val="00D308B9"/>
    <w:rsid w:val="00D31E5A"/>
    <w:rsid w:val="00D51E78"/>
    <w:rsid w:val="00D53DA9"/>
    <w:rsid w:val="00D53E39"/>
    <w:rsid w:val="00D54948"/>
    <w:rsid w:val="00D54BEE"/>
    <w:rsid w:val="00D56C98"/>
    <w:rsid w:val="00D57E9F"/>
    <w:rsid w:val="00D63F04"/>
    <w:rsid w:val="00D72DAE"/>
    <w:rsid w:val="00D769E2"/>
    <w:rsid w:val="00D76B71"/>
    <w:rsid w:val="00D87E16"/>
    <w:rsid w:val="00DA0E0C"/>
    <w:rsid w:val="00DA28CE"/>
    <w:rsid w:val="00DA4FA4"/>
    <w:rsid w:val="00DB66BC"/>
    <w:rsid w:val="00DC5DD3"/>
    <w:rsid w:val="00DC6377"/>
    <w:rsid w:val="00DC7ADF"/>
    <w:rsid w:val="00DD068A"/>
    <w:rsid w:val="00DD22FE"/>
    <w:rsid w:val="00DD67F4"/>
    <w:rsid w:val="00DE2935"/>
    <w:rsid w:val="00DE5E64"/>
    <w:rsid w:val="00DF32BB"/>
    <w:rsid w:val="00DF4F10"/>
    <w:rsid w:val="00E04DE1"/>
    <w:rsid w:val="00E1293B"/>
    <w:rsid w:val="00E225FF"/>
    <w:rsid w:val="00E22837"/>
    <w:rsid w:val="00E22C56"/>
    <w:rsid w:val="00E342B0"/>
    <w:rsid w:val="00E41F7A"/>
    <w:rsid w:val="00E43075"/>
    <w:rsid w:val="00E44BF1"/>
    <w:rsid w:val="00E50AAE"/>
    <w:rsid w:val="00E50B86"/>
    <w:rsid w:val="00E567B9"/>
    <w:rsid w:val="00E60B33"/>
    <w:rsid w:val="00E61878"/>
    <w:rsid w:val="00E655A2"/>
    <w:rsid w:val="00E65FE6"/>
    <w:rsid w:val="00E71510"/>
    <w:rsid w:val="00E8287E"/>
    <w:rsid w:val="00E85CE6"/>
    <w:rsid w:val="00E85F41"/>
    <w:rsid w:val="00E904C3"/>
    <w:rsid w:val="00E9199B"/>
    <w:rsid w:val="00EA2BE0"/>
    <w:rsid w:val="00EA4C44"/>
    <w:rsid w:val="00EB1FEE"/>
    <w:rsid w:val="00EB3CA3"/>
    <w:rsid w:val="00EB6E8C"/>
    <w:rsid w:val="00EC0BB2"/>
    <w:rsid w:val="00EC175B"/>
    <w:rsid w:val="00EC44AE"/>
    <w:rsid w:val="00EC5987"/>
    <w:rsid w:val="00ED3C8F"/>
    <w:rsid w:val="00ED3E3F"/>
    <w:rsid w:val="00ED556F"/>
    <w:rsid w:val="00ED562E"/>
    <w:rsid w:val="00EE2640"/>
    <w:rsid w:val="00EE4A31"/>
    <w:rsid w:val="00EE4E63"/>
    <w:rsid w:val="00EE569C"/>
    <w:rsid w:val="00EE675A"/>
    <w:rsid w:val="00EE6947"/>
    <w:rsid w:val="00EF4A8F"/>
    <w:rsid w:val="00F00976"/>
    <w:rsid w:val="00F05BE8"/>
    <w:rsid w:val="00F0643B"/>
    <w:rsid w:val="00F120EC"/>
    <w:rsid w:val="00F129F3"/>
    <w:rsid w:val="00F15986"/>
    <w:rsid w:val="00F20256"/>
    <w:rsid w:val="00F21B69"/>
    <w:rsid w:val="00F263EB"/>
    <w:rsid w:val="00F26E59"/>
    <w:rsid w:val="00F271D0"/>
    <w:rsid w:val="00F4515D"/>
    <w:rsid w:val="00F543D5"/>
    <w:rsid w:val="00F71722"/>
    <w:rsid w:val="00F760F9"/>
    <w:rsid w:val="00F8058C"/>
    <w:rsid w:val="00F808CA"/>
    <w:rsid w:val="00F80E79"/>
    <w:rsid w:val="00F8178D"/>
    <w:rsid w:val="00F86C89"/>
    <w:rsid w:val="00F87250"/>
    <w:rsid w:val="00F9379D"/>
    <w:rsid w:val="00FA1DBA"/>
    <w:rsid w:val="00FA4226"/>
    <w:rsid w:val="00FA4796"/>
    <w:rsid w:val="00FA760C"/>
    <w:rsid w:val="00FB0402"/>
    <w:rsid w:val="00FB2F61"/>
    <w:rsid w:val="00FB3BAD"/>
    <w:rsid w:val="00FB795E"/>
    <w:rsid w:val="00FB7FFE"/>
    <w:rsid w:val="00FC1027"/>
    <w:rsid w:val="00FC29DD"/>
    <w:rsid w:val="00FC2AAD"/>
    <w:rsid w:val="00FD172C"/>
    <w:rsid w:val="00FE1BF8"/>
    <w:rsid w:val="00FE1F84"/>
    <w:rsid w:val="00FE44F9"/>
    <w:rsid w:val="00FE589C"/>
    <w:rsid w:val="00FE65C0"/>
    <w:rsid w:val="00FF58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2C54A358"/>
  <w15:docId w15:val="{67CA4878-9BBD-407A-A81A-E1A2DC950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33C"/>
    <w:pPr>
      <w:ind w:left="357" w:firstLine="357"/>
      <w:jc w:val="both"/>
    </w:pPr>
  </w:style>
  <w:style w:type="paragraph" w:styleId="1">
    <w:name w:val="heading 1"/>
    <w:basedOn w:val="a"/>
    <w:next w:val="a"/>
    <w:qFormat/>
    <w:rsid w:val="0016533C"/>
    <w:pPr>
      <w:keepNext/>
      <w:jc w:val="center"/>
      <w:outlineLvl w:val="0"/>
    </w:pPr>
    <w:rPr>
      <w:rFonts w:ascii="Arial" w:hAnsi="Arial"/>
      <w:b/>
      <w:sz w:val="22"/>
    </w:rPr>
  </w:style>
  <w:style w:type="paragraph" w:styleId="2">
    <w:name w:val="heading 2"/>
    <w:basedOn w:val="a"/>
    <w:next w:val="a"/>
    <w:link w:val="20"/>
    <w:qFormat/>
    <w:rsid w:val="0016533C"/>
    <w:pPr>
      <w:keepNext/>
      <w:outlineLvl w:val="1"/>
    </w:pPr>
    <w:rPr>
      <w:rFonts w:ascii="Arial" w:hAnsi="Arial"/>
      <w:b/>
      <w:sz w:val="22"/>
      <w:lang w:val="en-US"/>
    </w:rPr>
  </w:style>
  <w:style w:type="paragraph" w:styleId="3">
    <w:name w:val="heading 3"/>
    <w:basedOn w:val="a"/>
    <w:next w:val="a"/>
    <w:qFormat/>
    <w:rsid w:val="0016533C"/>
    <w:pPr>
      <w:keepNext/>
      <w:jc w:val="center"/>
      <w:outlineLvl w:val="2"/>
    </w:pPr>
    <w:rPr>
      <w:rFonts w:ascii="Arial" w:hAnsi="Arial"/>
      <w:b/>
      <w:sz w:val="16"/>
      <w:lang w:val="en-US"/>
    </w:rPr>
  </w:style>
  <w:style w:type="paragraph" w:styleId="4">
    <w:name w:val="heading 4"/>
    <w:basedOn w:val="a"/>
    <w:next w:val="a"/>
    <w:qFormat/>
    <w:rsid w:val="0016533C"/>
    <w:pPr>
      <w:keepNext/>
      <w:jc w:val="center"/>
      <w:outlineLvl w:val="3"/>
    </w:pPr>
    <w:rPr>
      <w:rFonts w:ascii="Arial" w:hAnsi="Arial"/>
      <w:b/>
      <w:lang w:val="en-US"/>
    </w:rPr>
  </w:style>
  <w:style w:type="paragraph" w:styleId="5">
    <w:name w:val="heading 5"/>
    <w:basedOn w:val="a"/>
    <w:next w:val="a"/>
    <w:qFormat/>
    <w:rsid w:val="0016533C"/>
    <w:pPr>
      <w:keepNext/>
      <w:outlineLvl w:val="4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6533C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16533C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16533C"/>
  </w:style>
  <w:style w:type="paragraph" w:styleId="a8">
    <w:name w:val="caption"/>
    <w:basedOn w:val="a"/>
    <w:next w:val="a"/>
    <w:qFormat/>
    <w:rsid w:val="0016533C"/>
    <w:rPr>
      <w:b/>
      <w:bCs/>
    </w:rPr>
  </w:style>
  <w:style w:type="paragraph" w:styleId="a9">
    <w:name w:val="Body Text Indent"/>
    <w:basedOn w:val="a"/>
    <w:rsid w:val="0016533C"/>
    <w:pPr>
      <w:ind w:left="6096"/>
    </w:pPr>
    <w:rPr>
      <w:rFonts w:ascii="Arial" w:hAnsi="Arial"/>
    </w:rPr>
  </w:style>
  <w:style w:type="paragraph" w:styleId="aa">
    <w:name w:val="Body Text"/>
    <w:basedOn w:val="a"/>
    <w:rsid w:val="0016533C"/>
    <w:rPr>
      <w:sz w:val="24"/>
    </w:rPr>
  </w:style>
  <w:style w:type="paragraph" w:styleId="ab">
    <w:name w:val="Message Header"/>
    <w:basedOn w:val="aa"/>
    <w:rsid w:val="0016533C"/>
    <w:pPr>
      <w:keepLines/>
      <w:spacing w:line="415" w:lineRule="atLeast"/>
      <w:ind w:left="1985" w:right="-360" w:hanging="1145"/>
      <w:jc w:val="left"/>
    </w:pPr>
    <w:rPr>
      <w:sz w:val="20"/>
    </w:rPr>
  </w:style>
  <w:style w:type="character" w:styleId="ac">
    <w:name w:val="Hyperlink"/>
    <w:rsid w:val="00C84986"/>
    <w:rPr>
      <w:color w:val="0000FF"/>
      <w:u w:val="single"/>
    </w:rPr>
  </w:style>
  <w:style w:type="paragraph" w:styleId="21">
    <w:name w:val="Body Text Indent 2"/>
    <w:basedOn w:val="a"/>
    <w:rsid w:val="00C84986"/>
    <w:pPr>
      <w:spacing w:after="120" w:line="480" w:lineRule="auto"/>
      <w:ind w:left="283"/>
    </w:pPr>
    <w:rPr>
      <w:sz w:val="24"/>
      <w:szCs w:val="24"/>
    </w:rPr>
  </w:style>
  <w:style w:type="paragraph" w:styleId="ad">
    <w:name w:val="Title"/>
    <w:basedOn w:val="a"/>
    <w:qFormat/>
    <w:rsid w:val="005861CA"/>
    <w:pPr>
      <w:jc w:val="center"/>
    </w:pPr>
    <w:rPr>
      <w:b/>
      <w:bCs/>
      <w:sz w:val="22"/>
      <w:szCs w:val="22"/>
    </w:rPr>
  </w:style>
  <w:style w:type="table" w:styleId="ae">
    <w:name w:val="Table Grid"/>
    <w:basedOn w:val="a1"/>
    <w:rsid w:val="00586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Plain Text"/>
    <w:basedOn w:val="a"/>
    <w:rsid w:val="006D5ED5"/>
    <w:rPr>
      <w:rFonts w:ascii="Courier New" w:hAnsi="Courier New" w:cs="Courier New"/>
    </w:rPr>
  </w:style>
  <w:style w:type="paragraph" w:styleId="af0">
    <w:name w:val="Balloon Text"/>
    <w:basedOn w:val="a"/>
    <w:semiHidden/>
    <w:rsid w:val="00B85C86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3A33D4"/>
  </w:style>
  <w:style w:type="paragraph" w:customStyle="1" w:styleId="1-">
    <w:name w:val="Стиль1_св-ва документа"/>
    <w:basedOn w:val="4"/>
    <w:link w:val="1-0"/>
    <w:qFormat/>
    <w:rsid w:val="00F26E59"/>
    <w:pPr>
      <w:ind w:left="-13" w:firstLine="0"/>
      <w:jc w:val="both"/>
    </w:pPr>
    <w:rPr>
      <w:rFonts w:ascii="Times New Roman" w:hAnsi="Times New Roman"/>
      <w:bCs/>
      <w:sz w:val="25"/>
      <w:szCs w:val="25"/>
    </w:rPr>
  </w:style>
  <w:style w:type="character" w:customStyle="1" w:styleId="1-0">
    <w:name w:val="Стиль1_св-ва документа Знак"/>
    <w:link w:val="1-"/>
    <w:rsid w:val="00F26E59"/>
    <w:rPr>
      <w:b/>
      <w:bCs/>
      <w:sz w:val="25"/>
      <w:szCs w:val="25"/>
    </w:rPr>
  </w:style>
  <w:style w:type="paragraph" w:customStyle="1" w:styleId="125">
    <w:name w:val="Обычный125Жир"/>
    <w:basedOn w:val="a"/>
    <w:link w:val="1250"/>
    <w:qFormat/>
    <w:rsid w:val="003C61F8"/>
    <w:pPr>
      <w:keepNext/>
      <w:ind w:left="-13" w:firstLine="0"/>
      <w:jc w:val="left"/>
      <w:outlineLvl w:val="3"/>
    </w:pPr>
    <w:rPr>
      <w:b/>
      <w:bCs/>
      <w:color w:val="0000FF"/>
      <w:sz w:val="25"/>
      <w:szCs w:val="25"/>
    </w:rPr>
  </w:style>
  <w:style w:type="paragraph" w:customStyle="1" w:styleId="12">
    <w:name w:val="Об12жир"/>
    <w:basedOn w:val="a"/>
    <w:link w:val="120"/>
    <w:qFormat/>
    <w:rsid w:val="003C61F8"/>
    <w:pPr>
      <w:ind w:left="0" w:firstLine="0"/>
    </w:pPr>
    <w:rPr>
      <w:b/>
      <w:bCs/>
      <w:color w:val="0000FF"/>
      <w:sz w:val="24"/>
      <w:szCs w:val="24"/>
    </w:rPr>
  </w:style>
  <w:style w:type="character" w:customStyle="1" w:styleId="1250">
    <w:name w:val="Обычный125Жир Знак"/>
    <w:link w:val="125"/>
    <w:rsid w:val="003C61F8"/>
    <w:rPr>
      <w:b/>
      <w:bCs/>
      <w:color w:val="0000FF"/>
      <w:sz w:val="25"/>
      <w:szCs w:val="25"/>
    </w:rPr>
  </w:style>
  <w:style w:type="paragraph" w:customStyle="1" w:styleId="13">
    <w:name w:val="Об_13_Жир"/>
    <w:basedOn w:val="a"/>
    <w:link w:val="130"/>
    <w:qFormat/>
    <w:rsid w:val="003C61F8"/>
    <w:pPr>
      <w:spacing w:before="120" w:after="120"/>
      <w:ind w:left="0"/>
    </w:pPr>
    <w:rPr>
      <w:b/>
      <w:color w:val="0000FF"/>
      <w:sz w:val="26"/>
      <w:szCs w:val="26"/>
    </w:rPr>
  </w:style>
  <w:style w:type="character" w:customStyle="1" w:styleId="120">
    <w:name w:val="Об12жир Знак"/>
    <w:link w:val="12"/>
    <w:rsid w:val="003C61F8"/>
    <w:rPr>
      <w:b/>
      <w:bCs/>
      <w:color w:val="0000FF"/>
      <w:sz w:val="24"/>
      <w:szCs w:val="24"/>
    </w:rPr>
  </w:style>
  <w:style w:type="paragraph" w:customStyle="1" w:styleId="10">
    <w:name w:val="ТР_10_Жир"/>
    <w:basedOn w:val="a"/>
    <w:link w:val="100"/>
    <w:qFormat/>
    <w:rsid w:val="003C61F8"/>
    <w:pPr>
      <w:ind w:left="0" w:firstLine="0"/>
      <w:jc w:val="left"/>
    </w:pPr>
    <w:rPr>
      <w:b/>
      <w:color w:val="0000FF"/>
    </w:rPr>
  </w:style>
  <w:style w:type="character" w:customStyle="1" w:styleId="130">
    <w:name w:val="Об_13_Жир Знак"/>
    <w:link w:val="13"/>
    <w:rsid w:val="003C61F8"/>
    <w:rPr>
      <w:b/>
      <w:color w:val="0000FF"/>
      <w:sz w:val="26"/>
      <w:szCs w:val="26"/>
    </w:rPr>
  </w:style>
  <w:style w:type="paragraph" w:customStyle="1" w:styleId="101">
    <w:name w:val="ТР_10"/>
    <w:basedOn w:val="a"/>
    <w:link w:val="102"/>
    <w:qFormat/>
    <w:rsid w:val="003C61F8"/>
    <w:pPr>
      <w:ind w:left="0" w:firstLine="0"/>
      <w:jc w:val="left"/>
    </w:pPr>
    <w:rPr>
      <w:color w:val="0000FF"/>
    </w:rPr>
  </w:style>
  <w:style w:type="character" w:customStyle="1" w:styleId="100">
    <w:name w:val="ТР_10_Жир Знак"/>
    <w:link w:val="10"/>
    <w:rsid w:val="003C61F8"/>
    <w:rPr>
      <w:b/>
      <w:color w:val="0000FF"/>
    </w:rPr>
  </w:style>
  <w:style w:type="character" w:customStyle="1" w:styleId="102">
    <w:name w:val="ТР_10 Знак"/>
    <w:link w:val="101"/>
    <w:rsid w:val="003C61F8"/>
    <w:rPr>
      <w:color w:val="0000FF"/>
    </w:rPr>
  </w:style>
  <w:style w:type="paragraph" w:customStyle="1" w:styleId="103">
    <w:name w:val="Тр_10_Жир"/>
    <w:basedOn w:val="21"/>
    <w:link w:val="104"/>
    <w:qFormat/>
    <w:rsid w:val="008910FE"/>
    <w:pPr>
      <w:spacing w:before="120" w:line="240" w:lineRule="auto"/>
      <w:ind w:left="0" w:firstLine="0"/>
      <w:jc w:val="center"/>
    </w:pPr>
    <w:rPr>
      <w:b/>
      <w:color w:val="3333FF"/>
      <w:sz w:val="20"/>
      <w:szCs w:val="20"/>
    </w:rPr>
  </w:style>
  <w:style w:type="character" w:customStyle="1" w:styleId="104">
    <w:name w:val="Тр_10_Жир Знак"/>
    <w:link w:val="103"/>
    <w:rsid w:val="008910FE"/>
    <w:rPr>
      <w:b/>
      <w:color w:val="3333FF"/>
    </w:rPr>
  </w:style>
  <w:style w:type="character" w:customStyle="1" w:styleId="20">
    <w:name w:val="Заголовок 2 Знак"/>
    <w:basedOn w:val="a0"/>
    <w:link w:val="2"/>
    <w:rsid w:val="00AA10CA"/>
    <w:rPr>
      <w:rFonts w:ascii="Arial" w:hAnsi="Arial"/>
      <w:b/>
      <w:sz w:val="22"/>
      <w:lang w:val="en-US"/>
    </w:rPr>
  </w:style>
  <w:style w:type="character" w:customStyle="1" w:styleId="a6">
    <w:name w:val="Нижний колонтитул Знак"/>
    <w:basedOn w:val="a0"/>
    <w:link w:val="a5"/>
    <w:uiPriority w:val="99"/>
    <w:rsid w:val="005E1EDD"/>
  </w:style>
  <w:style w:type="character" w:styleId="af1">
    <w:name w:val="annotation reference"/>
    <w:basedOn w:val="a0"/>
    <w:rsid w:val="007E6A43"/>
    <w:rPr>
      <w:sz w:val="16"/>
      <w:szCs w:val="16"/>
    </w:rPr>
  </w:style>
  <w:style w:type="paragraph" w:styleId="af2">
    <w:name w:val="annotation text"/>
    <w:basedOn w:val="a"/>
    <w:link w:val="af3"/>
    <w:rsid w:val="007E6A43"/>
  </w:style>
  <w:style w:type="character" w:customStyle="1" w:styleId="af3">
    <w:name w:val="Текст примечания Знак"/>
    <w:basedOn w:val="a0"/>
    <w:link w:val="af2"/>
    <w:rsid w:val="007E6A43"/>
  </w:style>
  <w:style w:type="paragraph" w:styleId="af4">
    <w:name w:val="annotation subject"/>
    <w:basedOn w:val="af2"/>
    <w:next w:val="af2"/>
    <w:link w:val="af5"/>
    <w:rsid w:val="007E6A43"/>
    <w:rPr>
      <w:b/>
      <w:bCs/>
    </w:rPr>
  </w:style>
  <w:style w:type="character" w:customStyle="1" w:styleId="af5">
    <w:name w:val="Тема примечания Знак"/>
    <w:basedOn w:val="af3"/>
    <w:link w:val="af4"/>
    <w:rsid w:val="007E6A43"/>
    <w:rPr>
      <w:b/>
      <w:bCs/>
    </w:rPr>
  </w:style>
  <w:style w:type="paragraph" w:styleId="af6">
    <w:name w:val="List Paragraph"/>
    <w:basedOn w:val="a"/>
    <w:uiPriority w:val="34"/>
    <w:qFormat/>
    <w:rsid w:val="00974103"/>
    <w:pPr>
      <w:ind w:left="720"/>
      <w:contextualSpacing/>
    </w:pPr>
  </w:style>
  <w:style w:type="paragraph" w:styleId="22">
    <w:name w:val="Body Text 2"/>
    <w:basedOn w:val="a"/>
    <w:link w:val="23"/>
    <w:rsid w:val="007F62C1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7F62C1"/>
  </w:style>
  <w:style w:type="paragraph" w:styleId="af7">
    <w:name w:val="footnote text"/>
    <w:basedOn w:val="a"/>
    <w:link w:val="af8"/>
    <w:rsid w:val="007F62C1"/>
    <w:pPr>
      <w:ind w:left="0" w:firstLine="0"/>
      <w:jc w:val="left"/>
    </w:pPr>
  </w:style>
  <w:style w:type="character" w:customStyle="1" w:styleId="af8">
    <w:name w:val="Текст сноски Знак"/>
    <w:basedOn w:val="a0"/>
    <w:link w:val="af7"/>
    <w:rsid w:val="007F62C1"/>
  </w:style>
  <w:style w:type="character" w:styleId="af9">
    <w:name w:val="footnote reference"/>
    <w:rsid w:val="007F62C1"/>
    <w:rPr>
      <w:vertAlign w:val="superscript"/>
    </w:rPr>
  </w:style>
  <w:style w:type="paragraph" w:styleId="afa">
    <w:name w:val="Normal (Web)"/>
    <w:basedOn w:val="a"/>
    <w:uiPriority w:val="99"/>
    <w:unhideWhenUsed/>
    <w:rsid w:val="005857CA"/>
    <w:pPr>
      <w:spacing w:before="100" w:beforeAutospacing="1" w:after="100" w:afterAutospacing="1"/>
      <w:ind w:left="0" w:firstLine="0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1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04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1367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53653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51864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9376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0478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134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54626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01137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51516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63206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2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9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6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38021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3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8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86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5355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71168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29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08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40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65986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92878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7817874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76800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5141521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1455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09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3219102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34982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8443897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19451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3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0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46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45737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9628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50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97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12325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48638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64011554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38435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43027436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6182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4903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30137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08963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9930121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29761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554763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16550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7797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1508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673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07505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10622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39892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6823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58048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96467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69354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1924972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45768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66582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44396311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43518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67211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03812084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3725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70457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70379257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27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183610/506efdf4eaaad34c0d082ce111d3da12fa893c1c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cirkovnaya_ar\Desktop\&#1044;&#1054;&#1043;&#1054;&#1042;&#1054;&#1056;%20&#1061;&#1054;&#1047;&#1056;&#1040;&#1057;&#1063;&#1045;&#1058;%20%20&#1074;%20&#1088;&#1072;&#1073;&#1086;&#1090;&#1077;%2025.07.2016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0D139-613A-4BC0-BB3E-776836CA1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ДОГОВОР ХОЗРАСЧЕТ  в работе 25.07.2016</Template>
  <TotalTime>16</TotalTime>
  <Pages>13</Pages>
  <Words>5427</Words>
  <Characters>40368</Characters>
  <Application>Microsoft Office Word</Application>
  <DocSecurity>0</DocSecurity>
  <Lines>336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LENENERGO</Company>
  <LinksUpToDate>false</LinksUpToDate>
  <CharactersWithSpaces>45704</CharactersWithSpaces>
  <SharedDoc>false</SharedDoc>
  <HLinks>
    <vt:vector size="6" baseType="variant">
      <vt:variant>
        <vt:i4>4128778</vt:i4>
      </vt:variant>
      <vt:variant>
        <vt:i4>3</vt:i4>
      </vt:variant>
      <vt:variant>
        <vt:i4>0</vt:i4>
      </vt:variant>
      <vt:variant>
        <vt:i4>5</vt:i4>
      </vt:variant>
      <vt:variant>
        <vt:lpwstr>mailto:sekr@sbyt.kamchaten.elektra.ru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creator>Цирковная Александра Рашитовна</dc:creator>
  <cp:lastModifiedBy>Дубок Юлия Александровна</cp:lastModifiedBy>
  <cp:revision>7</cp:revision>
  <cp:lastPrinted>2017-02-28T00:21:00Z</cp:lastPrinted>
  <dcterms:created xsi:type="dcterms:W3CDTF">2022-08-02T00:27:00Z</dcterms:created>
  <dcterms:modified xsi:type="dcterms:W3CDTF">2024-07-03T23:14:00Z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ameAbonent">
    <vt:lpwstr>@@NameAbonent</vt:lpwstr>
  </property>
  <property fmtid="{D5CDD505-2E9C-101B-9397-08002B2CF9AE}" pid="3" name="NContract">
    <vt:lpwstr>@@NContract</vt:lpwstr>
  </property>
  <property fmtid="{D5CDD505-2E9C-101B-9397-08002B2CF9AE}" pid="4" name="DateContact">
    <vt:lpwstr>@@DateContact</vt:lpwstr>
  </property>
  <property fmtid="{D5CDD505-2E9C-101B-9397-08002B2CF9AE}" pid="5" name="PostRP">
    <vt:lpwstr>@@PostRP</vt:lpwstr>
  </property>
  <property fmtid="{D5CDD505-2E9C-101B-9397-08002B2CF9AE}" pid="6" name="DirectNameRP">
    <vt:lpwstr>@@DirectNameRP</vt:lpwstr>
  </property>
  <property fmtid="{D5CDD505-2E9C-101B-9397-08002B2CF9AE}" pid="7" name="AdressAbonent">
    <vt:lpwstr>@@AdressAbonent</vt:lpwstr>
  </property>
  <property fmtid="{D5CDD505-2E9C-101B-9397-08002B2CF9AE}" pid="8" name="NameDirectAbonent">
    <vt:lpwstr>@@NameDirectAbonent</vt:lpwstr>
  </property>
</Properties>
</file>